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7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5383"/>
        <w:gridCol w:w="5390"/>
      </w:tblGrid>
      <w:tr>
        <w:trPr>
          <w:trHeight w:val="11169" w:hRule="atLeast"/>
        </w:trPr>
        <w:tc>
          <w:tcPr>
            <w:tcW w:w="5383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13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38"/>
            </w:tblGrid>
            <w:tr>
              <w:trPr>
                <w:trHeight w:val="5159" w:hRule="atLeast"/>
              </w:trPr>
              <w:tc>
                <w:tcPr>
                  <w:tcW w:w="5138" w:type="dxa"/>
                  <w:tcBorders>
                    <w:top w:val="nil"/>
                    <w:start w:val="nil"/>
                    <w:bottom w:val="nil"/>
                    <w:end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8"/>
                      <w:szCs w:val="18"/>
                      <w:lang w:val="en-US" w:eastAsia="en-US" w:bidi="ar-SA"/>
                    </w:rPr>
                    <w:t>{{ image</w:t>
                  </w:r>
                  <w:r>
                    <w:rPr>
                      <w:rFonts w:eastAsia="Inter" w:cs="Calibri" w:ascii="Inter" w:hAnsi="Inter" w:cstheme="minorHAnsi"/>
                      <w:kern w:val="2"/>
                      <w:sz w:val="18"/>
                      <w:szCs w:val="18"/>
                      <w:lang w:val="en-US" w:eastAsia="en-US" w:bidi="ar-SA"/>
                    </w:rPr>
                    <w:t>_</w:t>
                  </w: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8"/>
                      <w:szCs w:val="18"/>
                      <w:lang w:val="en-US" w:eastAsia="en-US" w:bidi="ar-SA"/>
                    </w:rPr>
                    <w:t>placeholder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52"/>
            </w:tblGrid>
            <w:tr>
              <w:trPr>
                <w:trHeight w:val="283" w:hRule="atLeast"/>
              </w:trPr>
              <w:tc>
                <w:tcPr>
                  <w:tcW w:w="515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DESCRIPTION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15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kern w:val="2"/>
                      <w:sz w:val="17"/>
                      <w:szCs w:val="17"/>
                      <w:lang w:val="en-US" w:eastAsia="en-US" w:bidi="ar-SA"/>
                    </w:rPr>
                    <w:t>{{ prdct_description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1867"/>
              <w:gridCol w:w="3290"/>
            </w:tblGrid>
            <w:tr>
              <w:trPr>
                <w:trHeight w:val="283" w:hRule="atLeast"/>
              </w:trPr>
              <w:tc>
                <w:tcPr>
                  <w:tcW w:w="5157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PRODUCT DETAIL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Type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type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Size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size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Armrest Height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armrest_height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Seat height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seat_height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Seat Depth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seat_depth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Thickness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thickness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Weight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weight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Composition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composition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Backing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backing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Pattern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pattern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Repeat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repeat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Color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color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Origin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origin 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1867"/>
              <w:gridCol w:w="3290"/>
            </w:tblGrid>
            <w:tr>
              <w:trPr>
                <w:trHeight w:val="283" w:hRule="atLeast"/>
              </w:trPr>
              <w:tc>
                <w:tcPr>
                  <w:tcW w:w="5157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MATERIAL &amp; FINISHES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Primary Material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primary_material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Primary Finish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primary_finish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Secondary Material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secondary_material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Secondary Finish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secondary_finish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Fabric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fabric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Fabric Composition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fabric_composition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Seat Filling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seat_filling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Back Filling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Style w:val="Strong"/>
                      <w:rFonts w:eastAsia="Inter" w:cs="Calibri" w:ascii="Inter" w:hAnsi="Inter" w:cstheme="minorHAnsi"/>
                      <w:b w:val="false"/>
                      <w:bCs w:val="false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back_filling 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1867"/>
              <w:gridCol w:w="3290"/>
            </w:tblGrid>
            <w:tr>
              <w:trPr>
                <w:trHeight w:val="283" w:hRule="atLeast"/>
              </w:trPr>
              <w:tc>
                <w:tcPr>
                  <w:tcW w:w="5157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PRODUCT USAGE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Application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application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Environment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environment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Project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project }}</w:t>
                  </w:r>
                </w:p>
              </w:tc>
            </w:tr>
          </w:tbl>
          <w:p>
            <w:pPr>
              <w:pStyle w:val="Normal"/>
              <w:spacing w:before="0" w:after="160"/>
              <w:ind w:start="-113"/>
              <w:rPr/>
            </w:pPr>
            <w:r>
              <w:rPr/>
            </w:r>
          </w:p>
        </w:tc>
        <w:tc>
          <w:tcPr>
            <w:tcW w:w="5390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57"/>
            </w:tblGrid>
            <w:tr>
              <w:trPr>
                <w:trHeight w:val="283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24"/>
                      <w:szCs w:val="24"/>
                      <w:lang w:val="en-US" w:eastAsia="en-US" w:bidi="ar-SA"/>
                    </w:rPr>
                    <w:t>{{ prdct_name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24"/>
                      <w:szCs w:val="24"/>
                    </w:rPr>
                  </w:pPr>
                  <w:r>
                    <w:rPr>
                      <w:rFonts w:eastAsia="Calibri" w:cs="Arial" w:ascii="Inter" w:hAnsi="Inter"/>
                      <w:kern w:val="2"/>
                      <w:sz w:val="24"/>
                      <w:szCs w:val="24"/>
                      <w:lang w:val="en-US" w:eastAsia="en-US" w:bidi="ar-SA"/>
                    </w:rPr>
                    <w:t>Collection: {{ prdct_category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56"/>
            </w:tblGrid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TECHNICAL DATA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Durability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durability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Piling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piling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Color Resistance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color_resistance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Color Fastness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color_fastness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Seam Slippage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seam_slippage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Shrinkage Wet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shrinkage_wet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Flame Retardant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flame_retardant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Structural Compliance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structural_compliance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Thermal Resistance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thermal_resistance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Weather Resistance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weather_resistance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Antibacterial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antibacterial }}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515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Other Certifications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other_certifications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1867"/>
              <w:gridCol w:w="3290"/>
            </w:tblGrid>
            <w:tr>
              <w:trPr>
                <w:trHeight w:val="283" w:hRule="atLeast"/>
              </w:trPr>
              <w:tc>
                <w:tcPr>
                  <w:tcW w:w="5157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KEY FACTS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Warranty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warranty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MOQ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minimum_order_quantity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Lead Time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lead_time }}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186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7"/>
                      <w:szCs w:val="17"/>
                      <w:lang w:val="en-US" w:eastAsia="en-US" w:bidi="ar-SA"/>
                    </w:rPr>
                    <w:t>Price Tier</w:t>
                  </w:r>
                </w:p>
              </w:tc>
              <w:tc>
                <w:tcPr>
                  <w:tcW w:w="32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price_tier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57"/>
            </w:tblGrid>
            <w:tr>
              <w:trPr>
                <w:trHeight w:val="283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MAINTENAINCE &amp; CARE</w:t>
                  </w:r>
                </w:p>
              </w:tc>
            </w:tr>
            <w:tr>
              <w:trPr>
                <w:trHeight w:val="276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maintenance_care }}</w:t>
                  </w:r>
                </w:p>
              </w:tc>
            </w:tr>
          </w:tbl>
          <w:p>
            <w:pPr>
              <w:pStyle w:val="Normal"/>
              <w:ind w:start="-57"/>
              <w:rPr/>
            </w:pPr>
            <w:r>
              <w:rPr/>
            </w:r>
          </w:p>
          <w:tbl>
            <w:tblPr>
              <w:tblStyle w:val="TableGrid"/>
              <w:tblW w:w="515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VBand="1" w:noHBand="0" w:lastColumn="0" w:firstColumn="1" w:lastRow="0" w:firstRow="1"/>
            </w:tblPr>
            <w:tblGrid>
              <w:gridCol w:w="5157"/>
            </w:tblGrid>
            <w:tr>
              <w:trPr>
                <w:trHeight w:val="283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eastAsia="Calibri" w:cs="Arial" w:ascii="Inter" w:hAnsi="Inter"/>
                      <w:b/>
                      <w:bCs/>
                      <w:kern w:val="2"/>
                      <w:sz w:val="18"/>
                      <w:szCs w:val="18"/>
                      <w:lang w:val="en-US" w:eastAsia="en-US" w:bidi="ar-SA"/>
                    </w:rPr>
                    <w:t>NOTE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15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start="-57"/>
                    <w:jc w:val="start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eastAsia="Inter" w:cs="Calibri" w:ascii="Inter" w:hAnsi="Inter" w:cstheme="minorHAnsi"/>
                      <w:color w:val="000000"/>
                      <w:kern w:val="2"/>
                      <w:sz w:val="17"/>
                      <w:szCs w:val="17"/>
                      <w:lang w:val="en-US" w:eastAsia="en-US" w:bidi="ar-SA"/>
                    </w:rPr>
                    <w:t>{{ note }}</w:t>
                  </w:r>
                </w:p>
              </w:tc>
            </w:tr>
          </w:tbl>
          <w:p>
            <w:pPr>
              <w:pStyle w:val="Normal"/>
              <w:spacing w:before="0" w:after="160"/>
              <w:ind w:start="-57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567" w:gutter="0" w:header="0" w:top="567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ter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2049" w:type="dxa"/>
      <w:jc w:val="start"/>
      <w:tblInd w:w="-71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6140"/>
      <w:gridCol w:w="5909"/>
    </w:tblGrid>
    <w:tr>
      <w:trPr>
        <w:trHeight w:val="57" w:hRule="atLeast"/>
      </w:trPr>
      <w:tc>
        <w:tcPr>
          <w:tcW w:w="6140" w:type="dxa"/>
          <w:tcBorders>
            <w:top w:val="nil"/>
            <w:start w:val="nil"/>
            <w:bottom w:val="nil"/>
            <w:end w:val="nil"/>
          </w:tcBorders>
          <w:shd w:color="auto" w:fill="532A44" w:val="clear"/>
          <w:vAlign w:val="center"/>
        </w:tcPr>
        <w:p>
          <w:pPr>
            <w:pStyle w:val="Footer"/>
            <w:widowControl/>
            <w:spacing w:before="0" w:after="0"/>
            <w:jc w:val="start"/>
            <w:rPr>
              <w:rFonts w:ascii="Calibri" w:hAnsi="Calibri" w:eastAsia="Calibri" w:cs="Arial"/>
              <w:kern w:val="2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2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99795" cy="899795"/>
                <wp:effectExtent l="0" t="0" r="0" b="0"/>
                <wp:docPr id="1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795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tcBorders>
            <w:top w:val="nil"/>
            <w:start w:val="nil"/>
            <w:bottom w:val="nil"/>
            <w:end w:val="nil"/>
          </w:tcBorders>
          <w:shd w:color="auto" w:fill="532A44" w:val="clear"/>
          <w:vAlign w:val="center"/>
        </w:tcPr>
        <w:tbl>
          <w:tblPr>
            <w:tblStyle w:val="TableGrid"/>
            <w:tblW w:w="5683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VBand="1" w:noHBand="0" w:lastColumn="0" w:firstColumn="1" w:lastRow="0" w:firstRow="1"/>
          </w:tblPr>
          <w:tblGrid>
            <w:gridCol w:w="5683"/>
          </w:tblGrid>
          <w:tr>
            <w:trPr>
              <w:trHeight w:val="397" w:hRule="atLeast"/>
            </w:trPr>
            <w:tc>
              <w:tcPr>
                <w:tcW w:w="5683" w:type="dxa"/>
                <w:tcBorders>
                  <w:top w:val="nil"/>
                  <w:start w:val="nil"/>
                  <w:bottom w:val="nil"/>
                  <w:end w:val="nil"/>
                </w:tcBorders>
                <w:vAlign w:val="center"/>
              </w:tcPr>
              <w:p>
                <w:pPr>
                  <w:pStyle w:val="Footer"/>
                  <w:widowControl/>
                  <w:spacing w:before="0" w:after="0"/>
                  <w:jc w:val="end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Calibri" w:cs="Arial" w:ascii="Inter" w:hAnsi="Inter"/>
                    <w:b/>
                    <w:bCs/>
                    <w:kern w:val="2"/>
                    <w:sz w:val="20"/>
                    <w:szCs w:val="20"/>
                    <w:lang w:val="en-US" w:eastAsia="en-US" w:bidi="ar-SA"/>
                  </w:rPr>
                  <w:t>BIG TREE FURNITURE LLC</w:t>
                </w:r>
              </w:p>
            </w:tc>
          </w:tr>
          <w:tr>
            <w:trPr/>
            <w:tc>
              <w:tcPr>
                <w:tcW w:w="5683" w:type="dxa"/>
                <w:tcBorders>
                  <w:top w:val="nil"/>
                  <w:start w:val="nil"/>
                  <w:bottom w:val="nil"/>
                  <w:end w:val="nil"/>
                </w:tcBorders>
                <w:vAlign w:val="center"/>
              </w:tcPr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www.bigtree-group.com</w:t>
                </w:r>
              </w:p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sales@bigtree-group.com</w:t>
                </w:r>
              </w:p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tel: +971 4 341 3334</w:t>
                </w:r>
              </w:p>
            </w:tc>
          </w:tr>
        </w:tbl>
        <w:p>
          <w:pPr>
            <w:pStyle w:val="Footer"/>
            <w:jc w:val="end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2049" w:type="dxa"/>
      <w:jc w:val="start"/>
      <w:tblInd w:w="-71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6140"/>
      <w:gridCol w:w="5909"/>
    </w:tblGrid>
    <w:tr>
      <w:trPr>
        <w:trHeight w:val="57" w:hRule="atLeast"/>
      </w:trPr>
      <w:tc>
        <w:tcPr>
          <w:tcW w:w="6140" w:type="dxa"/>
          <w:tcBorders>
            <w:top w:val="nil"/>
            <w:start w:val="nil"/>
            <w:bottom w:val="nil"/>
            <w:end w:val="nil"/>
          </w:tcBorders>
          <w:shd w:color="auto" w:fill="532A44" w:val="clear"/>
          <w:vAlign w:val="center"/>
        </w:tcPr>
        <w:p>
          <w:pPr>
            <w:pStyle w:val="Footer"/>
            <w:widowControl/>
            <w:spacing w:before="0" w:after="0"/>
            <w:jc w:val="start"/>
            <w:rPr>
              <w:rFonts w:ascii="Calibri" w:hAnsi="Calibri" w:eastAsia="Calibri" w:cs="Arial"/>
              <w:kern w:val="2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2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99795" cy="899795"/>
                <wp:effectExtent l="0" t="0" r="0" b="0"/>
                <wp:docPr id="2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795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tcBorders>
            <w:top w:val="nil"/>
            <w:start w:val="nil"/>
            <w:bottom w:val="nil"/>
            <w:end w:val="nil"/>
          </w:tcBorders>
          <w:shd w:color="auto" w:fill="532A44" w:val="clear"/>
          <w:vAlign w:val="center"/>
        </w:tcPr>
        <w:tbl>
          <w:tblPr>
            <w:tblStyle w:val="TableGrid"/>
            <w:tblW w:w="5683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VBand="1" w:noHBand="0" w:lastColumn="0" w:firstColumn="1" w:lastRow="0" w:firstRow="1"/>
          </w:tblPr>
          <w:tblGrid>
            <w:gridCol w:w="5683"/>
          </w:tblGrid>
          <w:tr>
            <w:trPr>
              <w:trHeight w:val="397" w:hRule="atLeast"/>
            </w:trPr>
            <w:tc>
              <w:tcPr>
                <w:tcW w:w="5683" w:type="dxa"/>
                <w:tcBorders>
                  <w:top w:val="nil"/>
                  <w:start w:val="nil"/>
                  <w:bottom w:val="nil"/>
                  <w:end w:val="nil"/>
                </w:tcBorders>
                <w:vAlign w:val="center"/>
              </w:tcPr>
              <w:p>
                <w:pPr>
                  <w:pStyle w:val="Footer"/>
                  <w:widowControl/>
                  <w:spacing w:before="0" w:after="0"/>
                  <w:jc w:val="end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Calibri" w:cs="Arial" w:ascii="Inter" w:hAnsi="Inter"/>
                    <w:b/>
                    <w:bCs/>
                    <w:kern w:val="2"/>
                    <w:sz w:val="20"/>
                    <w:szCs w:val="20"/>
                    <w:lang w:val="en-US" w:eastAsia="en-US" w:bidi="ar-SA"/>
                  </w:rPr>
                  <w:t>BIG TREE FURNITURE LLC</w:t>
                </w:r>
              </w:p>
            </w:tc>
          </w:tr>
          <w:tr>
            <w:trPr/>
            <w:tc>
              <w:tcPr>
                <w:tcW w:w="5683" w:type="dxa"/>
                <w:tcBorders>
                  <w:top w:val="nil"/>
                  <w:start w:val="nil"/>
                  <w:bottom w:val="nil"/>
                  <w:end w:val="nil"/>
                </w:tcBorders>
                <w:vAlign w:val="center"/>
              </w:tcPr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www.bigtree-group.com</w:t>
                </w:r>
              </w:p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sales@bigtree-group.com</w:t>
                </w:r>
              </w:p>
              <w:p>
                <w:pPr>
                  <w:pStyle w:val="Footer"/>
                  <w:widowControl/>
                  <w:spacing w:lineRule="auto" w:line="276" w:before="0" w:after="0"/>
                  <w:jc w:val="end"/>
                  <w:rPr>
                    <w:rFonts w:ascii="Inter" w:hAnsi="Inter"/>
                    <w:sz w:val="18"/>
                    <w:szCs w:val="18"/>
                  </w:rPr>
                </w:pPr>
                <w:r>
                  <w:rPr>
                    <w:rFonts w:eastAsia="Calibri" w:cs="Arial" w:ascii="Inter" w:hAnsi="Inter"/>
                    <w:kern w:val="2"/>
                    <w:sz w:val="18"/>
                    <w:szCs w:val="18"/>
                    <w:lang w:val="en-US" w:eastAsia="en-US" w:bidi="ar-SA"/>
                  </w:rPr>
                  <w:t>tel: +971 4 341 3334</w:t>
                </w:r>
              </w:p>
            </w:tc>
          </w:tr>
        </w:tbl>
        <w:p>
          <w:pPr>
            <w:pStyle w:val="Footer"/>
            <w:jc w:val="end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>
      <w:rPr>
        <w:rFonts w:ascii="Inter" w:hAnsi="Inter"/>
        <w:b/>
        <w:bCs/>
        <w:sz w:val="28"/>
        <w:szCs w:val="28"/>
      </w:rPr>
      <w:t>TECHNICAL SPECIFICATION SHEET</w:t>
    </w:r>
  </w:p>
</w:hdr>
</file>

<file path=word/settings.xml><?xml version="1.0" encoding="utf-8"?>
<w:settings xmlns:w="http://schemas.openxmlformats.org/wordprocessingml/2006/main">
  <w:zoom w:percent="6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47e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026a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026ac"/>
    <w:rPr/>
  </w:style>
  <w:style w:type="character" w:styleId="Hyperlink">
    <w:name w:val="Hyperlink"/>
    <w:basedOn w:val="DefaultParagraphFont"/>
    <w:uiPriority w:val="99"/>
    <w:unhideWhenUsed/>
    <w:rsid w:val="00c3271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3271a"/>
    <w:rPr>
      <w:color w:val="605E5C"/>
      <w:shd w:fill="E1DFDD" w:val="clear"/>
    </w:rPr>
  </w:style>
  <w:style w:type="character" w:styleId="Strong">
    <w:name w:val="Strong"/>
    <w:basedOn w:val="DefaultParagraphFont"/>
    <w:qFormat/>
    <w:rsid w:val="00ba310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LibreOffice/25.8.4.2$MacOSX_AARCH64 LibreOffice_project/290daaa01b999472f0c7a3890eb6a550fd74c6df</Application>
  <AppVersion>15.0000</AppVersion>
  <Pages>1</Pages>
  <Words>230</Words>
  <Characters>1368</Characters>
  <CharactersWithSpaces>1499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2025-12-03T13:14:00Z</dcterms:created>
  <dc:creator>Basil Al-Taher</dc:creator>
  <dc:description/>
  <dc:language>en-AE</dc:language>
  <cp:lastModifiedBy/>
  <dcterms:modified xsi:type="dcterms:W3CDTF">2025-12-29T17:48:24Z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