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120" w:right="0" w:firstLine="0"/>
        <w:jc w:val="both"/>
        <w:rPr>
          <w:rFonts w:ascii="Arial" w:hAnsi="Arial" w:cs="Arial" w:eastAsia="Arial"/>
          <w:sz w:val="28"/>
          <w:szCs w:val="28"/>
        </w:rPr>
      </w:pPr>
      <w:r>
        <w:rPr>
          <w:rFonts w:ascii="Arial"/>
          <w:b/>
          <w:sz w:val="28"/>
        </w:rPr>
        <w:t>Specific</w:t>
      </w:r>
      <w:r>
        <w:rPr>
          <w:rFonts w:ascii="Arial"/>
          <w:b/>
          <w:spacing w:val="44"/>
          <w:sz w:val="28"/>
        </w:rPr>
        <w:t> </w:t>
      </w:r>
      <w:r>
        <w:rPr>
          <w:rFonts w:ascii="Arial"/>
          <w:b/>
          <w:sz w:val="28"/>
        </w:rPr>
        <w:t>Aims</w:t>
      </w:r>
      <w:r>
        <w:rPr>
          <w:rFonts w:ascii="Arial"/>
          <w:sz w:val="28"/>
        </w:rPr>
      </w:r>
    </w:p>
    <w:p>
      <w:pPr>
        <w:pStyle w:val="BodyText"/>
        <w:spacing w:line="268" w:lineRule="auto" w:before="33"/>
        <w:ind w:right="119"/>
        <w:jc w:val="both"/>
      </w:pPr>
      <w:r>
        <w:rPr/>
        <w:t>Acute respiratory failure (ARF) requiring mechanical ventilation is common in hospitalized patients;</w:t>
      </w:r>
      <w:r>
        <w:rPr>
          <w:spacing w:val="47"/>
        </w:rPr>
        <w:t> </w:t>
      </w:r>
      <w:r>
        <w:rPr/>
        <w:t>prolonged</w:t>
      </w:r>
      <w:r>
        <w:rPr>
          <w:w w:val="99"/>
        </w:rPr>
        <w:t> </w:t>
      </w:r>
      <w:r>
        <w:rPr/>
        <w:t>mechanical</w:t>
      </w:r>
      <w:r>
        <w:rPr>
          <w:spacing w:val="18"/>
        </w:rPr>
        <w:t> </w:t>
      </w:r>
      <w:r>
        <w:rPr/>
        <w:t>ventilation</w:t>
      </w:r>
      <w:r>
        <w:rPr>
          <w:spacing w:val="18"/>
        </w:rPr>
        <w:t> </w:t>
      </w:r>
      <w:r>
        <w:rPr/>
        <w:t>often</w:t>
      </w:r>
      <w:r>
        <w:rPr>
          <w:spacing w:val="18"/>
        </w:rPr>
        <w:t> </w:t>
      </w:r>
      <w:r>
        <w:rPr/>
        <w:t>leads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multi-organ</w:t>
      </w:r>
      <w:r>
        <w:rPr>
          <w:spacing w:val="18"/>
        </w:rPr>
        <w:t> </w:t>
      </w:r>
      <w:r>
        <w:rPr/>
        <w:t>failure.</w:t>
      </w:r>
      <w:r>
        <w:rPr>
          <w:spacing w:val="19"/>
        </w:rPr>
        <w:t> </w:t>
      </w:r>
      <w:r>
        <w:rPr>
          <w:spacing w:val="-4"/>
        </w:rPr>
        <w:t>We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electronic</w:t>
      </w:r>
      <w:r>
        <w:rPr>
          <w:spacing w:val="18"/>
        </w:rPr>
        <w:t> </w:t>
      </w:r>
      <w:r>
        <w:rPr/>
        <w:t>medical</w:t>
      </w:r>
      <w:r>
        <w:rPr>
          <w:spacing w:val="18"/>
        </w:rPr>
        <w:t> </w:t>
      </w:r>
      <w:r>
        <w:rPr/>
        <w:t>record</w:t>
      </w:r>
      <w:r>
        <w:rPr>
          <w:spacing w:val="18"/>
        </w:rPr>
        <w:t> </w:t>
      </w:r>
      <w:r>
        <w:rPr/>
        <w:t>(EMR)</w:t>
      </w:r>
      <w:r>
        <w:rPr>
          <w:spacing w:val="18"/>
        </w:rPr>
        <w:t> </w:t>
      </w:r>
      <w:r>
        <w:rPr/>
        <w:t>and</w:t>
      </w:r>
      <w:r>
        <w:rPr>
          <w:w w:val="99"/>
        </w:rPr>
        <w:t> </w:t>
      </w:r>
      <w:r>
        <w:rPr/>
        <w:t>pragmatic</w:t>
      </w:r>
      <w:r>
        <w:rPr>
          <w:spacing w:val="-18"/>
        </w:rPr>
        <w:t> </w:t>
      </w:r>
      <w:r>
        <w:rPr/>
        <w:t>clinical</w:t>
      </w:r>
      <w:r>
        <w:rPr>
          <w:spacing w:val="-17"/>
        </w:rPr>
        <w:t> </w:t>
      </w:r>
      <w:r>
        <w:rPr/>
        <w:t>trial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predict</w:t>
      </w:r>
      <w:r>
        <w:rPr>
          <w:spacing w:val="-17"/>
        </w:rPr>
        <w:t> </w:t>
      </w:r>
      <w:r>
        <w:rPr/>
        <w:t>acute</w:t>
      </w:r>
      <w:r>
        <w:rPr>
          <w:spacing w:val="-18"/>
        </w:rPr>
        <w:t> </w:t>
      </w:r>
      <w:r>
        <w:rPr>
          <w:spacing w:val="-3"/>
        </w:rPr>
        <w:t>severe</w:t>
      </w:r>
      <w:r>
        <w:rPr>
          <w:spacing w:val="-18"/>
        </w:rPr>
        <w:t> </w:t>
      </w:r>
      <w:r>
        <w:rPr/>
        <w:t>respiratory</w:t>
      </w:r>
      <w:r>
        <w:rPr>
          <w:spacing w:val="-18"/>
        </w:rPr>
        <w:t> </w:t>
      </w:r>
      <w:r>
        <w:rPr/>
        <w:t>failure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hospitalized</w:t>
      </w:r>
      <w:r>
        <w:rPr>
          <w:spacing w:val="-18"/>
        </w:rPr>
        <w:t> </w:t>
      </w:r>
      <w:r>
        <w:rPr/>
        <w:t>patients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identify</w:t>
      </w:r>
      <w:r>
        <w:rPr>
          <w:spacing w:val="-18"/>
        </w:rPr>
        <w:t> </w:t>
      </w:r>
      <w:r>
        <w:rPr/>
        <w:t>patient</w:t>
      </w:r>
      <w:r>
        <w:rPr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drivers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poor</w:t>
      </w:r>
      <w:r>
        <w:rPr>
          <w:spacing w:val="-7"/>
        </w:rPr>
        <w:t> </w:t>
      </w:r>
      <w:r>
        <w:rPr/>
        <w:t>compliance,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target</w:t>
      </w:r>
      <w:r>
        <w:rPr>
          <w:spacing w:val="-7"/>
        </w:rPr>
        <w:t> </w:t>
      </w:r>
      <w:r>
        <w:rPr>
          <w:spacing w:val="-3"/>
        </w:rPr>
        <w:t>preventive</w:t>
      </w:r>
      <w:r>
        <w:rPr>
          <w:spacing w:val="-7"/>
        </w:rPr>
        <w:t> </w:t>
      </w:r>
      <w:r>
        <w:rPr/>
        <w:t>interventions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risk.</w:t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/>
          <w:b/>
        </w:rPr>
        <w:t>Severe acute respiratory failure (ARF) requiring mechanical ventilation leads to increased</w:t>
      </w:r>
      <w:r>
        <w:rPr>
          <w:rFonts w:ascii="Arial"/>
          <w:b/>
          <w:spacing w:val="36"/>
        </w:rPr>
        <w:t> </w:t>
      </w:r>
      <w:r>
        <w:rPr>
          <w:rFonts w:ascii="Arial"/>
          <w:b/>
        </w:rPr>
        <w:t>mortality,</w:t>
      </w:r>
      <w:r>
        <w:rPr>
          <w:rFonts w:ascii="Arial"/>
          <w:b/>
          <w:w w:val="99"/>
        </w:rPr>
        <w:t> </w:t>
      </w:r>
      <w:r>
        <w:rPr/>
        <w:t>increased cognitive and functional impairment. EMR surveillance can identify hospitalized patients at risk,</w:t>
      </w:r>
      <w:r>
        <w:rPr>
          <w:spacing w:val="31"/>
        </w:rPr>
        <w:t> </w:t>
      </w:r>
      <w:r>
        <w:rPr/>
        <w:t>days</w:t>
      </w:r>
      <w:r>
        <w:rPr>
          <w:w w:val="99"/>
        </w:rPr>
        <w:t> </w:t>
      </w:r>
      <w:r>
        <w:rPr/>
        <w:t>before their deteriorating conditions are typically recognized; earlier initiation of </w:t>
      </w:r>
      <w:r>
        <w:rPr>
          <w:spacing w:val="-3"/>
        </w:rPr>
        <w:t>preventive </w:t>
      </w:r>
      <w:r>
        <w:rPr/>
        <w:t>interventions can</w:t>
      </w:r>
      <w:r>
        <w:rPr>
          <w:spacing w:val="33"/>
        </w:rPr>
        <w:t> </w:t>
      </w:r>
      <w:r>
        <w:rPr/>
        <w:t>re-</w:t>
      </w:r>
      <w:r>
        <w:rPr>
          <w:w w:val="99"/>
        </w:rPr>
        <w:t> </w:t>
      </w:r>
      <w:r>
        <w:rPr/>
        <w:t>duce</w:t>
      </w:r>
      <w:r>
        <w:rPr>
          <w:spacing w:val="20"/>
        </w:rPr>
        <w:t> </w:t>
      </w:r>
      <w:r>
        <w:rPr>
          <w:spacing w:val="-3"/>
        </w:rPr>
        <w:t>morbidity,</w:t>
      </w:r>
      <w:r>
        <w:rPr>
          <w:spacing w:val="26"/>
        </w:rPr>
        <w:t> </w:t>
      </w:r>
      <w:r>
        <w:rPr/>
        <w:t>mortality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expenses:</w:t>
      </w:r>
      <w:r>
        <w:rPr>
          <w:spacing w:val="59"/>
        </w:rPr>
        <w:t> </w:t>
      </w:r>
      <w:r>
        <w:rPr/>
        <w:t>My</w:t>
      </w:r>
      <w:r>
        <w:rPr>
          <w:spacing w:val="20"/>
        </w:rPr>
        <w:t> </w:t>
      </w:r>
      <w:r>
        <w:rPr/>
        <w:t>mentor</w:t>
      </w:r>
      <w:r>
        <w:rPr>
          <w:spacing w:val="20"/>
        </w:rPr>
        <w:t> </w:t>
      </w:r>
      <w:r>
        <w:rPr>
          <w:spacing w:val="-4"/>
        </w:rPr>
        <w:t>Dr.</w:t>
      </w:r>
      <w:r>
        <w:rPr>
          <w:spacing w:val="25"/>
        </w:rPr>
        <w:t> </w:t>
      </w:r>
      <w:r>
        <w:rPr/>
        <w:t>Gong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leading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two</w:t>
      </w:r>
      <w:r>
        <w:rPr>
          <w:spacing w:val="20"/>
        </w:rPr>
        <w:t> </w:t>
      </w:r>
      <w:r>
        <w:rPr/>
        <w:t>phase</w:t>
      </w:r>
      <w:r>
        <w:rPr>
          <w:spacing w:val="20"/>
        </w:rPr>
        <w:t> </w:t>
      </w:r>
      <w:r>
        <w:rPr/>
        <w:t>pragmatic</w:t>
      </w:r>
      <w:r>
        <w:rPr>
          <w:spacing w:val="20"/>
        </w:rPr>
        <w:t> </w:t>
      </w:r>
      <w:r>
        <w:rPr/>
        <w:t>clinical</w:t>
      </w:r>
      <w:r>
        <w:rPr>
          <w:spacing w:val="20"/>
        </w:rPr>
        <w:t> </w:t>
      </w:r>
      <w:r>
        <w:rPr/>
        <w:t>trial:</w:t>
      </w:r>
      <w:r>
        <w:rPr>
          <w:w w:val="99"/>
        </w:rPr>
        <w:t> </w:t>
      </w:r>
      <w:r>
        <w:rPr>
          <w:spacing w:val="-3"/>
        </w:rPr>
        <w:t>APPROVE, </w:t>
      </w:r>
      <w:r>
        <w:rPr/>
        <w:t>phase 1, develops a classical algorithm to identify patients at risk </w:t>
      </w:r>
      <w:r>
        <w:rPr>
          <w:spacing w:val="-3"/>
        </w:rPr>
        <w:t>for </w:t>
      </w:r>
      <w:r>
        <w:rPr/>
        <w:t>a </w:t>
      </w:r>
      <w:r>
        <w:rPr>
          <w:rFonts w:ascii="Arial"/>
          <w:i/>
        </w:rPr>
        <w:t>composite outcome</w:t>
      </w:r>
      <w:r>
        <w:rPr>
          <w:rFonts w:ascii="Arial"/>
          <w:i/>
          <w:spacing w:val="56"/>
        </w:rPr>
        <w:t> </w:t>
      </w:r>
      <w:r>
        <w:rPr/>
        <w:t>(respi-</w:t>
      </w:r>
      <w:r>
        <w:rPr>
          <w:w w:val="99"/>
        </w:rPr>
        <w:t> </w:t>
      </w:r>
      <w:r>
        <w:rPr/>
        <w:t>ratory failure leading to mechanical ventilation or death); PROOFCheck, phase 2, aims to improve</w:t>
      </w:r>
      <w:r>
        <w:rPr>
          <w:spacing w:val="56"/>
        </w:rPr>
        <w:t> </w:t>
      </w:r>
      <w:r>
        <w:rPr/>
        <w:t>respiratory</w:t>
      </w:r>
      <w:r>
        <w:rPr>
          <w:w w:val="99"/>
        </w:rPr>
        <w:t> </w:t>
      </w:r>
      <w:r>
        <w:rPr/>
        <w:t>outcomes</w:t>
      </w:r>
      <w:r>
        <w:rPr>
          <w:spacing w:val="-9"/>
        </w:rPr>
        <w:t> </w:t>
      </w:r>
      <w:r>
        <w:rPr>
          <w:spacing w:val="-3"/>
        </w:rPr>
        <w:t>by</w:t>
      </w:r>
      <w:r>
        <w:rPr>
          <w:spacing w:val="-9"/>
        </w:rPr>
        <w:t> </w:t>
      </w:r>
      <w:r>
        <w:rPr/>
        <w:t>triggering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prevention</w:t>
      </w:r>
      <w:r>
        <w:rPr>
          <w:spacing w:val="-9"/>
        </w:rPr>
        <w:t> </w:t>
      </w:r>
      <w:r>
        <w:rPr/>
        <w:t>checklist</w:t>
      </w:r>
      <w:r>
        <w:rPr>
          <w:spacing w:val="-9"/>
        </w:rPr>
        <w:t> </w:t>
      </w:r>
      <w:r>
        <w:rPr/>
        <w:t>targeting</w:t>
      </w:r>
      <w:r>
        <w:rPr>
          <w:spacing w:val="-9"/>
        </w:rPr>
        <w:t> </w:t>
      </w:r>
      <w:r>
        <w:rPr/>
        <w:t>those</w:t>
      </w:r>
      <w:r>
        <w:rPr>
          <w:spacing w:val="-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APPROVE</w:t>
      </w:r>
      <w:r>
        <w:rPr>
          <w:spacing w:val="-9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identifies.</w:t>
      </w:r>
    </w:p>
    <w:p>
      <w:pPr>
        <w:pStyle w:val="BodyText"/>
        <w:spacing w:line="268" w:lineRule="auto"/>
        <w:ind w:right="119" w:firstLine="338"/>
        <w:jc w:val="both"/>
      </w:pPr>
      <w:r>
        <w:rPr>
          <w:rFonts w:ascii="Arial"/>
          <w:b/>
        </w:rPr>
        <w:t>Hierarchical modeling may be transformative for EMR-based prediction and prevention </w:t>
      </w:r>
      <w:r>
        <w:rPr>
          <w:spacing w:val="-3"/>
        </w:rPr>
        <w:t>by</w:t>
      </w:r>
      <w:r>
        <w:rPr>
          <w:spacing w:val="6"/>
        </w:rPr>
        <w:t> </w:t>
      </w:r>
      <w:r>
        <w:rPr/>
        <w:t>modeling</w:t>
      </w:r>
      <w:r>
        <w:rPr>
          <w:w w:val="99"/>
        </w:rPr>
        <w:t> </w:t>
      </w:r>
      <w:r>
        <w:rPr/>
        <w:t>the</w:t>
      </w:r>
      <w:r>
        <w:rPr>
          <w:spacing w:val="18"/>
        </w:rPr>
        <w:t> </w:t>
      </w:r>
      <w:r>
        <w:rPr/>
        <w:t>rich</w:t>
      </w:r>
      <w:r>
        <w:rPr>
          <w:spacing w:val="18"/>
        </w:rPr>
        <w:t> </w:t>
      </w:r>
      <w:r>
        <w:rPr/>
        <w:t>spatial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temporal</w:t>
      </w:r>
      <w:r>
        <w:rPr>
          <w:spacing w:val="18"/>
        </w:rPr>
        <w:t> </w:t>
      </w:r>
      <w:r>
        <w:rPr/>
        <w:t>organization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EMRs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realistically;</w:t>
      </w:r>
      <w:r>
        <w:rPr>
          <w:spacing w:val="28"/>
        </w:rPr>
        <w:t> </w:t>
      </w:r>
      <w:r>
        <w:rPr>
          <w:spacing w:val="-4"/>
        </w:rPr>
        <w:t>We</w:t>
      </w:r>
      <w:r>
        <w:rPr>
          <w:spacing w:val="18"/>
        </w:rPr>
        <w:t> </w:t>
      </w:r>
      <w:r>
        <w:rPr/>
        <w:t>propose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fit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sophisticated</w:t>
      </w:r>
      <w:r>
        <w:rPr>
          <w:w w:val="99"/>
        </w:rPr>
        <w:t> </w:t>
      </w:r>
      <w:r>
        <w:rPr/>
        <w:t>hierarchical prediction algorithm than currently developed in </w:t>
      </w:r>
      <w:r>
        <w:rPr>
          <w:spacing w:val="-3"/>
        </w:rPr>
        <w:t>APPROVE; </w:t>
      </w:r>
      <w:r>
        <w:rPr/>
        <w:t>we propose (a) to allow model</w:t>
      </w:r>
      <w:r>
        <w:rPr>
          <w:spacing w:val="6"/>
        </w:rPr>
        <w:t> </w:t>
      </w:r>
      <w:r>
        <w:rPr/>
        <w:t>param-</w:t>
      </w:r>
      <w:r>
        <w:rPr>
          <w:w w:val="99"/>
        </w:rPr>
        <w:t> </w:t>
      </w:r>
      <w:r>
        <w:rPr/>
        <w:t>eters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vary</w:t>
      </w:r>
      <w:r>
        <w:rPr>
          <w:spacing w:val="17"/>
        </w:rPr>
        <w:t> </w:t>
      </w:r>
      <w:r>
        <w:rPr/>
        <w:t>between</w:t>
      </w:r>
      <w:r>
        <w:rPr>
          <w:spacing w:val="17"/>
        </w:rPr>
        <w:t> </w:t>
      </w:r>
      <w:r>
        <w:rPr/>
        <w:t>patients,</w:t>
      </w:r>
      <w:r>
        <w:rPr>
          <w:spacing w:val="23"/>
        </w:rPr>
        <w:t> </w:t>
      </w:r>
      <w:r>
        <w:rPr/>
        <w:t>medical</w:t>
      </w:r>
      <w:r>
        <w:rPr>
          <w:spacing w:val="17"/>
        </w:rPr>
        <w:t> </w:t>
      </w:r>
      <w:r>
        <w:rPr/>
        <w:t>floors,</w:t>
      </w:r>
      <w:r>
        <w:rPr>
          <w:spacing w:val="23"/>
        </w:rPr>
        <w:t> </w:t>
      </w:r>
      <w:r>
        <w:rPr/>
        <w:t>services</w:t>
      </w:r>
      <w:r>
        <w:rPr>
          <w:spacing w:val="18"/>
        </w:rPr>
        <w:t> </w:t>
      </w:r>
      <w:r>
        <w:rPr/>
        <w:t>or</w:t>
      </w:r>
      <w:r>
        <w:rPr>
          <w:spacing w:val="17"/>
        </w:rPr>
        <w:t> </w:t>
      </w:r>
      <w:r>
        <w:rPr/>
        <w:t>institutions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(b)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temporal</w:t>
      </w:r>
      <w:r>
        <w:rPr>
          <w:spacing w:val="17"/>
        </w:rPr>
        <w:t> </w:t>
      </w:r>
      <w:r>
        <w:rPr/>
        <w:t>effects,</w:t>
      </w:r>
      <w:r>
        <w:rPr>
          <w:spacing w:val="23"/>
        </w:rPr>
        <w:t> </w:t>
      </w:r>
      <w:r>
        <w:rPr/>
        <w:t>e.g.</w:t>
      </w:r>
      <w:r>
        <w:rPr>
          <w:w w:val="99"/>
        </w:rPr>
        <w:t> </w:t>
      </w:r>
      <w:r>
        <w:rPr/>
        <w:t>seasonal</w:t>
      </w:r>
      <w:r>
        <w:rPr>
          <w:spacing w:val="-12"/>
        </w:rPr>
        <w:t> </w:t>
      </w:r>
      <w:r>
        <w:rPr/>
        <w:t>effects,</w:t>
      </w:r>
      <w:r>
        <w:rPr>
          <w:spacing w:val="-12"/>
        </w:rPr>
        <w:t> </w:t>
      </w:r>
      <w:r>
        <w:rPr/>
        <w:t>shifting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characteristics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heterogeneous</w:t>
      </w:r>
      <w:r>
        <w:rPr>
          <w:spacing w:val="-12"/>
        </w:rPr>
        <w:t> </w:t>
      </w:r>
      <w:r>
        <w:rPr/>
        <w:t>provider</w:t>
      </w:r>
      <w:r>
        <w:rPr>
          <w:spacing w:val="-12"/>
        </w:rPr>
        <w:t> </w:t>
      </w:r>
      <w:r>
        <w:rPr/>
        <w:t>behavior. Incomplete</w:t>
      </w:r>
      <w:r>
        <w:rPr>
          <w:spacing w:val="-12"/>
        </w:rPr>
        <w:t> </w:t>
      </w:r>
      <w:r>
        <w:rPr/>
        <w:t>clinical</w:t>
      </w:r>
      <w:r>
        <w:rPr>
          <w:spacing w:val="-12"/>
        </w:rPr>
        <w:t> </w:t>
      </w:r>
      <w:r>
        <w:rPr/>
        <w:t>data</w:t>
      </w:r>
      <w:r>
        <w:rPr>
          <w:w w:val="99"/>
        </w:rPr>
        <w:t> </w:t>
      </w:r>
      <w:r>
        <w:rPr>
          <w:spacing w:val="-3"/>
        </w:rPr>
        <w:t>may</w:t>
      </w:r>
      <w:r>
        <w:rPr>
          <w:spacing w:val="12"/>
        </w:rPr>
        <w:t> </w:t>
      </w:r>
      <w:r>
        <w:rPr/>
        <w:t>limit</w:t>
      </w:r>
      <w:r>
        <w:rPr>
          <w:spacing w:val="12"/>
        </w:rPr>
        <w:t> </w:t>
      </w:r>
      <w:r>
        <w:rPr/>
        <w:t>prediction</w:t>
      </w:r>
      <w:r>
        <w:rPr>
          <w:spacing w:val="12"/>
        </w:rPr>
        <w:t> </w:t>
      </w:r>
      <w:r>
        <w:rPr/>
        <w:t>algorithms,</w:t>
      </w:r>
      <w:r>
        <w:rPr>
          <w:spacing w:val="16"/>
        </w:rPr>
        <w:t> </w:t>
      </w:r>
      <w:r>
        <w:rPr/>
        <w:t>but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characteristic</w:t>
      </w:r>
      <w:r>
        <w:rPr>
          <w:spacing w:val="12"/>
        </w:rPr>
        <w:t> </w:t>
      </w:r>
      <w:r>
        <w:rPr>
          <w:spacing w:val="-3"/>
        </w:rPr>
        <w:t>for</w:t>
      </w:r>
      <w:r>
        <w:rPr>
          <w:spacing w:val="12"/>
        </w:rPr>
        <w:t> </w:t>
      </w:r>
      <w:r>
        <w:rPr/>
        <w:t>EMRs.</w:t>
      </w:r>
      <w:r>
        <w:rPr>
          <w:spacing w:val="60"/>
        </w:rPr>
        <w:t> </w:t>
      </w:r>
      <w:r>
        <w:rPr/>
        <w:t>I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-3"/>
        </w:rPr>
        <w:t>develop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data</w:t>
      </w:r>
      <w:r>
        <w:rPr>
          <w:spacing w:val="12"/>
        </w:rPr>
        <w:t> </w:t>
      </w:r>
      <w:r>
        <w:rPr/>
        <w:t>imputation</w:t>
      </w:r>
      <w:r>
        <w:rPr>
          <w:spacing w:val="12"/>
        </w:rPr>
        <w:t> </w:t>
      </w:r>
      <w:r>
        <w:rPr/>
        <w:t>algorithms</w:t>
      </w:r>
      <w:r>
        <w:rPr>
          <w:w w:val="99"/>
        </w:rPr>
        <w:t> </w:t>
      </w:r>
      <w:r>
        <w:rPr/>
        <w:t>using</w:t>
      </w:r>
      <w:r>
        <w:rPr>
          <w:spacing w:val="-7"/>
        </w:rPr>
        <w:t> </w:t>
      </w:r>
      <w:r>
        <w:rPr/>
        <w:t>auxiliary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novel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overcome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assumptions.</w:t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/>
          <w:b/>
        </w:rPr>
        <w:t>Hierarchical models improve prediction over classical approaches owing to additional information,</w:t>
      </w:r>
      <w:r>
        <w:rPr>
          <w:rFonts w:ascii="Arial"/>
          <w:b/>
          <w:w w:val="99"/>
        </w:rPr>
        <w:t> </w:t>
      </w:r>
      <w:r>
        <w:rPr/>
        <w:t>gained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(a)</w:t>
      </w:r>
      <w:r>
        <w:rPr>
          <w:spacing w:val="22"/>
        </w:rPr>
        <w:t> </w:t>
      </w:r>
      <w:r>
        <w:rPr/>
        <w:t>imputing</w:t>
      </w:r>
      <w:r>
        <w:rPr>
          <w:spacing w:val="22"/>
        </w:rPr>
        <w:t> </w:t>
      </w:r>
      <w:r>
        <w:rPr/>
        <w:t>incomplete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auxiliary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(b)</w:t>
      </w:r>
      <w:r>
        <w:rPr>
          <w:spacing w:val="22"/>
        </w:rPr>
        <w:t> </w:t>
      </w:r>
      <w:r>
        <w:rPr/>
        <w:t>partial</w:t>
      </w:r>
      <w:r>
        <w:rPr>
          <w:spacing w:val="22"/>
        </w:rPr>
        <w:t> </w:t>
      </w:r>
      <w:r>
        <w:rPr/>
        <w:t>pooling.</w:t>
      </w:r>
      <w:r>
        <w:rPr>
          <w:spacing w:val="27"/>
        </w:rPr>
        <w:t> </w:t>
      </w:r>
      <w:r>
        <w:rPr/>
        <w:t>Patients</w:t>
      </w:r>
      <w:r>
        <w:rPr>
          <w:spacing w:val="22"/>
        </w:rPr>
        <w:t> </w:t>
      </w:r>
      <w:r>
        <w:rPr/>
        <w:t>treated</w:t>
      </w:r>
      <w:r>
        <w:rPr>
          <w:spacing w:val="22"/>
        </w:rPr>
        <w:t> </w:t>
      </w:r>
      <w:r>
        <w:rPr>
          <w:spacing w:val="-3"/>
        </w:rPr>
        <w:t>by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same team, in similar settings will show similar clinical trajectories and responses. Partial pooling will</w:t>
      </w:r>
      <w:r>
        <w:rPr>
          <w:spacing w:val="39"/>
        </w:rPr>
        <w:t> </w:t>
      </w:r>
      <w:r>
        <w:rPr/>
        <w:t>improve</w:t>
      </w:r>
      <w:r>
        <w:rPr>
          <w:w w:val="99"/>
        </w:rPr>
        <w:t> </w:t>
      </w:r>
      <w:r>
        <w:rPr/>
        <w:t>precision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accuracy</w:t>
      </w:r>
      <w:r>
        <w:rPr>
          <w:spacing w:val="25"/>
        </w:rPr>
        <w:t> </w:t>
      </w:r>
      <w:r>
        <w:rPr>
          <w:spacing w:val="-3"/>
        </w:rPr>
        <w:t>by</w:t>
      </w:r>
      <w:r>
        <w:rPr>
          <w:spacing w:val="25"/>
        </w:rPr>
        <w:t> </w:t>
      </w:r>
      <w:r>
        <w:rPr/>
        <w:t>informing</w:t>
      </w:r>
      <w:r>
        <w:rPr>
          <w:spacing w:val="25"/>
        </w:rPr>
        <w:t> </w:t>
      </w:r>
      <w:r>
        <w:rPr/>
        <w:t>parameter</w:t>
      </w:r>
      <w:r>
        <w:rPr>
          <w:spacing w:val="25"/>
        </w:rPr>
        <w:t> </w:t>
      </w:r>
      <w:r>
        <w:rPr/>
        <w:t>estimates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data</w:t>
      </w:r>
      <w:r>
        <w:rPr>
          <w:spacing w:val="25"/>
        </w:rPr>
        <w:t> </w:t>
      </w:r>
      <w:r>
        <w:rPr/>
        <w:t>from</w:t>
      </w:r>
      <w:r>
        <w:rPr>
          <w:spacing w:val="25"/>
        </w:rPr>
        <w:t> </w:t>
      </w:r>
      <w:r>
        <w:rPr/>
        <w:t>all</w:t>
      </w:r>
      <w:r>
        <w:rPr>
          <w:spacing w:val="25"/>
        </w:rPr>
        <w:t> </w:t>
      </w:r>
      <w:r>
        <w:rPr/>
        <w:t>other</w:t>
      </w:r>
      <w:r>
        <w:rPr>
          <w:spacing w:val="25"/>
        </w:rPr>
        <w:t> </w:t>
      </w:r>
      <w:r>
        <w:rPr/>
        <w:t>patients,</w:t>
      </w:r>
      <w:r>
        <w:rPr>
          <w:spacing w:val="33"/>
        </w:rPr>
        <w:t> </w:t>
      </w:r>
      <w:r>
        <w:rPr>
          <w:spacing w:val="-3"/>
        </w:rPr>
        <w:t>by</w:t>
      </w:r>
      <w:r>
        <w:rPr>
          <w:spacing w:val="25"/>
        </w:rPr>
        <w:t> </w:t>
      </w:r>
      <w:r>
        <w:rPr/>
        <w:t>exploiting</w:t>
      </w:r>
      <w:r>
        <w:rPr>
          <w:spacing w:val="25"/>
        </w:rPr>
        <w:t> </w:t>
      </w:r>
      <w:r>
        <w:rPr/>
        <w:t>the</w:t>
      </w:r>
      <w:r>
        <w:rPr>
          <w:w w:val="99"/>
        </w:rPr>
        <w:t> </w:t>
      </w:r>
      <w:r>
        <w:rPr/>
        <w:t>implied</w:t>
      </w:r>
      <w:r>
        <w:rPr>
          <w:spacing w:val="17"/>
        </w:rPr>
        <w:t> </w:t>
      </w:r>
      <w:r>
        <w:rPr/>
        <w:t>correlations,</w:t>
      </w:r>
      <w:r>
        <w:rPr>
          <w:spacing w:val="23"/>
        </w:rPr>
        <w:t> </w:t>
      </w:r>
      <w:r>
        <w:rPr/>
        <w:t>using</w:t>
      </w:r>
      <w:r>
        <w:rPr>
          <w:spacing w:val="17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different</w:t>
      </w:r>
      <w:r>
        <w:rPr>
          <w:spacing w:val="17"/>
        </w:rPr>
        <w:t> </w:t>
      </w:r>
      <w:r>
        <w:rPr/>
        <w:t>but</w:t>
      </w:r>
      <w:r>
        <w:rPr>
          <w:spacing w:val="17"/>
        </w:rPr>
        <w:t> </w:t>
      </w:r>
      <w:r>
        <w:rPr/>
        <w:t>related</w:t>
      </w:r>
      <w:r>
        <w:rPr>
          <w:spacing w:val="17"/>
        </w:rPr>
        <w:t> </w:t>
      </w:r>
      <w:r>
        <w:rPr/>
        <w:t>subsets,</w:t>
      </w:r>
      <w:r>
        <w:rPr>
          <w:spacing w:val="23"/>
        </w:rPr>
        <w:t> </w:t>
      </w:r>
      <w:r>
        <w:rPr/>
        <w:t>especially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subgroups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sparse</w:t>
      </w:r>
      <w:r>
        <w:rPr>
          <w:w w:val="99"/>
        </w:rPr>
        <w:t> </w:t>
      </w:r>
      <w:r>
        <w:rPr/>
        <w:t>data. The near real-time </w:t>
      </w:r>
      <w:r>
        <w:rPr>
          <w:rFonts w:ascii="Arial"/>
          <w:i/>
        </w:rPr>
        <w:t>integration </w:t>
      </w:r>
      <w:r>
        <w:rPr/>
        <w:t>of auxiliary data imputation and hierarchical modeling with partial</w:t>
      </w:r>
      <w:r>
        <w:rPr>
          <w:spacing w:val="45"/>
        </w:rPr>
        <w:t> </w:t>
      </w:r>
      <w:r>
        <w:rPr/>
        <w:t>pooling</w:t>
      </w:r>
      <w:r>
        <w:rPr>
          <w:w w:val="99"/>
        </w:rPr>
        <w:t> </w:t>
      </w:r>
      <w:r>
        <w:rPr/>
        <w:t>into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coherent</w:t>
      </w:r>
      <w:r>
        <w:rPr>
          <w:spacing w:val="-10"/>
        </w:rPr>
        <w:t> </w:t>
      </w:r>
      <w:r>
        <w:rPr/>
        <w:t>EMR-surveillance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groundbreaking.</w:t>
      </w:r>
    </w:p>
    <w:p>
      <w:pPr>
        <w:pStyle w:val="BodyText"/>
        <w:spacing w:line="268" w:lineRule="auto"/>
        <w:ind w:right="117" w:firstLine="338"/>
        <w:jc w:val="both"/>
      </w:pPr>
      <w:r>
        <w:rPr>
          <w:rFonts w:ascii="Arial"/>
          <w:b/>
        </w:rPr>
        <w:t>Novel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algorithms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push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envelope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computability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for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Bayesian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prediction</w:t>
      </w:r>
      <w:r>
        <w:rPr>
          <w:rFonts w:ascii="Arial"/>
          <w:b/>
          <w:spacing w:val="29"/>
        </w:rPr>
        <w:t> </w:t>
      </w:r>
      <w:r>
        <w:rPr>
          <w:rFonts w:ascii="Arial"/>
          <w:b/>
        </w:rPr>
        <w:t>models.</w:t>
      </w:r>
      <w:r>
        <w:rPr>
          <w:rFonts w:ascii="Arial"/>
          <w:b/>
          <w:spacing w:val="37"/>
        </w:rPr>
        <w:t> </w:t>
      </w:r>
      <w:r>
        <w:rPr>
          <w:spacing w:val="-4"/>
        </w:rPr>
        <w:t>We</w:t>
      </w:r>
      <w:r>
        <w:rPr>
          <w:spacing w:val="29"/>
        </w:rPr>
        <w:t> </w:t>
      </w:r>
      <w:r>
        <w:rPr/>
        <w:t>choose</w:t>
      </w:r>
      <w:r>
        <w:rPr>
          <w:w w:val="99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inference,</w:t>
      </w:r>
      <w:r>
        <w:rPr>
          <w:spacing w:val="-11"/>
        </w:rPr>
        <w:t> </w:t>
      </w:r>
      <w:r>
        <w:rPr>
          <w:spacing w:val="-3"/>
        </w:rPr>
        <w:t>novel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prediction,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flexibility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hierarchical</w:t>
      </w:r>
      <w:r>
        <w:rPr>
          <w:spacing w:val="-11"/>
        </w:rPr>
        <w:t> </w:t>
      </w:r>
      <w:r>
        <w:rPr/>
        <w:t>modeling.</w:t>
      </w:r>
      <w:r>
        <w:rPr>
          <w:spacing w:val="2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implemen-</w:t>
      </w:r>
      <w:r>
        <w:rPr>
          <w:w w:val="99"/>
        </w:rPr>
        <w:t> </w:t>
      </w:r>
      <w:r>
        <w:rPr/>
        <w:t>tation can be challenging. My co-mentor </w:t>
      </w:r>
      <w:r>
        <w:rPr>
          <w:spacing w:val="-4"/>
        </w:rPr>
        <w:t>Dr. </w:t>
      </w:r>
      <w:r>
        <w:rPr/>
        <w:t>Gelman is leading the NSF-funded development of the</w:t>
      </w:r>
      <w:r>
        <w:rPr>
          <w:spacing w:val="-38"/>
        </w:rPr>
        <w:t> </w:t>
      </w:r>
      <w:r>
        <w:rPr/>
        <w:t>probabilistic</w:t>
      </w:r>
      <w:r>
        <w:rPr>
          <w:w w:val="99"/>
        </w:rPr>
        <w:t> </w:t>
      </w:r>
      <w:r>
        <w:rPr/>
        <w:t>programming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Stan.</w:t>
      </w:r>
      <w:r>
        <w:rPr>
          <w:spacing w:val="13"/>
        </w:rPr>
        <w:t> </w:t>
      </w:r>
      <w:r>
        <w:rPr/>
        <w:t>His</w:t>
      </w:r>
      <w:r>
        <w:rPr>
          <w:spacing w:val="-6"/>
        </w:rPr>
        <w:t> </w:t>
      </w:r>
      <w:r>
        <w:rPr>
          <w:spacing w:val="-3"/>
        </w:rPr>
        <w:t>novel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achieves</w:t>
      </w:r>
      <w:r>
        <w:rPr>
          <w:spacing w:val="-6"/>
        </w:rPr>
        <w:t> </w:t>
      </w:r>
      <w:r>
        <w:rPr/>
        <w:t>much</w:t>
      </w:r>
      <w:r>
        <w:rPr>
          <w:spacing w:val="-6"/>
        </w:rPr>
        <w:t> </w:t>
      </w:r>
      <w:r>
        <w:rPr/>
        <w:t>faster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convergence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esti-</w:t>
      </w:r>
      <w:r>
        <w:rPr>
          <w:w w:val="99"/>
        </w:rPr>
        <w:t> </w:t>
      </w:r>
      <w:r>
        <w:rPr/>
        <w:t>mation. My second co-mentor Dr Hall is also a seasoned Bayesian statistician. He will supervise me </w:t>
      </w:r>
      <w:r>
        <w:rPr>
          <w:spacing w:val="-3"/>
        </w:rPr>
        <w:t>for</w:t>
      </w:r>
      <w:r>
        <w:rPr>
          <w:spacing w:val="21"/>
        </w:rPr>
        <w:t> </w:t>
      </w:r>
      <w:r>
        <w:rPr>
          <w:spacing w:val="-3"/>
        </w:rPr>
        <w:t>clever</w:t>
      </w:r>
      <w:r>
        <w:rPr>
          <w:w w:val="99"/>
        </w:rPr>
        <w:t> </w:t>
      </w:r>
      <w:r>
        <w:rPr/>
        <w:t>statistical formulation or transformation to further push the boundaries of computability </w:t>
      </w:r>
      <w:r>
        <w:rPr>
          <w:spacing w:val="-3"/>
        </w:rPr>
        <w:t>for </w:t>
      </w:r>
      <w:r>
        <w:rPr/>
        <w:t>large EMRs. My</w:t>
      </w:r>
      <w:r>
        <w:rPr>
          <w:spacing w:val="5"/>
        </w:rPr>
        <w:t> </w:t>
      </w:r>
      <w:r>
        <w:rPr>
          <w:spacing w:val="-3"/>
        </w:rPr>
        <w:t>ex-</w:t>
      </w:r>
      <w:r>
        <w:rPr>
          <w:w w:val="99"/>
        </w:rPr>
        <w:t> </w:t>
      </w:r>
      <w:r>
        <w:rPr/>
        <w:t>ceptional and multidisciplinary team of mentors is lead </w:t>
      </w:r>
      <w:r>
        <w:rPr>
          <w:spacing w:val="-3"/>
        </w:rPr>
        <w:t>by </w:t>
      </w:r>
      <w:r>
        <w:rPr>
          <w:spacing w:val="-4"/>
        </w:rPr>
        <w:t>Dr. </w:t>
      </w:r>
      <w:r>
        <w:rPr/>
        <w:t>Gong with her clinical angle on Big Data</w:t>
      </w:r>
      <w:r>
        <w:rPr>
          <w:spacing w:val="8"/>
        </w:rPr>
        <w:t> </w:t>
      </w:r>
      <w:r>
        <w:rPr/>
        <w:t>science.</w:t>
      </w:r>
      <w:r>
        <w:rPr>
          <w:w w:val="99"/>
        </w:rPr>
        <w:t> </w:t>
      </w:r>
      <w:r>
        <w:rPr>
          <w:spacing w:val="-5"/>
        </w:rPr>
        <w:t>Together,</w:t>
      </w:r>
      <w:r>
        <w:rPr>
          <w:spacing w:val="-18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integrate</w:t>
      </w:r>
      <w:r>
        <w:rPr>
          <w:spacing w:val="-20"/>
        </w:rPr>
        <w:t> </w:t>
      </w:r>
      <w:r>
        <w:rPr/>
        <w:t>innovative</w:t>
      </w:r>
      <w:r>
        <w:rPr>
          <w:spacing w:val="-19"/>
        </w:rPr>
        <w:t> </w:t>
      </w:r>
      <w:r>
        <w:rPr/>
        <w:t>approaches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/>
        <w:t>imputation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advanced</w:t>
      </w:r>
      <w:r>
        <w:rPr>
          <w:spacing w:val="-19"/>
        </w:rPr>
        <w:t> </w:t>
      </w:r>
      <w:r>
        <w:rPr/>
        <w:t>hierarchical</w:t>
      </w:r>
      <w:r>
        <w:rPr>
          <w:spacing w:val="-20"/>
        </w:rPr>
        <w:t> </w:t>
      </w:r>
      <w:r>
        <w:rPr/>
        <w:t>prediction</w:t>
      </w:r>
      <w:r>
        <w:rPr>
          <w:spacing w:val="-19"/>
        </w:rPr>
        <w:t> </w:t>
      </w:r>
      <w:r>
        <w:rPr/>
        <w:t>models</w:t>
      </w:r>
      <w:r>
        <w:rPr>
          <w:w w:val="99"/>
        </w:rPr>
        <w:t> </w:t>
      </w:r>
      <w:r>
        <w:rPr/>
        <w:t>to form a near real-time EMR-based clinical decision tool with practical utility in critical care. The integration</w:t>
      </w:r>
      <w:r>
        <w:rPr>
          <w:spacing w:val="13"/>
        </w:rPr>
        <w:t> </w:t>
      </w:r>
      <w:r>
        <w:rPr/>
        <w:t>of</w:t>
      </w:r>
      <w:r>
        <w:rPr>
          <w:w w:val="99"/>
        </w:rPr>
        <w:t> </w:t>
      </w:r>
      <w:r>
        <w:rPr/>
        <w:t>pioneering</w:t>
      </w:r>
      <w:r>
        <w:rPr>
          <w:spacing w:val="-11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clinical</w:t>
      </w:r>
      <w:r>
        <w:rPr>
          <w:spacing w:val="-11"/>
        </w:rPr>
        <w:t> </w:t>
      </w:r>
      <w:r>
        <w:rPr/>
        <w:t>EMR-surveillance</w:t>
      </w:r>
      <w:r>
        <w:rPr>
          <w:spacing w:val="-11"/>
        </w:rPr>
        <w:t> </w:t>
      </w:r>
      <w:r>
        <w:rPr/>
        <w:t>constitutes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innovation.</w:t>
      </w:r>
    </w:p>
    <w:p>
      <w:pPr>
        <w:pStyle w:val="Heading1"/>
        <w:spacing w:line="240" w:lineRule="auto" w:before="8"/>
        <w:ind w:left="0" w:right="0"/>
        <w:jc w:val="center"/>
        <w:rPr>
          <w:b w:val="0"/>
          <w:bCs w:val="0"/>
        </w:rPr>
      </w:pPr>
      <w:r>
        <w:rPr/>
        <w:t>Specific</w:t>
      </w:r>
      <w:r>
        <w:rPr>
          <w:spacing w:val="-13"/>
        </w:rPr>
        <w:t> </w:t>
      </w:r>
      <w:r>
        <w:rPr/>
        <w:t>aims</w:t>
      </w:r>
      <w:r>
        <w:rPr>
          <w:b w:val="0"/>
        </w:rPr>
      </w:r>
    </w:p>
    <w:p>
      <w:pPr>
        <w:spacing w:before="64"/>
        <w:ind w:left="12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Aim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1: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b/>
          <w:spacing w:val="-10"/>
          <w:sz w:val="22"/>
        </w:rPr>
        <w:t>To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improve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incomplete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imputation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early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prediction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acute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respiratory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failure.</w:t>
      </w:r>
      <w:r>
        <w:rPr>
          <w:rFonts w:ascii="Arial"/>
          <w:sz w:val="22"/>
        </w:rPr>
      </w:r>
    </w:p>
    <w:p>
      <w:pPr>
        <w:pStyle w:val="BodyText"/>
        <w:spacing w:line="268" w:lineRule="auto" w:before="77"/>
        <w:ind w:right="117"/>
        <w:jc w:val="both"/>
      </w:pPr>
      <w:r>
        <w:rPr>
          <w:rFonts w:ascii="Arial"/>
          <w:i/>
        </w:rPr>
        <w:t>SA 1a: </w:t>
      </w:r>
      <w:r>
        <w:rPr>
          <w:spacing w:val="-14"/>
        </w:rPr>
        <w:t>To </w:t>
      </w:r>
      <w:r>
        <w:rPr/>
        <w:t>build a pragmatic EMR-based hierarchical Bayesian model implemented in the ultra-fast</w:t>
      </w:r>
      <w:r>
        <w:rPr>
          <w:spacing w:val="52"/>
        </w:rPr>
        <w:t> </w:t>
      </w:r>
      <w:r>
        <w:rPr/>
        <w:t>statistical</w:t>
      </w:r>
      <w:r>
        <w:rPr>
          <w:w w:val="99"/>
        </w:rPr>
        <w:t> </w:t>
      </w:r>
      <w:r>
        <w:rPr/>
        <w:t>software</w:t>
      </w:r>
      <w:r>
        <w:rPr>
          <w:spacing w:val="-21"/>
        </w:rPr>
        <w:t> </w:t>
      </w:r>
      <w:r>
        <w:rPr/>
        <w:t>Stan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predict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composite</w:t>
      </w:r>
      <w:r>
        <w:rPr>
          <w:spacing w:val="-21"/>
        </w:rPr>
        <w:t> </w:t>
      </w:r>
      <w:r>
        <w:rPr/>
        <w:t>outcome</w:t>
      </w:r>
      <w:r>
        <w:rPr>
          <w:spacing w:val="-21"/>
        </w:rPr>
        <w:t> </w:t>
      </w:r>
      <w:r>
        <w:rPr/>
        <w:t>[death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prolonged</w:t>
      </w:r>
      <w:r>
        <w:rPr>
          <w:spacing w:val="-21"/>
        </w:rPr>
        <w:t> </w:t>
      </w:r>
      <w:r>
        <w:rPr/>
        <w:t>mechanical</w:t>
      </w:r>
      <w:r>
        <w:rPr>
          <w:spacing w:val="-21"/>
        </w:rPr>
        <w:t> </w:t>
      </w:r>
      <w:r>
        <w:rPr/>
        <w:t>ventilation</w:t>
      </w:r>
      <w:r>
        <w:rPr>
          <w:spacing w:val="-21"/>
        </w:rPr>
        <w:t> </w:t>
      </w:r>
      <w:r>
        <w:rPr/>
        <w:t>&gt;</w:t>
      </w:r>
      <w:r>
        <w:rPr>
          <w:spacing w:val="-21"/>
        </w:rPr>
        <w:t> </w:t>
      </w:r>
      <w:r>
        <w:rPr/>
        <w:t>48</w:t>
      </w:r>
      <w:r>
        <w:rPr>
          <w:spacing w:val="-21"/>
        </w:rPr>
        <w:t> </w:t>
      </w:r>
      <w:r>
        <w:rPr/>
        <w:t>hours]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inpatients.</w:t>
      </w:r>
      <w:r>
        <w:rPr>
          <w:w w:val="99"/>
        </w:rPr>
        <w:t> </w:t>
      </w:r>
      <w:r>
        <w:rPr>
          <w:rFonts w:ascii="Arial"/>
          <w:i/>
        </w:rPr>
        <w:t>SA</w:t>
      </w:r>
      <w:r>
        <w:rPr>
          <w:rFonts w:ascii="Arial"/>
          <w:i/>
          <w:spacing w:val="27"/>
        </w:rPr>
        <w:t> </w:t>
      </w:r>
      <w:r>
        <w:rPr>
          <w:rFonts w:ascii="Arial"/>
          <w:i/>
        </w:rPr>
        <w:t>1b:</w:t>
      </w:r>
      <w:r>
        <w:rPr>
          <w:rFonts w:ascii="Arial"/>
          <w:i/>
          <w:spacing w:val="15"/>
        </w:rPr>
        <w:t> </w:t>
      </w:r>
      <w:r>
        <w:rPr>
          <w:spacing w:val="-14"/>
        </w:rPr>
        <w:t>To</w:t>
      </w:r>
      <w:r>
        <w:rPr>
          <w:spacing w:val="27"/>
        </w:rPr>
        <w:t> </w:t>
      </w:r>
      <w:r>
        <w:rPr/>
        <w:t>further</w:t>
      </w:r>
      <w:r>
        <w:rPr>
          <w:spacing w:val="27"/>
        </w:rPr>
        <w:t> </w:t>
      </w:r>
      <w:r>
        <w:rPr>
          <w:spacing w:val="-3"/>
        </w:rPr>
        <w:t>develop</w:t>
      </w:r>
      <w:r>
        <w:rPr>
          <w:spacing w:val="27"/>
        </w:rPr>
        <w:t> </w:t>
      </w:r>
      <w:r>
        <w:rPr/>
        <w:t>Bayesian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imputation</w:t>
      </w:r>
      <w:r>
        <w:rPr>
          <w:spacing w:val="27"/>
        </w:rPr>
        <w:t> </w:t>
      </w:r>
      <w:r>
        <w:rPr/>
        <w:t>algorithms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missing</w:t>
      </w:r>
      <w:r>
        <w:rPr>
          <w:spacing w:val="27"/>
        </w:rPr>
        <w:t> </w:t>
      </w:r>
      <w:r>
        <w:rPr/>
        <w:t>clinical</w:t>
      </w:r>
      <w:r>
        <w:rPr>
          <w:spacing w:val="27"/>
        </w:rPr>
        <w:t> </w:t>
      </w:r>
      <w:r>
        <w:rPr/>
        <w:t>data</w:t>
      </w:r>
      <w:r>
        <w:rPr>
          <w:spacing w:val="27"/>
        </w:rPr>
        <w:t> </w:t>
      </w:r>
      <w:r>
        <w:rPr/>
        <w:t>using</w:t>
      </w:r>
      <w:r>
        <w:rPr>
          <w:spacing w:val="27"/>
        </w:rPr>
        <w:t> </w:t>
      </w:r>
      <w:r>
        <w:rPr/>
        <w:t>auxiliary</w:t>
      </w:r>
      <w:r>
        <w:rPr>
          <w:spacing w:val="27"/>
        </w:rPr>
        <w:t> </w:t>
      </w:r>
      <w:r>
        <w:rPr/>
        <w:t>data,</w:t>
      </w:r>
      <w:r>
        <w:rPr>
          <w:w w:val="99"/>
        </w:rPr>
        <w:t> </w:t>
      </w:r>
      <w:r>
        <w:rPr/>
        <w:t>to</w:t>
      </w:r>
      <w:r>
        <w:rPr>
          <w:spacing w:val="22"/>
        </w:rPr>
        <w:t> </w:t>
      </w:r>
      <w:r>
        <w:rPr/>
        <w:t>identify</w:t>
      </w:r>
      <w:r>
        <w:rPr>
          <w:spacing w:val="22"/>
        </w:rPr>
        <w:t> </w:t>
      </w:r>
      <w:r>
        <w:rPr/>
        <w:t>auxiliary</w:t>
      </w:r>
      <w:r>
        <w:rPr>
          <w:spacing w:val="22"/>
        </w:rPr>
        <w:t> </w:t>
      </w:r>
      <w:r>
        <w:rPr/>
        <w:t>measure</w:t>
      </w:r>
      <w:r>
        <w:rPr>
          <w:spacing w:val="22"/>
        </w:rPr>
        <w:t> </w:t>
      </w:r>
      <w:r>
        <w:rPr/>
        <w:t>properties</w:t>
      </w:r>
      <w:r>
        <w:rPr>
          <w:spacing w:val="22"/>
        </w:rPr>
        <w:t> </w:t>
      </w:r>
      <w:r>
        <w:rPr/>
        <w:t>(ceiling,</w:t>
      </w:r>
      <w:r>
        <w:rPr>
          <w:spacing w:val="29"/>
        </w:rPr>
        <w:t> </w:t>
      </w:r>
      <w:r>
        <w:rPr/>
        <w:t>floor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threshold</w:t>
      </w:r>
      <w:r>
        <w:rPr>
          <w:spacing w:val="22"/>
        </w:rPr>
        <w:t> </w:t>
      </w:r>
      <w:r>
        <w:rPr/>
        <w:t>effects),</w:t>
      </w:r>
      <w:r>
        <w:rPr>
          <w:spacing w:val="29"/>
        </w:rPr>
        <w:t> </w:t>
      </w:r>
      <w:r>
        <w:rPr/>
        <w:t>to</w:t>
      </w:r>
      <w:r>
        <w:rPr>
          <w:spacing w:val="22"/>
        </w:rPr>
        <w:t> </w:t>
      </w:r>
      <w:r>
        <w:rPr/>
        <w:t>integrate</w:t>
      </w:r>
      <w:r>
        <w:rPr>
          <w:spacing w:val="22"/>
        </w:rPr>
        <w:t> </w:t>
      </w:r>
      <w:r>
        <w:rPr/>
        <w:t>data</w:t>
      </w:r>
      <w:r>
        <w:rPr>
          <w:spacing w:val="22"/>
        </w:rPr>
        <w:t> </w:t>
      </w:r>
      <w:r>
        <w:rPr/>
        <w:t>imputation</w:t>
      </w:r>
      <w:r>
        <w:rPr>
          <w:spacing w:val="22"/>
        </w:rPr>
        <w:t> </w:t>
      </w:r>
      <w:r>
        <w:rPr/>
        <w:t>and</w:t>
      </w:r>
      <w:r>
        <w:rPr>
          <w:w w:val="99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coherent</w:t>
      </w:r>
      <w:r>
        <w:rPr>
          <w:spacing w:val="-11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hierarchical</w:t>
      </w:r>
      <w:r>
        <w:rPr>
          <w:spacing w:val="-11"/>
        </w:rPr>
        <w:t> </w:t>
      </w:r>
      <w:r>
        <w:rPr/>
        <w:t>model.</w:t>
      </w:r>
    </w:p>
    <w:p>
      <w:pPr>
        <w:spacing w:line="268" w:lineRule="auto" w:before="8"/>
        <w:ind w:left="120" w:right="446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Hypothesis:</w:t>
      </w:r>
      <w:r>
        <w:rPr>
          <w:rFonts w:ascii="Arial"/>
          <w:b/>
          <w:spacing w:val="3"/>
          <w:sz w:val="22"/>
        </w:rPr>
        <w:t> </w:t>
      </w:r>
      <w:r>
        <w:rPr>
          <w:rFonts w:ascii="Arial"/>
          <w:i/>
          <w:sz w:val="22"/>
        </w:rPr>
        <w:t>Our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integrated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model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has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better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predictive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performance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pacing w:val="-3"/>
          <w:sz w:val="22"/>
        </w:rPr>
        <w:t>for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composite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outcome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algorithm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pacing w:val="-3"/>
          <w:sz w:val="22"/>
        </w:rPr>
        <w:t>by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area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under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curve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their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receiver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operating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characteristics.</w:t>
      </w:r>
      <w:r>
        <w:rPr>
          <w:rFonts w:ascii="Arial"/>
          <w:sz w:val="22"/>
        </w:rPr>
      </w:r>
    </w:p>
    <w:p>
      <w:pPr>
        <w:pStyle w:val="Heading1"/>
        <w:spacing w:line="228" w:lineRule="exact"/>
        <w:ind w:right="0"/>
        <w:jc w:val="both"/>
        <w:rPr>
          <w:b w:val="0"/>
          <w:bCs w:val="0"/>
        </w:rPr>
      </w:pPr>
      <w:r>
        <w:rPr/>
        <w:t>Aim</w:t>
      </w:r>
      <w:r>
        <w:rPr>
          <w:spacing w:val="-10"/>
        </w:rPr>
        <w:t> </w:t>
      </w:r>
      <w:r>
        <w:rPr/>
        <w:t>2:</w:t>
      </w:r>
      <w:r>
        <w:rPr>
          <w:spacing w:val="2"/>
        </w:rPr>
        <w:t> </w:t>
      </w:r>
      <w:r>
        <w:rPr>
          <w:spacing w:val="-10"/>
        </w:rPr>
        <w:t>To </w:t>
      </w:r>
      <w:r>
        <w:rPr/>
        <w:t>model</w:t>
      </w:r>
      <w:r>
        <w:rPr>
          <w:spacing w:val="-10"/>
        </w:rPr>
        <w:t> </w:t>
      </w:r>
      <w:r>
        <w:rPr/>
        <w:t>temporality</w:t>
      </w:r>
      <w:r>
        <w:rPr>
          <w:spacing w:val="-10"/>
        </w:rPr>
        <w:t> </w:t>
      </w:r>
      <w:r>
        <w:rPr/>
        <w:t>(institutional</w:t>
      </w:r>
      <w:r>
        <w:rPr>
          <w:spacing w:val="-10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seasons)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provider</w:t>
      </w:r>
      <w:r>
        <w:rPr>
          <w:spacing w:val="-10"/>
        </w:rPr>
        <w:t> </w:t>
      </w:r>
      <w:r>
        <w:rPr/>
        <w:t>compliance.</w:t>
      </w:r>
      <w:r>
        <w:rPr>
          <w:b w:val="0"/>
        </w:rPr>
      </w:r>
    </w:p>
    <w:p>
      <w:pPr>
        <w:pStyle w:val="BodyText"/>
        <w:spacing w:line="268" w:lineRule="auto" w:before="18"/>
        <w:ind w:left="119" w:right="118"/>
        <w:jc w:val="both"/>
      </w:pPr>
      <w:r>
        <w:rPr>
          <w:rFonts w:ascii="Arial"/>
          <w:i/>
        </w:rPr>
        <w:t>SA 2a: </w:t>
      </w:r>
      <w:r>
        <w:rPr>
          <w:spacing w:val="-14"/>
        </w:rPr>
        <w:t>To </w:t>
      </w:r>
      <w:r>
        <w:rPr/>
        <w:t>identify which patient and provider characteristics drive poor provider compliance in PROOFCheck</w:t>
      </w:r>
      <w:r>
        <w:rPr>
          <w:spacing w:val="-18"/>
        </w:rPr>
        <w:t> </w:t>
      </w:r>
      <w:r>
        <w:rPr/>
        <w:t>to</w:t>
      </w:r>
      <w:r>
        <w:rPr>
          <w:w w:val="99"/>
        </w:rPr>
        <w:t> </w:t>
      </w:r>
      <w:r>
        <w:rPr/>
        <w:t>inform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ongoing</w:t>
      </w:r>
      <w:r>
        <w:rPr>
          <w:spacing w:val="-10"/>
        </w:rPr>
        <w:t> </w:t>
      </w:r>
      <w:r>
        <w:rPr/>
        <w:t>retraining</w:t>
      </w:r>
      <w:r>
        <w:rPr>
          <w:spacing w:val="-10"/>
        </w:rPr>
        <w:t> </w:t>
      </w:r>
      <w:r>
        <w:rPr/>
        <w:t>efforts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PROOFCheck</w:t>
      </w:r>
      <w:r>
        <w:rPr>
          <w:spacing w:val="-10"/>
        </w:rPr>
        <w:t> </w:t>
      </w:r>
      <w:r>
        <w:rPr/>
        <w:t>trial</w:t>
      </w:r>
      <w:r>
        <w:rPr>
          <w:spacing w:val="-10"/>
        </w:rPr>
        <w:t> </w:t>
      </w:r>
      <w:r>
        <w:rPr/>
        <w:t>implementation.</w:t>
      </w:r>
    </w:p>
    <w:p>
      <w:pPr>
        <w:pStyle w:val="BodyText"/>
        <w:spacing w:line="268" w:lineRule="auto" w:before="2"/>
        <w:ind w:left="119" w:right="117"/>
        <w:jc w:val="both"/>
      </w:pPr>
      <w:r>
        <w:rPr>
          <w:rFonts w:ascii="Arial"/>
          <w:i/>
        </w:rPr>
        <w:t>SA 2b: </w:t>
      </w:r>
      <w:r>
        <w:rPr>
          <w:spacing w:val="-14"/>
        </w:rPr>
        <w:t>To </w:t>
      </w:r>
      <w:r>
        <w:rPr/>
        <w:t>update our model continuously with new incoming patients to reflect their changing risk profile and</w:t>
      </w:r>
      <w:r>
        <w:rPr>
          <w:spacing w:val="26"/>
        </w:rPr>
        <w:t> </w:t>
      </w:r>
      <w:r>
        <w:rPr/>
        <w:t>to</w:t>
      </w:r>
      <w:r>
        <w:rPr>
          <w:w w:val="99"/>
        </w:rPr>
        <w:t> </w:t>
      </w:r>
      <w:r>
        <w:rPr/>
        <w:t>model</w:t>
      </w:r>
      <w:r>
        <w:rPr>
          <w:spacing w:val="-9"/>
        </w:rPr>
        <w:t> </w:t>
      </w:r>
      <w:r>
        <w:rPr/>
        <w:t>institutional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seasons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endemics.</w:t>
      </w:r>
    </w:p>
    <w:sectPr>
      <w:type w:val="continuous"/>
      <w:pgSz w:w="12240" w:h="15840"/>
      <w:pgMar w:top="68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2"/>
      <w:ind w:left="120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2015-03-23T18:27:24Z</dcterms:created>
  <dcterms:modified xsi:type="dcterms:W3CDTF">2015-03-23T18:27:24Z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2015-03-23T00:00:00Z</vt:filetime>
  </property>
</Properties>
</file>