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FC" w:rsidRPr="003977BE" w:rsidRDefault="00CD51FC" w:rsidP="00086BEB">
      <w:pPr>
        <w:spacing w:line="276" w:lineRule="auto"/>
        <w:jc w:val="center"/>
        <w:rPr>
          <w:rFonts w:asciiTheme="majorHAnsi" w:hAnsiTheme="majorHAnsi"/>
          <w:b/>
          <w:sz w:val="40"/>
          <w:szCs w:val="28"/>
        </w:rPr>
      </w:pPr>
      <w:r w:rsidRPr="003977BE">
        <w:rPr>
          <w:rFonts w:asciiTheme="majorHAnsi" w:hAnsiTheme="majorHAnsi"/>
          <w:b/>
          <w:sz w:val="40"/>
          <w:szCs w:val="28"/>
        </w:rPr>
        <w:t>Booker Career and Consulting Services</w:t>
      </w:r>
      <w:r w:rsidR="009670C9" w:rsidRPr="003977BE">
        <w:rPr>
          <w:rFonts w:asciiTheme="majorHAnsi" w:hAnsiTheme="majorHAnsi"/>
          <w:b/>
          <w:sz w:val="40"/>
          <w:szCs w:val="28"/>
        </w:rPr>
        <w:t xml:space="preserve"> (Mecoe Booker)</w:t>
      </w:r>
    </w:p>
    <w:p w:rsidR="00CD51FC" w:rsidRPr="003977BE" w:rsidRDefault="00CD51FC" w:rsidP="00086BEB">
      <w:pPr>
        <w:spacing w:line="276" w:lineRule="auto"/>
        <w:jc w:val="center"/>
        <w:rPr>
          <w:rFonts w:asciiTheme="majorHAnsi" w:hAnsiTheme="majorHAnsi"/>
          <w:sz w:val="28"/>
        </w:rPr>
      </w:pPr>
      <w:r w:rsidRPr="003977BE">
        <w:rPr>
          <w:rFonts w:asciiTheme="majorHAnsi" w:hAnsiTheme="majorHAnsi"/>
          <w:sz w:val="28"/>
        </w:rPr>
        <w:t>Kyle Liechty &amp; Michael Hanna</w:t>
      </w:r>
    </w:p>
    <w:p w:rsidR="00CD51FC" w:rsidRPr="003977BE" w:rsidRDefault="003977BE" w:rsidP="00086BEB">
      <w:pPr>
        <w:spacing w:line="276" w:lineRule="auto"/>
        <w:jc w:val="center"/>
        <w:rPr>
          <w:sz w:val="24"/>
        </w:rPr>
      </w:pPr>
      <w:r w:rsidRPr="003977BE">
        <w:rPr>
          <w:sz w:val="24"/>
        </w:rPr>
        <w:t xml:space="preserve">Link to website: </w:t>
      </w:r>
      <w:hyperlink r:id="rId7" w:history="1">
        <w:r w:rsidR="00CD51FC" w:rsidRPr="003977BE">
          <w:rPr>
            <w:rStyle w:val="Hyperlink"/>
            <w:sz w:val="24"/>
          </w:rPr>
          <w:t>http://www.siue.edu/~mihanna/projects/bcf/index.html</w:t>
        </w:r>
      </w:hyperlink>
    </w:p>
    <w:p w:rsidR="00CD51FC" w:rsidRPr="003977BE" w:rsidRDefault="00CD51FC" w:rsidP="00086BEB">
      <w:pPr>
        <w:spacing w:line="276" w:lineRule="auto"/>
        <w:rPr>
          <w:b/>
          <w:sz w:val="24"/>
          <w:u w:val="single"/>
        </w:rPr>
      </w:pPr>
      <w:r w:rsidRPr="003977BE">
        <w:rPr>
          <w:b/>
          <w:sz w:val="24"/>
          <w:u w:val="single"/>
        </w:rPr>
        <w:t>Website Plan:</w:t>
      </w:r>
    </w:p>
    <w:p w:rsidR="00D978EF" w:rsidRDefault="007B1DC5" w:rsidP="00086BEB">
      <w:pPr>
        <w:spacing w:line="276" w:lineRule="auto"/>
        <w:rPr>
          <w:sz w:val="24"/>
        </w:rPr>
      </w:pPr>
      <w:r>
        <w:rPr>
          <w:sz w:val="24"/>
        </w:rPr>
        <w:t>This</w:t>
      </w:r>
      <w:r w:rsidR="003977BE" w:rsidRPr="003977BE">
        <w:rPr>
          <w:sz w:val="24"/>
        </w:rPr>
        <w:t xml:space="preserve"> website </w:t>
      </w:r>
      <w:r>
        <w:rPr>
          <w:sz w:val="24"/>
        </w:rPr>
        <w:t xml:space="preserve">is an attempt to create </w:t>
      </w:r>
      <w:r w:rsidR="003977BE" w:rsidRPr="003977BE">
        <w:rPr>
          <w:sz w:val="24"/>
        </w:rPr>
        <w:t>a more professional-looking version of the current Booker Career and Consulting Services (BCCS) we</w:t>
      </w:r>
      <w:r>
        <w:rPr>
          <w:sz w:val="24"/>
        </w:rPr>
        <w:t xml:space="preserve">bsite by </w:t>
      </w:r>
      <w:r w:rsidR="00BD42A2">
        <w:rPr>
          <w:sz w:val="24"/>
        </w:rPr>
        <w:t>using the skills that we have learned in our CMIS 300</w:t>
      </w:r>
      <w:r w:rsidR="00D978EF">
        <w:rPr>
          <w:sz w:val="24"/>
        </w:rPr>
        <w:t xml:space="preserve"> -</w:t>
      </w:r>
      <w:r w:rsidR="00BD42A2">
        <w:rPr>
          <w:sz w:val="24"/>
        </w:rPr>
        <w:t xml:space="preserve"> Web-based Application Design class.</w:t>
      </w:r>
      <w:r>
        <w:rPr>
          <w:sz w:val="24"/>
        </w:rPr>
        <w:t xml:space="preserve"> The website’s target audience includes prospective clients, customers, or businesses in need of HR consulting services. The goal of the website is to provide </w:t>
      </w:r>
      <w:r w:rsidRPr="003977BE">
        <w:rPr>
          <w:sz w:val="24"/>
        </w:rPr>
        <w:t>basic information</w:t>
      </w:r>
      <w:r>
        <w:rPr>
          <w:sz w:val="24"/>
        </w:rPr>
        <w:t xml:space="preserve"> about what the business</w:t>
      </w:r>
      <w:r w:rsidRPr="003977BE">
        <w:rPr>
          <w:sz w:val="24"/>
        </w:rPr>
        <w:t xml:space="preserve"> </w:t>
      </w:r>
      <w:r>
        <w:rPr>
          <w:sz w:val="24"/>
        </w:rPr>
        <w:t xml:space="preserve">can offer to potential customers and </w:t>
      </w:r>
      <w:r w:rsidR="00D978EF">
        <w:rPr>
          <w:sz w:val="24"/>
        </w:rPr>
        <w:t xml:space="preserve">to provide </w:t>
      </w:r>
      <w:r>
        <w:rPr>
          <w:sz w:val="24"/>
        </w:rPr>
        <w:t>contact information.</w:t>
      </w:r>
      <w:r w:rsidR="00D978EF">
        <w:rPr>
          <w:sz w:val="24"/>
        </w:rPr>
        <w:t xml:space="preserve"> The website features the following pages:</w:t>
      </w:r>
    </w:p>
    <w:p w:rsidR="00472033" w:rsidRPr="00D978EF" w:rsidRDefault="00472033" w:rsidP="00086BEB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D978EF">
        <w:rPr>
          <w:sz w:val="24"/>
        </w:rPr>
        <w:t xml:space="preserve">Home: </w:t>
      </w:r>
      <w:r w:rsidR="00B3039E">
        <w:rPr>
          <w:sz w:val="24"/>
        </w:rPr>
        <w:t>tells audience wha</w:t>
      </w:r>
      <w:bookmarkStart w:id="0" w:name="_GoBack"/>
      <w:bookmarkEnd w:id="0"/>
      <w:r w:rsidR="00B3039E">
        <w:rPr>
          <w:sz w:val="24"/>
        </w:rPr>
        <w:t>t BCCS is and encourages users to learn more on the services provided page</w:t>
      </w:r>
    </w:p>
    <w:p w:rsidR="00472033" w:rsidRPr="003977BE" w:rsidRDefault="00472033" w:rsidP="00086BEB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3977BE">
        <w:rPr>
          <w:sz w:val="24"/>
        </w:rPr>
        <w:t>Service Provided:</w:t>
      </w:r>
      <w:r w:rsidR="00B3039E">
        <w:rPr>
          <w:sz w:val="24"/>
        </w:rPr>
        <w:t xml:space="preserve"> provides details about the services that BCCS offers to both business and individuals</w:t>
      </w:r>
      <w:r w:rsidRPr="003977BE">
        <w:rPr>
          <w:sz w:val="24"/>
        </w:rPr>
        <w:t xml:space="preserve"> </w:t>
      </w:r>
    </w:p>
    <w:p w:rsidR="00472033" w:rsidRPr="003977BE" w:rsidRDefault="00472033" w:rsidP="00086BEB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3977BE">
        <w:rPr>
          <w:sz w:val="24"/>
        </w:rPr>
        <w:t xml:space="preserve">About Us: </w:t>
      </w:r>
      <w:r w:rsidR="00B3039E">
        <w:rPr>
          <w:sz w:val="24"/>
        </w:rPr>
        <w:t>information about</w:t>
      </w:r>
      <w:r w:rsidRPr="003977BE">
        <w:rPr>
          <w:sz w:val="24"/>
        </w:rPr>
        <w:t xml:space="preserve"> Mecoe Booker’s background and why </w:t>
      </w:r>
      <w:r w:rsidR="00B3039E">
        <w:rPr>
          <w:sz w:val="24"/>
        </w:rPr>
        <w:t>she is qualified to do this job</w:t>
      </w:r>
    </w:p>
    <w:p w:rsidR="00472033" w:rsidRDefault="00472033" w:rsidP="00086BEB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3977BE">
        <w:rPr>
          <w:sz w:val="24"/>
        </w:rPr>
        <w:t xml:space="preserve">Contact Us: </w:t>
      </w:r>
      <w:r w:rsidR="00B3039E">
        <w:rPr>
          <w:sz w:val="24"/>
        </w:rPr>
        <w:t>contact information including e-mail address, phone number and how long it will take to respond to messages</w:t>
      </w:r>
    </w:p>
    <w:p w:rsidR="00B3039E" w:rsidRPr="00B3039E" w:rsidRDefault="00B3039E" w:rsidP="00086BEB">
      <w:pPr>
        <w:spacing w:line="276" w:lineRule="auto"/>
        <w:rPr>
          <w:sz w:val="24"/>
        </w:rPr>
      </w:pPr>
    </w:p>
    <w:p w:rsidR="008C0BB0" w:rsidRPr="009D2EF8" w:rsidRDefault="008C0BB0" w:rsidP="00086BEB">
      <w:pPr>
        <w:spacing w:line="276" w:lineRule="auto"/>
        <w:rPr>
          <w:b/>
          <w:sz w:val="24"/>
        </w:rPr>
      </w:pPr>
      <w:r w:rsidRPr="009D2EF8">
        <w:rPr>
          <w:b/>
          <w:sz w:val="24"/>
        </w:rPr>
        <w:t>Site plan page structure:</w:t>
      </w:r>
    </w:p>
    <w:p w:rsidR="00256B42" w:rsidRDefault="008C0BB0" w:rsidP="00086BEB">
      <w:pPr>
        <w:spacing w:line="276" w:lineRule="auto"/>
      </w:pPr>
      <w:r>
        <w:rPr>
          <w:noProof/>
        </w:rPr>
        <w:drawing>
          <wp:inline distT="0" distB="0" distL="0" distR="0" wp14:anchorId="450FD93C" wp14:editId="038DBBED">
            <wp:extent cx="5829300" cy="10477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A188F" w:rsidRDefault="00CA188F" w:rsidP="00086BEB">
      <w:pPr>
        <w:spacing w:line="276" w:lineRule="auto"/>
      </w:pPr>
    </w:p>
    <w:p w:rsidR="008C0BB0" w:rsidRPr="009D2EF8" w:rsidRDefault="008C0BB0" w:rsidP="00086BEB">
      <w:pPr>
        <w:spacing w:line="276" w:lineRule="auto"/>
        <w:rPr>
          <w:b/>
          <w:sz w:val="24"/>
        </w:rPr>
      </w:pPr>
      <w:r w:rsidRPr="009D2EF8">
        <w:rPr>
          <w:b/>
          <w:sz w:val="24"/>
        </w:rPr>
        <w:t>Directories for the website:</w:t>
      </w:r>
    </w:p>
    <w:p w:rsidR="008C0BB0" w:rsidRDefault="008C0BB0" w:rsidP="00086BEB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DABD4EB" wp14:editId="209E5461">
            <wp:extent cx="5686425" cy="1133475"/>
            <wp:effectExtent l="0" t="38100" r="0" b="476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A188F" w:rsidRPr="00CA188F" w:rsidRDefault="00CA188F" w:rsidP="00086BEB">
      <w:pPr>
        <w:spacing w:line="276" w:lineRule="auto"/>
        <w:rPr>
          <w:sz w:val="24"/>
        </w:rPr>
      </w:pPr>
      <w:r w:rsidRPr="00CA188F">
        <w:rPr>
          <w:b/>
          <w:sz w:val="24"/>
          <w:u w:val="single"/>
        </w:rPr>
        <w:t>Web Site Hosting:</w:t>
      </w:r>
    </w:p>
    <w:p w:rsidR="00366108" w:rsidRDefault="00366108" w:rsidP="00086BEB">
      <w:pPr>
        <w:spacing w:line="276" w:lineRule="auto"/>
      </w:pPr>
      <w:r>
        <w:t xml:space="preserve">The current site already has a domain name that can be used with the new site, so now we will compare the options for hosting the new site. </w:t>
      </w:r>
      <w:r w:rsidR="00EF1AE2">
        <w:t xml:space="preserve">The current site that hosts the BCCF website, Wix.com, will not be sufficient </w:t>
      </w:r>
      <w:r>
        <w:t>for hosting the website that</w:t>
      </w:r>
      <w:r w:rsidR="00EF1AE2">
        <w:t xml:space="preserve"> we created</w:t>
      </w:r>
      <w:r>
        <w:t xml:space="preserve"> because it only hosts sites that are built using its builder tool</w:t>
      </w:r>
      <w:r w:rsidR="00EF1AE2">
        <w:t>. There are many different web hosting options available. We aren’t sure what service was used to buy the bcfconsulting1.com domain name, but sites that sell domain names typically offe</w:t>
      </w:r>
      <w:r w:rsidR="004C7B40">
        <w:t>r web hosting services as well. The sites that are compared below all allow for expansion of features of the webs</w:t>
      </w:r>
      <w:r w:rsidR="00086BEB">
        <w:t>ite and are scalable in regards</w:t>
      </w:r>
      <w:r w:rsidR="004C7B40">
        <w:t xml:space="preserve"> to storage and bandwidth usage. Even the most basic plans at the following sites will be more than enoug</w:t>
      </w:r>
      <w:r w:rsidR="00086BEB">
        <w:t>h to support the website, as the</w:t>
      </w:r>
      <w:r w:rsidR="004C7B40">
        <w:t xml:space="preserve"> site is fairly basic.</w:t>
      </w:r>
    </w:p>
    <w:p w:rsidR="00CA188F" w:rsidRDefault="005E0469" w:rsidP="00086BEB">
      <w:pPr>
        <w:spacing w:line="276" w:lineRule="auto"/>
      </w:pPr>
      <w:r w:rsidRPr="005E0469">
        <w:rPr>
          <w:b/>
        </w:rPr>
        <w:t>GoDaddy</w:t>
      </w:r>
      <w:r w:rsidR="00366108">
        <w:t xml:space="preserve"> is very popular </w:t>
      </w:r>
      <w:r w:rsidR="00B43829">
        <w:t>for web hosting and buying domains. The prices vary depending on how many months you pay for in advance. GoDaddy also has additional services that you can pay a monthly fee of $1.99 for such as “Search Engine Visibility” which promises to improve your search engine ranking.</w:t>
      </w:r>
    </w:p>
    <w:p w:rsidR="004C7B40" w:rsidRDefault="004C7B40" w:rsidP="00086BEB">
      <w:pPr>
        <w:spacing w:line="276" w:lineRule="auto"/>
      </w:pPr>
      <w:r>
        <w:t xml:space="preserve">“Economy” </w:t>
      </w:r>
      <w:r w:rsidR="005E0469">
        <w:t>plan –</w:t>
      </w:r>
      <w:r>
        <w:t xml:space="preserve"> 1 domain, 100GB storage and unlimited bandwidth</w:t>
      </w:r>
    </w:p>
    <w:p w:rsidR="00B43829" w:rsidRDefault="00B43829" w:rsidP="00086BEB">
      <w:pPr>
        <w:pStyle w:val="ListParagraph"/>
        <w:numPr>
          <w:ilvl w:val="0"/>
          <w:numId w:val="3"/>
        </w:numPr>
        <w:spacing w:line="276" w:lineRule="auto"/>
      </w:pPr>
      <w:r>
        <w:t>Month to month - $6.99/month</w:t>
      </w:r>
    </w:p>
    <w:p w:rsidR="00B43829" w:rsidRDefault="00B43829" w:rsidP="00086BEB">
      <w:pPr>
        <w:pStyle w:val="ListParagraph"/>
        <w:numPr>
          <w:ilvl w:val="0"/>
          <w:numId w:val="3"/>
        </w:numPr>
        <w:spacing w:line="276" w:lineRule="auto"/>
      </w:pPr>
      <w:r>
        <w:t>1 year - $4.99/month</w:t>
      </w:r>
    </w:p>
    <w:p w:rsidR="00B43829" w:rsidRDefault="00B43829" w:rsidP="00086BEB">
      <w:pPr>
        <w:pStyle w:val="ListParagraph"/>
        <w:numPr>
          <w:ilvl w:val="0"/>
          <w:numId w:val="3"/>
        </w:numPr>
        <w:spacing w:line="276" w:lineRule="auto"/>
      </w:pPr>
      <w:r>
        <w:t>2 years or more - $3.99/month</w:t>
      </w:r>
    </w:p>
    <w:p w:rsidR="00B43829" w:rsidRDefault="00B43829" w:rsidP="00086BEB">
      <w:pPr>
        <w:spacing w:line="276" w:lineRule="auto"/>
      </w:pPr>
      <w:r w:rsidRPr="005E0469">
        <w:rPr>
          <w:b/>
        </w:rPr>
        <w:t>HostGator</w:t>
      </w:r>
      <w:r w:rsidR="004C7B40">
        <w:t xml:space="preserve"> is a company that focuses on selling web hosting and other hosting services.</w:t>
      </w:r>
    </w:p>
    <w:p w:rsidR="004C7B40" w:rsidRDefault="004C7B40" w:rsidP="00086BEB">
      <w:pPr>
        <w:spacing w:line="276" w:lineRule="auto"/>
      </w:pPr>
      <w:r>
        <w:t>“Hatchling</w:t>
      </w:r>
      <w:r w:rsidR="005E0469">
        <w:t xml:space="preserve"> P</w:t>
      </w:r>
      <w:r>
        <w:t>lan</w:t>
      </w:r>
      <w:r w:rsidR="005E0469">
        <w:t>”</w:t>
      </w:r>
      <w:r>
        <w:t xml:space="preserve"> </w:t>
      </w:r>
      <w:r w:rsidR="005E0469">
        <w:t>–</w:t>
      </w:r>
      <w:r>
        <w:t xml:space="preserve"> </w:t>
      </w:r>
      <w:r w:rsidR="005E0469">
        <w:t>1 domain, unlimited storage and bandwidth</w:t>
      </w:r>
    </w:p>
    <w:p w:rsidR="005E0469" w:rsidRDefault="005E0469" w:rsidP="00086BEB">
      <w:pPr>
        <w:pStyle w:val="ListParagraph"/>
        <w:numPr>
          <w:ilvl w:val="0"/>
          <w:numId w:val="4"/>
        </w:numPr>
        <w:spacing w:line="276" w:lineRule="auto"/>
      </w:pPr>
      <w:r>
        <w:t>1 month to 6 months - $7.16/month</w:t>
      </w:r>
    </w:p>
    <w:p w:rsidR="005E0469" w:rsidRDefault="005E0469" w:rsidP="00086BEB">
      <w:pPr>
        <w:pStyle w:val="ListParagraph"/>
        <w:numPr>
          <w:ilvl w:val="0"/>
          <w:numId w:val="4"/>
        </w:numPr>
        <w:spacing w:line="276" w:lineRule="auto"/>
      </w:pPr>
      <w:r>
        <w:t>1 year - $5.56/month</w:t>
      </w:r>
    </w:p>
    <w:p w:rsidR="005E0469" w:rsidRDefault="005E0469" w:rsidP="00086BEB">
      <w:pPr>
        <w:pStyle w:val="ListParagraph"/>
        <w:numPr>
          <w:ilvl w:val="0"/>
          <w:numId w:val="4"/>
        </w:numPr>
        <w:spacing w:line="276" w:lineRule="auto"/>
      </w:pPr>
      <w:r>
        <w:t>2 years - $4.76/month</w:t>
      </w:r>
    </w:p>
    <w:p w:rsidR="005E0469" w:rsidRDefault="005E0469" w:rsidP="00086BEB">
      <w:pPr>
        <w:spacing w:line="276" w:lineRule="auto"/>
      </w:pPr>
      <w:r w:rsidRPr="005E0469">
        <w:rPr>
          <w:b/>
        </w:rPr>
        <w:t>A Small Orange</w:t>
      </w:r>
      <w:r>
        <w:t xml:space="preserve"> is another company that lets users register domain names and host web sites.</w:t>
      </w:r>
    </w:p>
    <w:p w:rsidR="005E0469" w:rsidRDefault="005E0469" w:rsidP="00086BEB">
      <w:pPr>
        <w:spacing w:line="276" w:lineRule="auto"/>
      </w:pPr>
      <w:r>
        <w:t>“Tiny Plan” – 1 domain, 500MB storage, 5GB bandwidth</w:t>
      </w:r>
    </w:p>
    <w:p w:rsidR="005E0469" w:rsidRDefault="005E0469" w:rsidP="00086BEB">
      <w:pPr>
        <w:pStyle w:val="ListParagraph"/>
        <w:numPr>
          <w:ilvl w:val="0"/>
          <w:numId w:val="5"/>
        </w:numPr>
        <w:spacing w:line="276" w:lineRule="auto"/>
      </w:pPr>
      <w:r>
        <w:t>$35/year</w:t>
      </w:r>
    </w:p>
    <w:p w:rsidR="005E0469" w:rsidRDefault="005E0469" w:rsidP="00086BEB">
      <w:pPr>
        <w:spacing w:line="276" w:lineRule="auto"/>
      </w:pPr>
      <w:r>
        <w:t>“Small Plan” – unlimited number of domains, 5GB storage, 50GB bandwidth</w:t>
      </w:r>
    </w:p>
    <w:p w:rsidR="005E0469" w:rsidRPr="005E0469" w:rsidRDefault="005E0469" w:rsidP="00086BEB">
      <w:pPr>
        <w:pStyle w:val="ListParagraph"/>
        <w:numPr>
          <w:ilvl w:val="0"/>
          <w:numId w:val="5"/>
        </w:numPr>
        <w:spacing w:line="276" w:lineRule="auto"/>
      </w:pPr>
      <w:r>
        <w:t>$5/month</w:t>
      </w:r>
    </w:p>
    <w:p w:rsidR="009D2EF8" w:rsidRPr="00CD51FC" w:rsidRDefault="009D2EF8" w:rsidP="00086BEB">
      <w:pPr>
        <w:spacing w:line="276" w:lineRule="auto"/>
      </w:pPr>
    </w:p>
    <w:sectPr w:rsidR="009D2EF8" w:rsidRPr="00CD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22" w:rsidRDefault="00197322" w:rsidP="003977BE">
      <w:pPr>
        <w:spacing w:after="0" w:line="240" w:lineRule="auto"/>
      </w:pPr>
      <w:r>
        <w:separator/>
      </w:r>
    </w:p>
  </w:endnote>
  <w:endnote w:type="continuationSeparator" w:id="0">
    <w:p w:rsidR="00197322" w:rsidRDefault="00197322" w:rsidP="0039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22" w:rsidRDefault="00197322" w:rsidP="003977BE">
      <w:pPr>
        <w:spacing w:after="0" w:line="240" w:lineRule="auto"/>
      </w:pPr>
      <w:r>
        <w:separator/>
      </w:r>
    </w:p>
  </w:footnote>
  <w:footnote w:type="continuationSeparator" w:id="0">
    <w:p w:rsidR="00197322" w:rsidRDefault="00197322" w:rsidP="0039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126"/>
    <w:multiLevelType w:val="hybridMultilevel"/>
    <w:tmpl w:val="6F2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45391"/>
    <w:multiLevelType w:val="hybridMultilevel"/>
    <w:tmpl w:val="F020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7497F"/>
    <w:multiLevelType w:val="hybridMultilevel"/>
    <w:tmpl w:val="4522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759F8"/>
    <w:multiLevelType w:val="hybridMultilevel"/>
    <w:tmpl w:val="A668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F3448"/>
    <w:multiLevelType w:val="hybridMultilevel"/>
    <w:tmpl w:val="C904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FC"/>
    <w:rsid w:val="00086BEB"/>
    <w:rsid w:val="00094824"/>
    <w:rsid w:val="00197322"/>
    <w:rsid w:val="00256B42"/>
    <w:rsid w:val="003646D9"/>
    <w:rsid w:val="00366108"/>
    <w:rsid w:val="003977BE"/>
    <w:rsid w:val="00472033"/>
    <w:rsid w:val="0048346A"/>
    <w:rsid w:val="004A2BB7"/>
    <w:rsid w:val="004C7B40"/>
    <w:rsid w:val="0053780F"/>
    <w:rsid w:val="005E0469"/>
    <w:rsid w:val="006B51C8"/>
    <w:rsid w:val="00740C2F"/>
    <w:rsid w:val="007B1DC5"/>
    <w:rsid w:val="008C0BB0"/>
    <w:rsid w:val="009670C9"/>
    <w:rsid w:val="009D2EF8"/>
    <w:rsid w:val="00B3039E"/>
    <w:rsid w:val="00B43829"/>
    <w:rsid w:val="00BD42A2"/>
    <w:rsid w:val="00CA188F"/>
    <w:rsid w:val="00CD51FC"/>
    <w:rsid w:val="00D8403D"/>
    <w:rsid w:val="00D978EF"/>
    <w:rsid w:val="00E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A535B7-B675-4589-BE18-B4141989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1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E"/>
  </w:style>
  <w:style w:type="paragraph" w:styleId="Footer">
    <w:name w:val="footer"/>
    <w:basedOn w:val="Normal"/>
    <w:link w:val="FooterChar"/>
    <w:uiPriority w:val="99"/>
    <w:unhideWhenUsed/>
    <w:rsid w:val="0039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ue.edu/~mihanna/projects/bcf/index.html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7A4C9A-8C68-4BD1-8A58-7BC4BCA0B0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A06227-58FD-4550-8613-7997E201A02C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E482E7A9-EADA-4A4E-95A5-E325EE139786}" type="parTrans" cxnId="{47CCE224-98E4-4984-A701-0BEE47A3F150}">
      <dgm:prSet/>
      <dgm:spPr/>
      <dgm:t>
        <a:bodyPr/>
        <a:lstStyle/>
        <a:p>
          <a:endParaRPr lang="en-US"/>
        </a:p>
      </dgm:t>
    </dgm:pt>
    <dgm:pt modelId="{5D72E1B0-1270-4221-861B-E51343707163}" type="sibTrans" cxnId="{47CCE224-98E4-4984-A701-0BEE47A3F150}">
      <dgm:prSet/>
      <dgm:spPr/>
      <dgm:t>
        <a:bodyPr/>
        <a:lstStyle/>
        <a:p>
          <a:endParaRPr lang="en-US"/>
        </a:p>
      </dgm:t>
    </dgm:pt>
    <dgm:pt modelId="{162EE0CD-6B39-4C29-8A0F-0126CA7503AF}">
      <dgm:prSet phldrT="[Text]"/>
      <dgm:spPr/>
      <dgm:t>
        <a:bodyPr/>
        <a:lstStyle/>
        <a:p>
          <a:r>
            <a:rPr lang="en-US"/>
            <a:t>Services Provided</a:t>
          </a:r>
        </a:p>
      </dgm:t>
    </dgm:pt>
    <dgm:pt modelId="{88C54AEF-C8F1-4F20-8123-2C0B94508712}" type="parTrans" cxnId="{E3CB301A-93AE-49C3-BFAB-C568579FB6F8}">
      <dgm:prSet/>
      <dgm:spPr/>
      <dgm:t>
        <a:bodyPr/>
        <a:lstStyle/>
        <a:p>
          <a:endParaRPr lang="en-US"/>
        </a:p>
      </dgm:t>
    </dgm:pt>
    <dgm:pt modelId="{926262B9-4A5A-4F34-AEF3-E57C909CBDCF}" type="sibTrans" cxnId="{E3CB301A-93AE-49C3-BFAB-C568579FB6F8}">
      <dgm:prSet/>
      <dgm:spPr/>
      <dgm:t>
        <a:bodyPr/>
        <a:lstStyle/>
        <a:p>
          <a:endParaRPr lang="en-US"/>
        </a:p>
      </dgm:t>
    </dgm:pt>
    <dgm:pt modelId="{824A4206-A39B-4873-A36D-84B13C0D0E1E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0F3512B7-6CB0-487F-B106-1B833EF78039}" type="parTrans" cxnId="{4B7B2FD9-B983-47E7-BD87-C0FFF8F53E4F}">
      <dgm:prSet/>
      <dgm:spPr/>
      <dgm:t>
        <a:bodyPr/>
        <a:lstStyle/>
        <a:p>
          <a:endParaRPr lang="en-US"/>
        </a:p>
      </dgm:t>
    </dgm:pt>
    <dgm:pt modelId="{DA4D61CD-9AA9-4BF1-83D0-D4A865D791B2}" type="sibTrans" cxnId="{4B7B2FD9-B983-47E7-BD87-C0FFF8F53E4F}">
      <dgm:prSet/>
      <dgm:spPr/>
      <dgm:t>
        <a:bodyPr/>
        <a:lstStyle/>
        <a:p>
          <a:endParaRPr lang="en-US"/>
        </a:p>
      </dgm:t>
    </dgm:pt>
    <dgm:pt modelId="{60351710-48EE-4E0D-B3EC-696FC2688717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3A0263D6-EA3C-4153-95F3-6B13755EC986}" type="parTrans" cxnId="{B644C079-AA5D-4FB5-9F39-32379C21E637}">
      <dgm:prSet/>
      <dgm:spPr/>
      <dgm:t>
        <a:bodyPr/>
        <a:lstStyle/>
        <a:p>
          <a:endParaRPr lang="en-US"/>
        </a:p>
      </dgm:t>
    </dgm:pt>
    <dgm:pt modelId="{1A11E842-9DB8-4978-9845-7812E89FB530}" type="sibTrans" cxnId="{B644C079-AA5D-4FB5-9F39-32379C21E637}">
      <dgm:prSet/>
      <dgm:spPr/>
      <dgm:t>
        <a:bodyPr/>
        <a:lstStyle/>
        <a:p>
          <a:endParaRPr lang="en-US"/>
        </a:p>
      </dgm:t>
    </dgm:pt>
    <dgm:pt modelId="{859FAADB-4253-411D-8D61-ACD31E0C8DDE}" type="pres">
      <dgm:prSet presAssocID="{E77A4C9A-8C68-4BD1-8A58-7BC4BCA0B0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A7E3CF-86F6-4513-9C74-A91942767FEC}" type="pres">
      <dgm:prSet presAssocID="{B6A06227-58FD-4550-8613-7997E201A02C}" presName="hierRoot1" presStyleCnt="0">
        <dgm:presLayoutVars>
          <dgm:hierBranch val="init"/>
        </dgm:presLayoutVars>
      </dgm:prSet>
      <dgm:spPr/>
    </dgm:pt>
    <dgm:pt modelId="{94C76FF7-E69F-47D6-B5D4-FA7FA06A85B4}" type="pres">
      <dgm:prSet presAssocID="{B6A06227-58FD-4550-8613-7997E201A02C}" presName="rootComposite1" presStyleCnt="0"/>
      <dgm:spPr/>
    </dgm:pt>
    <dgm:pt modelId="{936C089F-57B0-4675-A221-8F0DC5838513}" type="pres">
      <dgm:prSet presAssocID="{B6A06227-58FD-4550-8613-7997E201A02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4F8221-2601-4E7F-A41D-E485D8680B96}" type="pres">
      <dgm:prSet presAssocID="{B6A06227-58FD-4550-8613-7997E201A02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FF17F0C-B5D9-448D-9DC0-17E6C67C3310}" type="pres">
      <dgm:prSet presAssocID="{B6A06227-58FD-4550-8613-7997E201A02C}" presName="hierChild2" presStyleCnt="0"/>
      <dgm:spPr/>
    </dgm:pt>
    <dgm:pt modelId="{1FB250E6-3A9F-4038-AAC1-F5C727A33FA2}" type="pres">
      <dgm:prSet presAssocID="{88C54AEF-C8F1-4F20-8123-2C0B94508712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1A4CB1B-3584-415C-ACED-FB660BE83702}" type="pres">
      <dgm:prSet presAssocID="{162EE0CD-6B39-4C29-8A0F-0126CA7503AF}" presName="hierRoot2" presStyleCnt="0">
        <dgm:presLayoutVars>
          <dgm:hierBranch val="init"/>
        </dgm:presLayoutVars>
      </dgm:prSet>
      <dgm:spPr/>
    </dgm:pt>
    <dgm:pt modelId="{DC2DD20E-44F8-4CEB-8FC8-E1FA7F146DC0}" type="pres">
      <dgm:prSet presAssocID="{162EE0CD-6B39-4C29-8A0F-0126CA7503AF}" presName="rootComposite" presStyleCnt="0"/>
      <dgm:spPr/>
    </dgm:pt>
    <dgm:pt modelId="{CFB131C7-92AF-41AC-A05C-7CCC69A7CD9C}" type="pres">
      <dgm:prSet presAssocID="{162EE0CD-6B39-4C29-8A0F-0126CA7503A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ED73C1-D1EF-46BC-8017-29839DD88AA4}" type="pres">
      <dgm:prSet presAssocID="{162EE0CD-6B39-4C29-8A0F-0126CA7503AF}" presName="rootConnector" presStyleLbl="node2" presStyleIdx="0" presStyleCnt="3"/>
      <dgm:spPr/>
      <dgm:t>
        <a:bodyPr/>
        <a:lstStyle/>
        <a:p>
          <a:endParaRPr lang="en-US"/>
        </a:p>
      </dgm:t>
    </dgm:pt>
    <dgm:pt modelId="{3C1EF609-A01E-4E24-A7C5-20EBB0F2A30E}" type="pres">
      <dgm:prSet presAssocID="{162EE0CD-6B39-4C29-8A0F-0126CA7503AF}" presName="hierChild4" presStyleCnt="0"/>
      <dgm:spPr/>
    </dgm:pt>
    <dgm:pt modelId="{65F5CA53-C0C8-4E69-B000-7AF5824C8CFA}" type="pres">
      <dgm:prSet presAssocID="{162EE0CD-6B39-4C29-8A0F-0126CA7503AF}" presName="hierChild5" presStyleCnt="0"/>
      <dgm:spPr/>
    </dgm:pt>
    <dgm:pt modelId="{65AF67AF-8B63-40E3-AFEB-68192490C852}" type="pres">
      <dgm:prSet presAssocID="{0F3512B7-6CB0-487F-B106-1B833EF78039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2203217-0EF3-4D83-97F5-AC1B56B8B415}" type="pres">
      <dgm:prSet presAssocID="{824A4206-A39B-4873-A36D-84B13C0D0E1E}" presName="hierRoot2" presStyleCnt="0">
        <dgm:presLayoutVars>
          <dgm:hierBranch val="init"/>
        </dgm:presLayoutVars>
      </dgm:prSet>
      <dgm:spPr/>
    </dgm:pt>
    <dgm:pt modelId="{15D0BF1A-14A5-4B62-9A06-B45E9E0B0E6B}" type="pres">
      <dgm:prSet presAssocID="{824A4206-A39B-4873-A36D-84B13C0D0E1E}" presName="rootComposite" presStyleCnt="0"/>
      <dgm:spPr/>
    </dgm:pt>
    <dgm:pt modelId="{BAFA306E-B732-4359-87B8-2C3E4D674995}" type="pres">
      <dgm:prSet presAssocID="{824A4206-A39B-4873-A36D-84B13C0D0E1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2AE71F-43B4-4A67-A72D-BAA880FB508C}" type="pres">
      <dgm:prSet presAssocID="{824A4206-A39B-4873-A36D-84B13C0D0E1E}" presName="rootConnector" presStyleLbl="node2" presStyleIdx="1" presStyleCnt="3"/>
      <dgm:spPr/>
      <dgm:t>
        <a:bodyPr/>
        <a:lstStyle/>
        <a:p>
          <a:endParaRPr lang="en-US"/>
        </a:p>
      </dgm:t>
    </dgm:pt>
    <dgm:pt modelId="{A3B034A7-D91F-4323-8275-7937ACBAC285}" type="pres">
      <dgm:prSet presAssocID="{824A4206-A39B-4873-A36D-84B13C0D0E1E}" presName="hierChild4" presStyleCnt="0"/>
      <dgm:spPr/>
    </dgm:pt>
    <dgm:pt modelId="{5685B7F8-C0EA-4E6E-9732-981DCD0AE651}" type="pres">
      <dgm:prSet presAssocID="{824A4206-A39B-4873-A36D-84B13C0D0E1E}" presName="hierChild5" presStyleCnt="0"/>
      <dgm:spPr/>
    </dgm:pt>
    <dgm:pt modelId="{45FB736C-C087-4157-A8AA-D82207710F93}" type="pres">
      <dgm:prSet presAssocID="{3A0263D6-EA3C-4153-95F3-6B13755EC986}" presName="Name37" presStyleLbl="parChTrans1D2" presStyleIdx="2" presStyleCnt="3"/>
      <dgm:spPr/>
      <dgm:t>
        <a:bodyPr/>
        <a:lstStyle/>
        <a:p>
          <a:endParaRPr lang="en-US"/>
        </a:p>
      </dgm:t>
    </dgm:pt>
    <dgm:pt modelId="{247C147F-1CA5-47B5-92C5-6DE5FFBC3AD0}" type="pres">
      <dgm:prSet presAssocID="{60351710-48EE-4E0D-B3EC-696FC2688717}" presName="hierRoot2" presStyleCnt="0">
        <dgm:presLayoutVars>
          <dgm:hierBranch val="init"/>
        </dgm:presLayoutVars>
      </dgm:prSet>
      <dgm:spPr/>
    </dgm:pt>
    <dgm:pt modelId="{9DFF3636-66D6-42DA-9BB7-74A499D8289F}" type="pres">
      <dgm:prSet presAssocID="{60351710-48EE-4E0D-B3EC-696FC2688717}" presName="rootComposite" presStyleCnt="0"/>
      <dgm:spPr/>
    </dgm:pt>
    <dgm:pt modelId="{A774D1A2-90DE-4A5D-83D4-72072EDACC7E}" type="pres">
      <dgm:prSet presAssocID="{60351710-48EE-4E0D-B3EC-696FC268871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706B52-B883-445F-A747-6715A0443C9D}" type="pres">
      <dgm:prSet presAssocID="{60351710-48EE-4E0D-B3EC-696FC2688717}" presName="rootConnector" presStyleLbl="node2" presStyleIdx="2" presStyleCnt="3"/>
      <dgm:spPr/>
      <dgm:t>
        <a:bodyPr/>
        <a:lstStyle/>
        <a:p>
          <a:endParaRPr lang="en-US"/>
        </a:p>
      </dgm:t>
    </dgm:pt>
    <dgm:pt modelId="{721AB5EB-A33D-410D-92D8-B71C2C06B75C}" type="pres">
      <dgm:prSet presAssocID="{60351710-48EE-4E0D-B3EC-696FC2688717}" presName="hierChild4" presStyleCnt="0"/>
      <dgm:spPr/>
    </dgm:pt>
    <dgm:pt modelId="{CB3C3C89-0FAB-47D7-B46F-FA36D099CE0F}" type="pres">
      <dgm:prSet presAssocID="{60351710-48EE-4E0D-B3EC-696FC2688717}" presName="hierChild5" presStyleCnt="0"/>
      <dgm:spPr/>
    </dgm:pt>
    <dgm:pt modelId="{1C57871F-A621-413B-88ED-F4AE9F929AD2}" type="pres">
      <dgm:prSet presAssocID="{B6A06227-58FD-4550-8613-7997E201A02C}" presName="hierChild3" presStyleCnt="0"/>
      <dgm:spPr/>
    </dgm:pt>
  </dgm:ptLst>
  <dgm:cxnLst>
    <dgm:cxn modelId="{47CCE224-98E4-4984-A701-0BEE47A3F150}" srcId="{E77A4C9A-8C68-4BD1-8A58-7BC4BCA0B02A}" destId="{B6A06227-58FD-4550-8613-7997E201A02C}" srcOrd="0" destOrd="0" parTransId="{E482E7A9-EADA-4A4E-95A5-E325EE139786}" sibTransId="{5D72E1B0-1270-4221-861B-E51343707163}"/>
    <dgm:cxn modelId="{3115C730-6922-42A9-8359-BFD1F5525FD2}" type="presOf" srcId="{E77A4C9A-8C68-4BD1-8A58-7BC4BCA0B02A}" destId="{859FAADB-4253-411D-8D61-ACD31E0C8DDE}" srcOrd="0" destOrd="0" presId="urn:microsoft.com/office/officeart/2005/8/layout/orgChart1"/>
    <dgm:cxn modelId="{D8DAC7D8-C354-4CA5-8CFB-3196DE6D5356}" type="presOf" srcId="{162EE0CD-6B39-4C29-8A0F-0126CA7503AF}" destId="{2DED73C1-D1EF-46BC-8017-29839DD88AA4}" srcOrd="1" destOrd="0" presId="urn:microsoft.com/office/officeart/2005/8/layout/orgChart1"/>
    <dgm:cxn modelId="{02D29879-45BA-41CE-BFF6-8C4B46D781B1}" type="presOf" srcId="{88C54AEF-C8F1-4F20-8123-2C0B94508712}" destId="{1FB250E6-3A9F-4038-AAC1-F5C727A33FA2}" srcOrd="0" destOrd="0" presId="urn:microsoft.com/office/officeart/2005/8/layout/orgChart1"/>
    <dgm:cxn modelId="{4AD1EA61-9EF4-42D9-A1E2-B9FE0DFFA9BF}" type="presOf" srcId="{B6A06227-58FD-4550-8613-7997E201A02C}" destId="{A94F8221-2601-4E7F-A41D-E485D8680B96}" srcOrd="1" destOrd="0" presId="urn:microsoft.com/office/officeart/2005/8/layout/orgChart1"/>
    <dgm:cxn modelId="{80CD27B4-BE22-4C1C-AC6A-0377E7B83C82}" type="presOf" srcId="{824A4206-A39B-4873-A36D-84B13C0D0E1E}" destId="{BAFA306E-B732-4359-87B8-2C3E4D674995}" srcOrd="0" destOrd="0" presId="urn:microsoft.com/office/officeart/2005/8/layout/orgChart1"/>
    <dgm:cxn modelId="{E3CB301A-93AE-49C3-BFAB-C568579FB6F8}" srcId="{B6A06227-58FD-4550-8613-7997E201A02C}" destId="{162EE0CD-6B39-4C29-8A0F-0126CA7503AF}" srcOrd="0" destOrd="0" parTransId="{88C54AEF-C8F1-4F20-8123-2C0B94508712}" sibTransId="{926262B9-4A5A-4F34-AEF3-E57C909CBDCF}"/>
    <dgm:cxn modelId="{8A1D2594-3773-46AA-BBEE-116523345CD6}" type="presOf" srcId="{162EE0CD-6B39-4C29-8A0F-0126CA7503AF}" destId="{CFB131C7-92AF-41AC-A05C-7CCC69A7CD9C}" srcOrd="0" destOrd="0" presId="urn:microsoft.com/office/officeart/2005/8/layout/orgChart1"/>
    <dgm:cxn modelId="{3200D14A-D106-41B1-B72B-8817E223844F}" type="presOf" srcId="{3A0263D6-EA3C-4153-95F3-6B13755EC986}" destId="{45FB736C-C087-4157-A8AA-D82207710F93}" srcOrd="0" destOrd="0" presId="urn:microsoft.com/office/officeart/2005/8/layout/orgChart1"/>
    <dgm:cxn modelId="{DF706A1E-DDDD-49E1-BC3B-E790EA86B667}" type="presOf" srcId="{824A4206-A39B-4873-A36D-84B13C0D0E1E}" destId="{3B2AE71F-43B4-4A67-A72D-BAA880FB508C}" srcOrd="1" destOrd="0" presId="urn:microsoft.com/office/officeart/2005/8/layout/orgChart1"/>
    <dgm:cxn modelId="{B644C079-AA5D-4FB5-9F39-32379C21E637}" srcId="{B6A06227-58FD-4550-8613-7997E201A02C}" destId="{60351710-48EE-4E0D-B3EC-696FC2688717}" srcOrd="2" destOrd="0" parTransId="{3A0263D6-EA3C-4153-95F3-6B13755EC986}" sibTransId="{1A11E842-9DB8-4978-9845-7812E89FB530}"/>
    <dgm:cxn modelId="{E05A50AE-53F4-4222-A387-59D994A14411}" type="presOf" srcId="{60351710-48EE-4E0D-B3EC-696FC2688717}" destId="{E8706B52-B883-445F-A747-6715A0443C9D}" srcOrd="1" destOrd="0" presId="urn:microsoft.com/office/officeart/2005/8/layout/orgChart1"/>
    <dgm:cxn modelId="{573AFAC6-03D3-4029-988D-A88A16AF3308}" type="presOf" srcId="{0F3512B7-6CB0-487F-B106-1B833EF78039}" destId="{65AF67AF-8B63-40E3-AFEB-68192490C852}" srcOrd="0" destOrd="0" presId="urn:microsoft.com/office/officeart/2005/8/layout/orgChart1"/>
    <dgm:cxn modelId="{169D47A3-B068-450C-B362-10E175DC94A6}" type="presOf" srcId="{B6A06227-58FD-4550-8613-7997E201A02C}" destId="{936C089F-57B0-4675-A221-8F0DC5838513}" srcOrd="0" destOrd="0" presId="urn:microsoft.com/office/officeart/2005/8/layout/orgChart1"/>
    <dgm:cxn modelId="{AB4576CC-6F14-4AEA-B978-D74740ACEFBE}" type="presOf" srcId="{60351710-48EE-4E0D-B3EC-696FC2688717}" destId="{A774D1A2-90DE-4A5D-83D4-72072EDACC7E}" srcOrd="0" destOrd="0" presId="urn:microsoft.com/office/officeart/2005/8/layout/orgChart1"/>
    <dgm:cxn modelId="{4B7B2FD9-B983-47E7-BD87-C0FFF8F53E4F}" srcId="{B6A06227-58FD-4550-8613-7997E201A02C}" destId="{824A4206-A39B-4873-A36D-84B13C0D0E1E}" srcOrd="1" destOrd="0" parTransId="{0F3512B7-6CB0-487F-B106-1B833EF78039}" sibTransId="{DA4D61CD-9AA9-4BF1-83D0-D4A865D791B2}"/>
    <dgm:cxn modelId="{D54FA0C7-A514-405A-84DD-104ECF17C28D}" type="presParOf" srcId="{859FAADB-4253-411D-8D61-ACD31E0C8DDE}" destId="{58A7E3CF-86F6-4513-9C74-A91942767FEC}" srcOrd="0" destOrd="0" presId="urn:microsoft.com/office/officeart/2005/8/layout/orgChart1"/>
    <dgm:cxn modelId="{E8478DF1-6D3F-4DB6-8C65-A53B79D4E802}" type="presParOf" srcId="{58A7E3CF-86F6-4513-9C74-A91942767FEC}" destId="{94C76FF7-E69F-47D6-B5D4-FA7FA06A85B4}" srcOrd="0" destOrd="0" presId="urn:microsoft.com/office/officeart/2005/8/layout/orgChart1"/>
    <dgm:cxn modelId="{61673D8D-0BB0-420C-8895-8D02147CC821}" type="presParOf" srcId="{94C76FF7-E69F-47D6-B5D4-FA7FA06A85B4}" destId="{936C089F-57B0-4675-A221-8F0DC5838513}" srcOrd="0" destOrd="0" presId="urn:microsoft.com/office/officeart/2005/8/layout/orgChart1"/>
    <dgm:cxn modelId="{07DDE369-2B29-482B-8DF5-2E168DF97F7C}" type="presParOf" srcId="{94C76FF7-E69F-47D6-B5D4-FA7FA06A85B4}" destId="{A94F8221-2601-4E7F-A41D-E485D8680B96}" srcOrd="1" destOrd="0" presId="urn:microsoft.com/office/officeart/2005/8/layout/orgChart1"/>
    <dgm:cxn modelId="{96512AB0-CC1D-48DC-BEA2-4D3CA5DA6C8A}" type="presParOf" srcId="{58A7E3CF-86F6-4513-9C74-A91942767FEC}" destId="{FFF17F0C-B5D9-448D-9DC0-17E6C67C3310}" srcOrd="1" destOrd="0" presId="urn:microsoft.com/office/officeart/2005/8/layout/orgChart1"/>
    <dgm:cxn modelId="{1B5CD36C-E563-4D75-9569-6C408AEF7AF1}" type="presParOf" srcId="{FFF17F0C-B5D9-448D-9DC0-17E6C67C3310}" destId="{1FB250E6-3A9F-4038-AAC1-F5C727A33FA2}" srcOrd="0" destOrd="0" presId="urn:microsoft.com/office/officeart/2005/8/layout/orgChart1"/>
    <dgm:cxn modelId="{D48B9DF5-24AF-41A4-9DFE-2D713436BDE3}" type="presParOf" srcId="{FFF17F0C-B5D9-448D-9DC0-17E6C67C3310}" destId="{71A4CB1B-3584-415C-ACED-FB660BE83702}" srcOrd="1" destOrd="0" presId="urn:microsoft.com/office/officeart/2005/8/layout/orgChart1"/>
    <dgm:cxn modelId="{497F513C-8C67-42EC-90BB-A51F7955FD44}" type="presParOf" srcId="{71A4CB1B-3584-415C-ACED-FB660BE83702}" destId="{DC2DD20E-44F8-4CEB-8FC8-E1FA7F146DC0}" srcOrd="0" destOrd="0" presId="urn:microsoft.com/office/officeart/2005/8/layout/orgChart1"/>
    <dgm:cxn modelId="{58AB3946-CB3E-4454-80E5-7FB4C6671681}" type="presParOf" srcId="{DC2DD20E-44F8-4CEB-8FC8-E1FA7F146DC0}" destId="{CFB131C7-92AF-41AC-A05C-7CCC69A7CD9C}" srcOrd="0" destOrd="0" presId="urn:microsoft.com/office/officeart/2005/8/layout/orgChart1"/>
    <dgm:cxn modelId="{5758C436-DE41-4C08-973A-3FFAC8B7575A}" type="presParOf" srcId="{DC2DD20E-44F8-4CEB-8FC8-E1FA7F146DC0}" destId="{2DED73C1-D1EF-46BC-8017-29839DD88AA4}" srcOrd="1" destOrd="0" presId="urn:microsoft.com/office/officeart/2005/8/layout/orgChart1"/>
    <dgm:cxn modelId="{CB7FC758-FEBE-4F80-9923-B4672FC30DFB}" type="presParOf" srcId="{71A4CB1B-3584-415C-ACED-FB660BE83702}" destId="{3C1EF609-A01E-4E24-A7C5-20EBB0F2A30E}" srcOrd="1" destOrd="0" presId="urn:microsoft.com/office/officeart/2005/8/layout/orgChart1"/>
    <dgm:cxn modelId="{247504B5-72C2-4DD6-96F9-F51B8D4E66F3}" type="presParOf" srcId="{71A4CB1B-3584-415C-ACED-FB660BE83702}" destId="{65F5CA53-C0C8-4E69-B000-7AF5824C8CFA}" srcOrd="2" destOrd="0" presId="urn:microsoft.com/office/officeart/2005/8/layout/orgChart1"/>
    <dgm:cxn modelId="{FB67F0F5-E256-46FA-ADD5-AD98CD56F524}" type="presParOf" srcId="{FFF17F0C-B5D9-448D-9DC0-17E6C67C3310}" destId="{65AF67AF-8B63-40E3-AFEB-68192490C852}" srcOrd="2" destOrd="0" presId="urn:microsoft.com/office/officeart/2005/8/layout/orgChart1"/>
    <dgm:cxn modelId="{8C22653F-1476-4DD4-83C0-86FC59494061}" type="presParOf" srcId="{FFF17F0C-B5D9-448D-9DC0-17E6C67C3310}" destId="{12203217-0EF3-4D83-97F5-AC1B56B8B415}" srcOrd="3" destOrd="0" presId="urn:microsoft.com/office/officeart/2005/8/layout/orgChart1"/>
    <dgm:cxn modelId="{EDD8B248-FE43-44DE-A830-7E8F44C94BDF}" type="presParOf" srcId="{12203217-0EF3-4D83-97F5-AC1B56B8B415}" destId="{15D0BF1A-14A5-4B62-9A06-B45E9E0B0E6B}" srcOrd="0" destOrd="0" presId="urn:microsoft.com/office/officeart/2005/8/layout/orgChart1"/>
    <dgm:cxn modelId="{9DE63F71-309B-43E6-AEB1-561F3809D638}" type="presParOf" srcId="{15D0BF1A-14A5-4B62-9A06-B45E9E0B0E6B}" destId="{BAFA306E-B732-4359-87B8-2C3E4D674995}" srcOrd="0" destOrd="0" presId="urn:microsoft.com/office/officeart/2005/8/layout/orgChart1"/>
    <dgm:cxn modelId="{6FD541F0-DEB2-48A7-9B1B-452A8E7EDE75}" type="presParOf" srcId="{15D0BF1A-14A5-4B62-9A06-B45E9E0B0E6B}" destId="{3B2AE71F-43B4-4A67-A72D-BAA880FB508C}" srcOrd="1" destOrd="0" presId="urn:microsoft.com/office/officeart/2005/8/layout/orgChart1"/>
    <dgm:cxn modelId="{A70E80BD-BCD9-428D-879E-9D901123E6D6}" type="presParOf" srcId="{12203217-0EF3-4D83-97F5-AC1B56B8B415}" destId="{A3B034A7-D91F-4323-8275-7937ACBAC285}" srcOrd="1" destOrd="0" presId="urn:microsoft.com/office/officeart/2005/8/layout/orgChart1"/>
    <dgm:cxn modelId="{580776DF-C937-409F-A81B-8F6302CDFFE2}" type="presParOf" srcId="{12203217-0EF3-4D83-97F5-AC1B56B8B415}" destId="{5685B7F8-C0EA-4E6E-9732-981DCD0AE651}" srcOrd="2" destOrd="0" presId="urn:microsoft.com/office/officeart/2005/8/layout/orgChart1"/>
    <dgm:cxn modelId="{2BC7F264-3D59-41DD-AB8E-241B2819A017}" type="presParOf" srcId="{FFF17F0C-B5D9-448D-9DC0-17E6C67C3310}" destId="{45FB736C-C087-4157-A8AA-D82207710F93}" srcOrd="4" destOrd="0" presId="urn:microsoft.com/office/officeart/2005/8/layout/orgChart1"/>
    <dgm:cxn modelId="{B9F8BF69-EF5C-4A2A-B81F-014C0B200620}" type="presParOf" srcId="{FFF17F0C-B5D9-448D-9DC0-17E6C67C3310}" destId="{247C147F-1CA5-47B5-92C5-6DE5FFBC3AD0}" srcOrd="5" destOrd="0" presId="urn:microsoft.com/office/officeart/2005/8/layout/orgChart1"/>
    <dgm:cxn modelId="{5C35C521-A254-4963-8FFC-D67C7896EC09}" type="presParOf" srcId="{247C147F-1CA5-47B5-92C5-6DE5FFBC3AD0}" destId="{9DFF3636-66D6-42DA-9BB7-74A499D8289F}" srcOrd="0" destOrd="0" presId="urn:microsoft.com/office/officeart/2005/8/layout/orgChart1"/>
    <dgm:cxn modelId="{7621FDD4-B97A-49A0-AC51-CDB62265F466}" type="presParOf" srcId="{9DFF3636-66D6-42DA-9BB7-74A499D8289F}" destId="{A774D1A2-90DE-4A5D-83D4-72072EDACC7E}" srcOrd="0" destOrd="0" presId="urn:microsoft.com/office/officeart/2005/8/layout/orgChart1"/>
    <dgm:cxn modelId="{ED56F266-C314-4722-B2AE-78C89F63CCEA}" type="presParOf" srcId="{9DFF3636-66D6-42DA-9BB7-74A499D8289F}" destId="{E8706B52-B883-445F-A747-6715A0443C9D}" srcOrd="1" destOrd="0" presId="urn:microsoft.com/office/officeart/2005/8/layout/orgChart1"/>
    <dgm:cxn modelId="{93D5E660-CE81-41E7-A189-40291DDCCB7A}" type="presParOf" srcId="{247C147F-1CA5-47B5-92C5-6DE5FFBC3AD0}" destId="{721AB5EB-A33D-410D-92D8-B71C2C06B75C}" srcOrd="1" destOrd="0" presId="urn:microsoft.com/office/officeart/2005/8/layout/orgChart1"/>
    <dgm:cxn modelId="{1CB6C068-A23F-4B13-B446-4619CFD5006F}" type="presParOf" srcId="{247C147F-1CA5-47B5-92C5-6DE5FFBC3AD0}" destId="{CB3C3C89-0FAB-47D7-B46F-FA36D099CE0F}" srcOrd="2" destOrd="0" presId="urn:microsoft.com/office/officeart/2005/8/layout/orgChart1"/>
    <dgm:cxn modelId="{4BE3E706-2C08-41DB-B7EB-C47F53806945}" type="presParOf" srcId="{58A7E3CF-86F6-4513-9C74-A91942767FEC}" destId="{1C57871F-A621-413B-88ED-F4AE9F929A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560485-935F-4C37-9D8F-F8704320A56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F59329-58AE-4DA3-8578-5319AA76BF51}">
      <dgm:prSet phldrT="[Text]"/>
      <dgm:spPr/>
      <dgm:t>
        <a:bodyPr/>
        <a:lstStyle/>
        <a:p>
          <a:r>
            <a:rPr lang="en-US"/>
            <a:t>root</a:t>
          </a:r>
        </a:p>
      </dgm:t>
    </dgm:pt>
    <dgm:pt modelId="{3C1258F5-5ACF-4B8C-884F-0BCFA3691485}" type="parTrans" cxnId="{520A5F0B-DE7A-48C2-86FA-DD59E70090D1}">
      <dgm:prSet/>
      <dgm:spPr/>
      <dgm:t>
        <a:bodyPr/>
        <a:lstStyle/>
        <a:p>
          <a:endParaRPr lang="en-US"/>
        </a:p>
      </dgm:t>
    </dgm:pt>
    <dgm:pt modelId="{AFE4CE22-8989-4E9C-BF7A-8D9D45E504D8}" type="sibTrans" cxnId="{520A5F0B-DE7A-48C2-86FA-DD59E70090D1}">
      <dgm:prSet/>
      <dgm:spPr/>
      <dgm:t>
        <a:bodyPr/>
        <a:lstStyle/>
        <a:p>
          <a:endParaRPr lang="en-US"/>
        </a:p>
      </dgm:t>
    </dgm:pt>
    <dgm:pt modelId="{8A18B378-331B-4CE0-98B1-C6AA62CE738F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0ADA9404-E0F3-4C0F-9386-DAF76C14022B}" type="parTrans" cxnId="{648F91EA-5282-44AB-B390-00C770DB560A}">
      <dgm:prSet/>
      <dgm:spPr/>
      <dgm:t>
        <a:bodyPr/>
        <a:lstStyle/>
        <a:p>
          <a:endParaRPr lang="en-US"/>
        </a:p>
      </dgm:t>
    </dgm:pt>
    <dgm:pt modelId="{823F8974-F888-4D9C-9D80-3398AD9B727D}" type="sibTrans" cxnId="{648F91EA-5282-44AB-B390-00C770DB560A}">
      <dgm:prSet/>
      <dgm:spPr/>
      <dgm:t>
        <a:bodyPr/>
        <a:lstStyle/>
        <a:p>
          <a:endParaRPr lang="en-US"/>
        </a:p>
      </dgm:t>
    </dgm:pt>
    <dgm:pt modelId="{C429133E-9318-43A4-80FB-0BFA66F87C06}">
      <dgm:prSet phldrT="[Text]"/>
      <dgm:spPr/>
      <dgm:t>
        <a:bodyPr/>
        <a:lstStyle/>
        <a:p>
          <a:r>
            <a:rPr lang="en-US"/>
            <a:t>styles</a:t>
          </a:r>
        </a:p>
      </dgm:t>
    </dgm:pt>
    <dgm:pt modelId="{74992D9F-0AEF-4994-A3E0-8D627F05D8FD}" type="parTrans" cxnId="{35D714EB-8C4D-4ED9-B3FE-B3CE1EFEC2B1}">
      <dgm:prSet/>
      <dgm:spPr/>
      <dgm:t>
        <a:bodyPr/>
        <a:lstStyle/>
        <a:p>
          <a:endParaRPr lang="en-US"/>
        </a:p>
      </dgm:t>
    </dgm:pt>
    <dgm:pt modelId="{D2325AC5-0F85-4C89-9161-6AAF24E9C63B}" type="sibTrans" cxnId="{35D714EB-8C4D-4ED9-B3FE-B3CE1EFEC2B1}">
      <dgm:prSet/>
      <dgm:spPr/>
      <dgm:t>
        <a:bodyPr/>
        <a:lstStyle/>
        <a:p>
          <a:endParaRPr lang="en-US"/>
        </a:p>
      </dgm:t>
    </dgm:pt>
    <dgm:pt modelId="{6ADC0586-A567-4E50-9828-90C5C9F60AFD}" type="pres">
      <dgm:prSet presAssocID="{D9560485-935F-4C37-9D8F-F8704320A5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BA3EE5C-2C51-4E30-AFB0-E1733BABFE3D}" type="pres">
      <dgm:prSet presAssocID="{40F59329-58AE-4DA3-8578-5319AA76BF51}" presName="hierRoot1" presStyleCnt="0">
        <dgm:presLayoutVars>
          <dgm:hierBranch val="init"/>
        </dgm:presLayoutVars>
      </dgm:prSet>
      <dgm:spPr/>
    </dgm:pt>
    <dgm:pt modelId="{4767EB94-0F83-4CB3-97E3-BB578F0A111D}" type="pres">
      <dgm:prSet presAssocID="{40F59329-58AE-4DA3-8578-5319AA76BF51}" presName="rootComposite1" presStyleCnt="0"/>
      <dgm:spPr/>
    </dgm:pt>
    <dgm:pt modelId="{2C4868EA-82D8-4662-AC64-54C2EABB2771}" type="pres">
      <dgm:prSet presAssocID="{40F59329-58AE-4DA3-8578-5319AA76BF5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98D61-8520-4C6E-ADF6-E75B81072746}" type="pres">
      <dgm:prSet presAssocID="{40F59329-58AE-4DA3-8578-5319AA76BF5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23B3C8C-5416-4220-8090-047516B03AD0}" type="pres">
      <dgm:prSet presAssocID="{40F59329-58AE-4DA3-8578-5319AA76BF51}" presName="hierChild2" presStyleCnt="0"/>
      <dgm:spPr/>
    </dgm:pt>
    <dgm:pt modelId="{5948D974-88B8-4C2A-938F-5E55CFC5D3AB}" type="pres">
      <dgm:prSet presAssocID="{0ADA9404-E0F3-4C0F-9386-DAF76C14022B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0F0D514-1398-4A9B-99A7-092F8DF41458}" type="pres">
      <dgm:prSet presAssocID="{8A18B378-331B-4CE0-98B1-C6AA62CE738F}" presName="hierRoot2" presStyleCnt="0">
        <dgm:presLayoutVars>
          <dgm:hierBranch val="init"/>
        </dgm:presLayoutVars>
      </dgm:prSet>
      <dgm:spPr/>
    </dgm:pt>
    <dgm:pt modelId="{D96EC140-7D6F-4A42-B457-3F480C5B0169}" type="pres">
      <dgm:prSet presAssocID="{8A18B378-331B-4CE0-98B1-C6AA62CE738F}" presName="rootComposite" presStyleCnt="0"/>
      <dgm:spPr/>
    </dgm:pt>
    <dgm:pt modelId="{D2AEAA8D-4C4B-4F18-AE71-67868F5FD750}" type="pres">
      <dgm:prSet presAssocID="{8A18B378-331B-4CE0-98B1-C6AA62CE738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DF9193-4BD5-4467-9D21-7D86F08CD1D3}" type="pres">
      <dgm:prSet presAssocID="{8A18B378-331B-4CE0-98B1-C6AA62CE738F}" presName="rootConnector" presStyleLbl="node2" presStyleIdx="0" presStyleCnt="2"/>
      <dgm:spPr/>
      <dgm:t>
        <a:bodyPr/>
        <a:lstStyle/>
        <a:p>
          <a:endParaRPr lang="en-US"/>
        </a:p>
      </dgm:t>
    </dgm:pt>
    <dgm:pt modelId="{82FE1426-CD30-48A8-8030-6E5E93303491}" type="pres">
      <dgm:prSet presAssocID="{8A18B378-331B-4CE0-98B1-C6AA62CE738F}" presName="hierChild4" presStyleCnt="0"/>
      <dgm:spPr/>
    </dgm:pt>
    <dgm:pt modelId="{B6446416-7D7E-43F8-8EF8-5A9EDA56A814}" type="pres">
      <dgm:prSet presAssocID="{8A18B378-331B-4CE0-98B1-C6AA62CE738F}" presName="hierChild5" presStyleCnt="0"/>
      <dgm:spPr/>
    </dgm:pt>
    <dgm:pt modelId="{7B566B0F-F2F0-4A72-A889-E976EAA6B3AD}" type="pres">
      <dgm:prSet presAssocID="{74992D9F-0AEF-4994-A3E0-8D627F05D8FD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A150462-1520-4E25-A439-06F469916606}" type="pres">
      <dgm:prSet presAssocID="{C429133E-9318-43A4-80FB-0BFA66F87C06}" presName="hierRoot2" presStyleCnt="0">
        <dgm:presLayoutVars>
          <dgm:hierBranch val="init"/>
        </dgm:presLayoutVars>
      </dgm:prSet>
      <dgm:spPr/>
    </dgm:pt>
    <dgm:pt modelId="{6EFF4D2C-8583-45E4-932A-61E845120546}" type="pres">
      <dgm:prSet presAssocID="{C429133E-9318-43A4-80FB-0BFA66F87C06}" presName="rootComposite" presStyleCnt="0"/>
      <dgm:spPr/>
    </dgm:pt>
    <dgm:pt modelId="{1ADC9E8C-DD5B-4D39-988C-64ADCE5BD70F}" type="pres">
      <dgm:prSet presAssocID="{C429133E-9318-43A4-80FB-0BFA66F87C0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C7461F-2A4A-446E-BFB5-2E25A55B6B6A}" type="pres">
      <dgm:prSet presAssocID="{C429133E-9318-43A4-80FB-0BFA66F87C06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1E9D9E-3DEC-4B35-BAD8-31253D3A75B4}" type="pres">
      <dgm:prSet presAssocID="{C429133E-9318-43A4-80FB-0BFA66F87C06}" presName="hierChild4" presStyleCnt="0"/>
      <dgm:spPr/>
    </dgm:pt>
    <dgm:pt modelId="{12F738A7-17BF-4C19-A595-5F40869A1DD8}" type="pres">
      <dgm:prSet presAssocID="{C429133E-9318-43A4-80FB-0BFA66F87C06}" presName="hierChild5" presStyleCnt="0"/>
      <dgm:spPr/>
    </dgm:pt>
    <dgm:pt modelId="{3E730545-AE09-49BB-9B32-5984C40FB989}" type="pres">
      <dgm:prSet presAssocID="{40F59329-58AE-4DA3-8578-5319AA76BF51}" presName="hierChild3" presStyleCnt="0"/>
      <dgm:spPr/>
    </dgm:pt>
  </dgm:ptLst>
  <dgm:cxnLst>
    <dgm:cxn modelId="{AA5822D8-4D78-41C1-9C13-BC6DD0A1763B}" type="presOf" srcId="{C429133E-9318-43A4-80FB-0BFA66F87C06}" destId="{C4C7461F-2A4A-446E-BFB5-2E25A55B6B6A}" srcOrd="1" destOrd="0" presId="urn:microsoft.com/office/officeart/2005/8/layout/orgChart1"/>
    <dgm:cxn modelId="{4F0AE03C-9E2E-4AB4-970A-8E3D2109B475}" type="presOf" srcId="{40F59329-58AE-4DA3-8578-5319AA76BF51}" destId="{F3F98D61-8520-4C6E-ADF6-E75B81072746}" srcOrd="1" destOrd="0" presId="urn:microsoft.com/office/officeart/2005/8/layout/orgChart1"/>
    <dgm:cxn modelId="{915B37B8-BCA1-4432-8D3C-11C785E725AF}" type="presOf" srcId="{8A18B378-331B-4CE0-98B1-C6AA62CE738F}" destId="{2ADF9193-4BD5-4467-9D21-7D86F08CD1D3}" srcOrd="1" destOrd="0" presId="urn:microsoft.com/office/officeart/2005/8/layout/orgChart1"/>
    <dgm:cxn modelId="{BCBB02D2-D767-419E-A153-70F3B60DC5AE}" type="presOf" srcId="{8A18B378-331B-4CE0-98B1-C6AA62CE738F}" destId="{D2AEAA8D-4C4B-4F18-AE71-67868F5FD750}" srcOrd="0" destOrd="0" presId="urn:microsoft.com/office/officeart/2005/8/layout/orgChart1"/>
    <dgm:cxn modelId="{F6A6C248-8EEB-4002-85D4-D819C5ECA37E}" type="presOf" srcId="{C429133E-9318-43A4-80FB-0BFA66F87C06}" destId="{1ADC9E8C-DD5B-4D39-988C-64ADCE5BD70F}" srcOrd="0" destOrd="0" presId="urn:microsoft.com/office/officeart/2005/8/layout/orgChart1"/>
    <dgm:cxn modelId="{D98DDED4-7877-453C-9433-0BFC169C64A2}" type="presOf" srcId="{0ADA9404-E0F3-4C0F-9386-DAF76C14022B}" destId="{5948D974-88B8-4C2A-938F-5E55CFC5D3AB}" srcOrd="0" destOrd="0" presId="urn:microsoft.com/office/officeart/2005/8/layout/orgChart1"/>
    <dgm:cxn modelId="{E340E63A-495D-45E8-939F-CF046F730AF4}" type="presOf" srcId="{D9560485-935F-4C37-9D8F-F8704320A56A}" destId="{6ADC0586-A567-4E50-9828-90C5C9F60AFD}" srcOrd="0" destOrd="0" presId="urn:microsoft.com/office/officeart/2005/8/layout/orgChart1"/>
    <dgm:cxn modelId="{648F91EA-5282-44AB-B390-00C770DB560A}" srcId="{40F59329-58AE-4DA3-8578-5319AA76BF51}" destId="{8A18B378-331B-4CE0-98B1-C6AA62CE738F}" srcOrd="0" destOrd="0" parTransId="{0ADA9404-E0F3-4C0F-9386-DAF76C14022B}" sibTransId="{823F8974-F888-4D9C-9D80-3398AD9B727D}"/>
    <dgm:cxn modelId="{520A5F0B-DE7A-48C2-86FA-DD59E70090D1}" srcId="{D9560485-935F-4C37-9D8F-F8704320A56A}" destId="{40F59329-58AE-4DA3-8578-5319AA76BF51}" srcOrd="0" destOrd="0" parTransId="{3C1258F5-5ACF-4B8C-884F-0BCFA3691485}" sibTransId="{AFE4CE22-8989-4E9C-BF7A-8D9D45E504D8}"/>
    <dgm:cxn modelId="{35D714EB-8C4D-4ED9-B3FE-B3CE1EFEC2B1}" srcId="{40F59329-58AE-4DA3-8578-5319AA76BF51}" destId="{C429133E-9318-43A4-80FB-0BFA66F87C06}" srcOrd="1" destOrd="0" parTransId="{74992D9F-0AEF-4994-A3E0-8D627F05D8FD}" sibTransId="{D2325AC5-0F85-4C89-9161-6AAF24E9C63B}"/>
    <dgm:cxn modelId="{7344A7C6-2901-4C1E-BB76-CC5B5851A2CE}" type="presOf" srcId="{40F59329-58AE-4DA3-8578-5319AA76BF51}" destId="{2C4868EA-82D8-4662-AC64-54C2EABB2771}" srcOrd="0" destOrd="0" presId="urn:microsoft.com/office/officeart/2005/8/layout/orgChart1"/>
    <dgm:cxn modelId="{BBDC8CF8-0496-4D32-BDBD-99DC57893CD9}" type="presOf" srcId="{74992D9F-0AEF-4994-A3E0-8D627F05D8FD}" destId="{7B566B0F-F2F0-4A72-A889-E976EAA6B3AD}" srcOrd="0" destOrd="0" presId="urn:microsoft.com/office/officeart/2005/8/layout/orgChart1"/>
    <dgm:cxn modelId="{1F8BDB2D-DA6A-492A-A3CF-DE83A9E804C8}" type="presParOf" srcId="{6ADC0586-A567-4E50-9828-90C5C9F60AFD}" destId="{3BA3EE5C-2C51-4E30-AFB0-E1733BABFE3D}" srcOrd="0" destOrd="0" presId="urn:microsoft.com/office/officeart/2005/8/layout/orgChart1"/>
    <dgm:cxn modelId="{2E211693-2F8D-41C6-B0CC-52ACBDFF0EED}" type="presParOf" srcId="{3BA3EE5C-2C51-4E30-AFB0-E1733BABFE3D}" destId="{4767EB94-0F83-4CB3-97E3-BB578F0A111D}" srcOrd="0" destOrd="0" presId="urn:microsoft.com/office/officeart/2005/8/layout/orgChart1"/>
    <dgm:cxn modelId="{8884EAD1-E869-4D17-8244-E59EDDD5E29D}" type="presParOf" srcId="{4767EB94-0F83-4CB3-97E3-BB578F0A111D}" destId="{2C4868EA-82D8-4662-AC64-54C2EABB2771}" srcOrd="0" destOrd="0" presId="urn:microsoft.com/office/officeart/2005/8/layout/orgChart1"/>
    <dgm:cxn modelId="{4DFBA205-D0D3-40B6-A0D9-153546A29230}" type="presParOf" srcId="{4767EB94-0F83-4CB3-97E3-BB578F0A111D}" destId="{F3F98D61-8520-4C6E-ADF6-E75B81072746}" srcOrd="1" destOrd="0" presId="urn:microsoft.com/office/officeart/2005/8/layout/orgChart1"/>
    <dgm:cxn modelId="{C846EA53-BFD3-4337-8422-494802FB2B76}" type="presParOf" srcId="{3BA3EE5C-2C51-4E30-AFB0-E1733BABFE3D}" destId="{123B3C8C-5416-4220-8090-047516B03AD0}" srcOrd="1" destOrd="0" presId="urn:microsoft.com/office/officeart/2005/8/layout/orgChart1"/>
    <dgm:cxn modelId="{89BC3520-262E-4F6E-9D79-3D6946012241}" type="presParOf" srcId="{123B3C8C-5416-4220-8090-047516B03AD0}" destId="{5948D974-88B8-4C2A-938F-5E55CFC5D3AB}" srcOrd="0" destOrd="0" presId="urn:microsoft.com/office/officeart/2005/8/layout/orgChart1"/>
    <dgm:cxn modelId="{0F5B7497-8FBF-453F-9FAD-529D0A09D3F0}" type="presParOf" srcId="{123B3C8C-5416-4220-8090-047516B03AD0}" destId="{10F0D514-1398-4A9B-99A7-092F8DF41458}" srcOrd="1" destOrd="0" presId="urn:microsoft.com/office/officeart/2005/8/layout/orgChart1"/>
    <dgm:cxn modelId="{7306B71B-7F96-426B-A056-E60F0E61A30A}" type="presParOf" srcId="{10F0D514-1398-4A9B-99A7-092F8DF41458}" destId="{D96EC140-7D6F-4A42-B457-3F480C5B0169}" srcOrd="0" destOrd="0" presId="urn:microsoft.com/office/officeart/2005/8/layout/orgChart1"/>
    <dgm:cxn modelId="{1EA0C666-3DC5-493A-A63A-67B49FD73710}" type="presParOf" srcId="{D96EC140-7D6F-4A42-B457-3F480C5B0169}" destId="{D2AEAA8D-4C4B-4F18-AE71-67868F5FD750}" srcOrd="0" destOrd="0" presId="urn:microsoft.com/office/officeart/2005/8/layout/orgChart1"/>
    <dgm:cxn modelId="{686B1F00-5C55-490C-96D5-6097B8E5E7E3}" type="presParOf" srcId="{D96EC140-7D6F-4A42-B457-3F480C5B0169}" destId="{2ADF9193-4BD5-4467-9D21-7D86F08CD1D3}" srcOrd="1" destOrd="0" presId="urn:microsoft.com/office/officeart/2005/8/layout/orgChart1"/>
    <dgm:cxn modelId="{DFA6ED33-BB2F-47C0-A4B9-F01D59573A7C}" type="presParOf" srcId="{10F0D514-1398-4A9B-99A7-092F8DF41458}" destId="{82FE1426-CD30-48A8-8030-6E5E93303491}" srcOrd="1" destOrd="0" presId="urn:microsoft.com/office/officeart/2005/8/layout/orgChart1"/>
    <dgm:cxn modelId="{70EAB442-7EA6-45A9-800B-BB9AE2FC5009}" type="presParOf" srcId="{10F0D514-1398-4A9B-99A7-092F8DF41458}" destId="{B6446416-7D7E-43F8-8EF8-5A9EDA56A814}" srcOrd="2" destOrd="0" presId="urn:microsoft.com/office/officeart/2005/8/layout/orgChart1"/>
    <dgm:cxn modelId="{95C48F29-BAC7-4004-B2AD-B6FCD08946A4}" type="presParOf" srcId="{123B3C8C-5416-4220-8090-047516B03AD0}" destId="{7B566B0F-F2F0-4A72-A889-E976EAA6B3AD}" srcOrd="2" destOrd="0" presId="urn:microsoft.com/office/officeart/2005/8/layout/orgChart1"/>
    <dgm:cxn modelId="{4C69A7BB-4F37-4D1A-8A95-08DEB08EA6D4}" type="presParOf" srcId="{123B3C8C-5416-4220-8090-047516B03AD0}" destId="{DA150462-1520-4E25-A439-06F469916606}" srcOrd="3" destOrd="0" presId="urn:microsoft.com/office/officeart/2005/8/layout/orgChart1"/>
    <dgm:cxn modelId="{40FC5208-927E-4717-8447-20C8C473D4ED}" type="presParOf" srcId="{DA150462-1520-4E25-A439-06F469916606}" destId="{6EFF4D2C-8583-45E4-932A-61E845120546}" srcOrd="0" destOrd="0" presId="urn:microsoft.com/office/officeart/2005/8/layout/orgChart1"/>
    <dgm:cxn modelId="{883B2D68-29AD-4CBF-8250-9D5C8FB1B3BB}" type="presParOf" srcId="{6EFF4D2C-8583-45E4-932A-61E845120546}" destId="{1ADC9E8C-DD5B-4D39-988C-64ADCE5BD70F}" srcOrd="0" destOrd="0" presId="urn:microsoft.com/office/officeart/2005/8/layout/orgChart1"/>
    <dgm:cxn modelId="{0275345C-7FE6-45B9-9645-A1AED88428B9}" type="presParOf" srcId="{6EFF4D2C-8583-45E4-932A-61E845120546}" destId="{C4C7461F-2A4A-446E-BFB5-2E25A55B6B6A}" srcOrd="1" destOrd="0" presId="urn:microsoft.com/office/officeart/2005/8/layout/orgChart1"/>
    <dgm:cxn modelId="{DF5D3D06-0267-4B82-AE02-5418FD0377B4}" type="presParOf" srcId="{DA150462-1520-4E25-A439-06F469916606}" destId="{861E9D9E-3DEC-4B35-BAD8-31253D3A75B4}" srcOrd="1" destOrd="0" presId="urn:microsoft.com/office/officeart/2005/8/layout/orgChart1"/>
    <dgm:cxn modelId="{894F7ACA-08AB-4FC3-A43D-9F4A135E29E3}" type="presParOf" srcId="{DA150462-1520-4E25-A439-06F469916606}" destId="{12F738A7-17BF-4C19-A595-5F40869A1DD8}" srcOrd="2" destOrd="0" presId="urn:microsoft.com/office/officeart/2005/8/layout/orgChart1"/>
    <dgm:cxn modelId="{3F8B3A33-7CA1-4602-B680-51A66DC0AD64}" type="presParOf" srcId="{3BA3EE5C-2C51-4E30-AFB0-E1733BABFE3D}" destId="{3E730545-AE09-49BB-9B32-5984C40FB9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FB736C-C087-4157-A8AA-D82207710F93}">
      <dsp:nvSpPr>
        <dsp:cNvPr id="0" name=""/>
        <dsp:cNvSpPr/>
      </dsp:nvSpPr>
      <dsp:spPr>
        <a:xfrm>
          <a:off x="2914650" y="433001"/>
          <a:ext cx="1047212" cy="181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73"/>
              </a:lnTo>
              <a:lnTo>
                <a:pt x="1047212" y="90873"/>
              </a:lnTo>
              <a:lnTo>
                <a:pt x="1047212" y="181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F67AF-8B63-40E3-AFEB-68192490C852}">
      <dsp:nvSpPr>
        <dsp:cNvPr id="0" name=""/>
        <dsp:cNvSpPr/>
      </dsp:nvSpPr>
      <dsp:spPr>
        <a:xfrm>
          <a:off x="2868930" y="433001"/>
          <a:ext cx="91440" cy="181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250E6-3A9F-4038-AAC1-F5C727A33FA2}">
      <dsp:nvSpPr>
        <dsp:cNvPr id="0" name=""/>
        <dsp:cNvSpPr/>
      </dsp:nvSpPr>
      <dsp:spPr>
        <a:xfrm>
          <a:off x="1867437" y="433001"/>
          <a:ext cx="1047212" cy="181747"/>
        </a:xfrm>
        <a:custGeom>
          <a:avLst/>
          <a:gdLst/>
          <a:ahLst/>
          <a:cxnLst/>
          <a:rect l="0" t="0" r="0" b="0"/>
          <a:pathLst>
            <a:path>
              <a:moveTo>
                <a:pt x="1047212" y="0"/>
              </a:moveTo>
              <a:lnTo>
                <a:pt x="1047212" y="90873"/>
              </a:lnTo>
              <a:lnTo>
                <a:pt x="0" y="90873"/>
              </a:lnTo>
              <a:lnTo>
                <a:pt x="0" y="181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C089F-57B0-4675-A221-8F0DC5838513}">
      <dsp:nvSpPr>
        <dsp:cNvPr id="0" name=""/>
        <dsp:cNvSpPr/>
      </dsp:nvSpPr>
      <dsp:spPr>
        <a:xfrm>
          <a:off x="2481917" y="268"/>
          <a:ext cx="865464" cy="4327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Homepage</a:t>
          </a:r>
        </a:p>
      </dsp:txBody>
      <dsp:txXfrm>
        <a:off x="2481917" y="268"/>
        <a:ext cx="865464" cy="432732"/>
      </dsp:txXfrm>
    </dsp:sp>
    <dsp:sp modelId="{CFB131C7-92AF-41AC-A05C-7CCC69A7CD9C}">
      <dsp:nvSpPr>
        <dsp:cNvPr id="0" name=""/>
        <dsp:cNvSpPr/>
      </dsp:nvSpPr>
      <dsp:spPr>
        <a:xfrm>
          <a:off x="1434705" y="614748"/>
          <a:ext cx="865464" cy="4327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Services Provided</a:t>
          </a:r>
        </a:p>
      </dsp:txBody>
      <dsp:txXfrm>
        <a:off x="1434705" y="614748"/>
        <a:ext cx="865464" cy="432732"/>
      </dsp:txXfrm>
    </dsp:sp>
    <dsp:sp modelId="{BAFA306E-B732-4359-87B8-2C3E4D674995}">
      <dsp:nvSpPr>
        <dsp:cNvPr id="0" name=""/>
        <dsp:cNvSpPr/>
      </dsp:nvSpPr>
      <dsp:spPr>
        <a:xfrm>
          <a:off x="2481917" y="614748"/>
          <a:ext cx="865464" cy="4327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About Us</a:t>
          </a:r>
        </a:p>
      </dsp:txBody>
      <dsp:txXfrm>
        <a:off x="2481917" y="614748"/>
        <a:ext cx="865464" cy="432732"/>
      </dsp:txXfrm>
    </dsp:sp>
    <dsp:sp modelId="{A774D1A2-90DE-4A5D-83D4-72072EDACC7E}">
      <dsp:nvSpPr>
        <dsp:cNvPr id="0" name=""/>
        <dsp:cNvSpPr/>
      </dsp:nvSpPr>
      <dsp:spPr>
        <a:xfrm>
          <a:off x="3529129" y="614748"/>
          <a:ext cx="865464" cy="4327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 Us</a:t>
          </a:r>
        </a:p>
      </dsp:txBody>
      <dsp:txXfrm>
        <a:off x="3529129" y="614748"/>
        <a:ext cx="865464" cy="4327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566B0F-F2F0-4A72-A889-E976EAA6B3AD}">
      <dsp:nvSpPr>
        <dsp:cNvPr id="0" name=""/>
        <dsp:cNvSpPr/>
      </dsp:nvSpPr>
      <dsp:spPr>
        <a:xfrm>
          <a:off x="2843212" y="468524"/>
          <a:ext cx="565891" cy="196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12"/>
              </a:lnTo>
              <a:lnTo>
                <a:pt x="565891" y="98212"/>
              </a:lnTo>
              <a:lnTo>
                <a:pt x="565891" y="1964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8D974-88B8-4C2A-938F-5E55CFC5D3AB}">
      <dsp:nvSpPr>
        <dsp:cNvPr id="0" name=""/>
        <dsp:cNvSpPr/>
      </dsp:nvSpPr>
      <dsp:spPr>
        <a:xfrm>
          <a:off x="2277320" y="468524"/>
          <a:ext cx="565891" cy="196425"/>
        </a:xfrm>
        <a:custGeom>
          <a:avLst/>
          <a:gdLst/>
          <a:ahLst/>
          <a:cxnLst/>
          <a:rect l="0" t="0" r="0" b="0"/>
          <a:pathLst>
            <a:path>
              <a:moveTo>
                <a:pt x="565891" y="0"/>
              </a:moveTo>
              <a:lnTo>
                <a:pt x="565891" y="98212"/>
              </a:lnTo>
              <a:lnTo>
                <a:pt x="0" y="98212"/>
              </a:lnTo>
              <a:lnTo>
                <a:pt x="0" y="1964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868EA-82D8-4662-AC64-54C2EABB2771}">
      <dsp:nvSpPr>
        <dsp:cNvPr id="0" name=""/>
        <dsp:cNvSpPr/>
      </dsp:nvSpPr>
      <dsp:spPr>
        <a:xfrm>
          <a:off x="2375533" y="845"/>
          <a:ext cx="935358" cy="467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root</a:t>
          </a:r>
        </a:p>
      </dsp:txBody>
      <dsp:txXfrm>
        <a:off x="2375533" y="845"/>
        <a:ext cx="935358" cy="467679"/>
      </dsp:txXfrm>
    </dsp:sp>
    <dsp:sp modelId="{D2AEAA8D-4C4B-4F18-AE71-67868F5FD750}">
      <dsp:nvSpPr>
        <dsp:cNvPr id="0" name=""/>
        <dsp:cNvSpPr/>
      </dsp:nvSpPr>
      <dsp:spPr>
        <a:xfrm>
          <a:off x="1809641" y="664950"/>
          <a:ext cx="935358" cy="467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images</a:t>
          </a:r>
        </a:p>
      </dsp:txBody>
      <dsp:txXfrm>
        <a:off x="1809641" y="664950"/>
        <a:ext cx="935358" cy="467679"/>
      </dsp:txXfrm>
    </dsp:sp>
    <dsp:sp modelId="{1ADC9E8C-DD5B-4D39-988C-64ADCE5BD70F}">
      <dsp:nvSpPr>
        <dsp:cNvPr id="0" name=""/>
        <dsp:cNvSpPr/>
      </dsp:nvSpPr>
      <dsp:spPr>
        <a:xfrm>
          <a:off x="2941425" y="664950"/>
          <a:ext cx="935358" cy="467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styles</a:t>
          </a:r>
        </a:p>
      </dsp:txBody>
      <dsp:txXfrm>
        <a:off x="2941425" y="664950"/>
        <a:ext cx="935358" cy="467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</dc:creator>
  <cp:lastModifiedBy>Michael Hanna</cp:lastModifiedBy>
  <cp:revision>12</cp:revision>
  <dcterms:created xsi:type="dcterms:W3CDTF">2015-03-18T20:25:00Z</dcterms:created>
  <dcterms:modified xsi:type="dcterms:W3CDTF">2015-03-20T19:49:00Z</dcterms:modified>
</cp:coreProperties>
</file>