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B254" w14:textId="77777777" w:rsidR="00917DA1" w:rsidRPr="00917DA1" w:rsidRDefault="00917DA1" w:rsidP="00917DA1">
      <w:pPr>
        <w:rPr>
          <w:b/>
          <w:bCs/>
        </w:rPr>
      </w:pPr>
      <w:r w:rsidRPr="00917DA1">
        <w:rPr>
          <w:b/>
          <w:bCs/>
        </w:rPr>
        <w:t>Project 2 Description</w:t>
      </w:r>
    </w:p>
    <w:p w14:paraId="465C1C9A" w14:textId="77777777" w:rsidR="00917DA1" w:rsidRPr="00917DA1" w:rsidRDefault="00917DA1" w:rsidP="00917DA1">
      <w:r w:rsidRPr="00917DA1">
        <w:t>The purpose of this project is to develop the analysis and sample size sections for a grant application.  The grant provided for this project has been graciously shared by Dr. Brianne Bettcher via Dr. Nichole Carlson.  Dr. Bettcher is a neuropsychologist and works on Alzheimer’s disease (AD) and aging.  </w:t>
      </w:r>
      <w:r w:rsidRPr="00917DA1">
        <w:rPr>
          <w:b/>
          <w:bCs/>
        </w:rPr>
        <w:t>Please do not share this research strategy document with others </w:t>
      </w:r>
      <w:r w:rsidRPr="00917DA1">
        <w:rPr>
          <w:b/>
          <w:bCs/>
          <w:u w:val="single"/>
        </w:rPr>
        <w:t>nor upload it to any AI software</w:t>
      </w:r>
      <w:r w:rsidRPr="00917DA1">
        <w:rPr>
          <w:b/>
          <w:bCs/>
        </w:rPr>
        <w:t> as it is her actual research grant.</w:t>
      </w:r>
    </w:p>
    <w:p w14:paraId="56C222D9" w14:textId="77777777" w:rsidR="00917DA1" w:rsidRPr="00917DA1" w:rsidRDefault="00917DA1" w:rsidP="00917DA1">
      <w:r w:rsidRPr="00917DA1">
        <w:t xml:space="preserve">The goal of this research grant is to understand the relationship between inflammation, AD pathology, and cognitive decline.  The research strategy for this grant application has been uploaded into Canvas.  In that document, we have highlighted in blue the aims and in green areas that need filling in.  The green sections have thoughts shared to you from the investigator.  They will not provide you will all the information you need to complete this </w:t>
      </w:r>
      <w:proofErr w:type="gramStart"/>
      <w:r w:rsidRPr="00917DA1">
        <w:t>project, but</w:t>
      </w:r>
      <w:proofErr w:type="gramEnd"/>
      <w:r w:rsidRPr="00917DA1">
        <w:t xml:space="preserve"> should provide a starting point for further communication.</w:t>
      </w:r>
    </w:p>
    <w:p w14:paraId="70BFD60A" w14:textId="77777777" w:rsidR="00917DA1" w:rsidRPr="00917DA1" w:rsidRDefault="00917DA1" w:rsidP="00917DA1">
      <w:r w:rsidRPr="00917DA1">
        <w:rPr>
          <w:b/>
          <w:bCs/>
        </w:rPr>
        <w:t>You will work on an </w:t>
      </w:r>
      <w:r w:rsidRPr="00917DA1">
        <w:rPr>
          <w:b/>
          <w:bCs/>
          <w:u w:val="single"/>
        </w:rPr>
        <w:t>analysis plan and sample size justification</w:t>
      </w:r>
      <w:r w:rsidRPr="00917DA1">
        <w:rPr>
          <w:b/>
          <w:bCs/>
        </w:rPr>
        <w:t> for Aims 1 and 2 ONLY.  </w:t>
      </w:r>
    </w:p>
    <w:p w14:paraId="0A833D77" w14:textId="77777777" w:rsidR="00917DA1" w:rsidRPr="00917DA1" w:rsidRDefault="00917DA1" w:rsidP="00917DA1">
      <w:r w:rsidRPr="00917DA1">
        <w:t xml:space="preserve">The </w:t>
      </w:r>
      <w:proofErr w:type="gramStart"/>
      <w:r w:rsidRPr="00917DA1">
        <w:t>write up</w:t>
      </w:r>
      <w:proofErr w:type="gramEnd"/>
      <w:r w:rsidRPr="00917DA1">
        <w:t xml:space="preserve"> for this project will be different from the other projects </w:t>
      </w:r>
      <w:proofErr w:type="gramStart"/>
      <w:r w:rsidRPr="00917DA1">
        <w:t>in</w:t>
      </w:r>
      <w:proofErr w:type="gramEnd"/>
      <w:r w:rsidRPr="00917DA1">
        <w:t xml:space="preserve"> the course.  You will provide the text and tables/figures for the analysis plan and sample size/power justification sections that are currently in "green" as noted above. The analysis plan should be written in future tense.  In class notes, we will go over the elements that must be included in a power calculation/sample size justification.  I expect your </w:t>
      </w:r>
      <w:proofErr w:type="gramStart"/>
      <w:r w:rsidRPr="00917DA1">
        <w:t>write</w:t>
      </w:r>
      <w:proofErr w:type="gramEnd"/>
      <w:r w:rsidRPr="00917DA1">
        <w:t xml:space="preserve"> up for the sample size and analysis plan to be 2 pages or less, not including tables and/or figures.  Clearly delineate Aims 1 and </w:t>
      </w:r>
      <w:proofErr w:type="gramStart"/>
      <w:r w:rsidRPr="00917DA1">
        <w:t>2, but</w:t>
      </w:r>
      <w:proofErr w:type="gramEnd"/>
      <w:r w:rsidRPr="00917DA1">
        <w:t xml:space="preserve"> Aim 2 may refer to Aim 1 as appropriate.  This project will require terse but dense writing to include all the elements needed for the analysis plan and sample size/power justification.  </w:t>
      </w:r>
    </w:p>
    <w:p w14:paraId="67D9AD35" w14:textId="77777777" w:rsidR="00917DA1" w:rsidRPr="00917DA1" w:rsidRDefault="00917DA1" w:rsidP="00917DA1">
      <w:r w:rsidRPr="00917DA1">
        <w:t>Please conduct your power analyses in R using the same reproducible research criteria and processes as with other projects.  We will go over a package in class that will provide all the functionality you will need for the project, but you are free to use other packages.   </w:t>
      </w:r>
    </w:p>
    <w:p w14:paraId="3B7E661E" w14:textId="77777777" w:rsidR="00304582" w:rsidRDefault="00304582"/>
    <w:sectPr w:rsidR="00304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CD"/>
    <w:rsid w:val="001244C8"/>
    <w:rsid w:val="001F22CD"/>
    <w:rsid w:val="00304582"/>
    <w:rsid w:val="00872A24"/>
    <w:rsid w:val="00917DA1"/>
    <w:rsid w:val="00965339"/>
    <w:rsid w:val="00C3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44976"/>
  <w15:chartTrackingRefBased/>
  <w15:docId w15:val="{46305422-F92F-49F7-A5A0-61AFE4150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2CD"/>
    <w:rPr>
      <w:rFonts w:eastAsiaTheme="majorEastAsia" w:cstheme="majorBidi"/>
      <w:color w:val="272727" w:themeColor="text1" w:themeTint="D8"/>
    </w:rPr>
  </w:style>
  <w:style w:type="paragraph" w:styleId="Title">
    <w:name w:val="Title"/>
    <w:basedOn w:val="Normal"/>
    <w:next w:val="Normal"/>
    <w:link w:val="TitleChar"/>
    <w:uiPriority w:val="10"/>
    <w:qFormat/>
    <w:rsid w:val="001F2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2CD"/>
    <w:pPr>
      <w:spacing w:before="160"/>
      <w:jc w:val="center"/>
    </w:pPr>
    <w:rPr>
      <w:i/>
      <w:iCs/>
      <w:color w:val="404040" w:themeColor="text1" w:themeTint="BF"/>
    </w:rPr>
  </w:style>
  <w:style w:type="character" w:customStyle="1" w:styleId="QuoteChar">
    <w:name w:val="Quote Char"/>
    <w:basedOn w:val="DefaultParagraphFont"/>
    <w:link w:val="Quote"/>
    <w:uiPriority w:val="29"/>
    <w:rsid w:val="001F22CD"/>
    <w:rPr>
      <w:i/>
      <w:iCs/>
      <w:color w:val="404040" w:themeColor="text1" w:themeTint="BF"/>
    </w:rPr>
  </w:style>
  <w:style w:type="paragraph" w:styleId="ListParagraph">
    <w:name w:val="List Paragraph"/>
    <w:basedOn w:val="Normal"/>
    <w:uiPriority w:val="34"/>
    <w:qFormat/>
    <w:rsid w:val="001F22CD"/>
    <w:pPr>
      <w:ind w:left="720"/>
      <w:contextualSpacing/>
    </w:pPr>
  </w:style>
  <w:style w:type="character" w:styleId="IntenseEmphasis">
    <w:name w:val="Intense Emphasis"/>
    <w:basedOn w:val="DefaultParagraphFont"/>
    <w:uiPriority w:val="21"/>
    <w:qFormat/>
    <w:rsid w:val="001F22CD"/>
    <w:rPr>
      <w:i/>
      <w:iCs/>
      <w:color w:val="0F4761" w:themeColor="accent1" w:themeShade="BF"/>
    </w:rPr>
  </w:style>
  <w:style w:type="paragraph" w:styleId="IntenseQuote">
    <w:name w:val="Intense Quote"/>
    <w:basedOn w:val="Normal"/>
    <w:next w:val="Normal"/>
    <w:link w:val="IntenseQuoteChar"/>
    <w:uiPriority w:val="30"/>
    <w:qFormat/>
    <w:rsid w:val="001F2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2CD"/>
    <w:rPr>
      <w:i/>
      <w:iCs/>
      <w:color w:val="0F4761" w:themeColor="accent1" w:themeShade="BF"/>
    </w:rPr>
  </w:style>
  <w:style w:type="character" w:styleId="IntenseReference">
    <w:name w:val="Intense Reference"/>
    <w:basedOn w:val="DefaultParagraphFont"/>
    <w:uiPriority w:val="32"/>
    <w:qFormat/>
    <w:rsid w:val="001F22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 Mahfuza Haque</dc:creator>
  <cp:keywords/>
  <dc:description/>
  <cp:lastModifiedBy>Mahi, Mahfuza Haque</cp:lastModifiedBy>
  <cp:revision>2</cp:revision>
  <dcterms:created xsi:type="dcterms:W3CDTF">2026-03-08T18:49:00Z</dcterms:created>
  <dcterms:modified xsi:type="dcterms:W3CDTF">2026-03-08T18:50:00Z</dcterms:modified>
</cp:coreProperties>
</file>