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8F2" w:rsidRDefault="00B358F2" w:rsidP="00B358F2">
      <w:pPr>
        <w:spacing w:after="0" w:line="100" w:lineRule="atLeas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Lab 1</w:t>
      </w:r>
      <w:r w:rsidR="00C56BE9">
        <w:rPr>
          <w:rFonts w:ascii="Times New Roman" w:hAnsi="Times New Roman" w:cs="Times New Roman"/>
          <w:sz w:val="48"/>
          <w:szCs w:val="48"/>
        </w:rPr>
        <w:t>2</w:t>
      </w:r>
    </w:p>
    <w:p w:rsidR="00B358F2" w:rsidRDefault="00B358F2" w:rsidP="00B358F2">
      <w:pPr>
        <w:spacing w:after="0" w:line="100" w:lineRule="atLeas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Single Cycle MIPS </w:t>
      </w:r>
      <w:proofErr w:type="spellStart"/>
      <w:r>
        <w:rPr>
          <w:rFonts w:ascii="Times New Roman" w:hAnsi="Times New Roman" w:cs="Times New Roman"/>
          <w:sz w:val="48"/>
          <w:szCs w:val="48"/>
        </w:rPr>
        <w:t>Datapath</w:t>
      </w:r>
      <w:proofErr w:type="spellEnd"/>
    </w:p>
    <w:p w:rsidR="00B358F2" w:rsidRDefault="00B358F2" w:rsidP="00B358F2">
      <w:pPr>
        <w:spacing w:after="0" w:line="100" w:lineRule="atLeas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="00C56BE9">
        <w:rPr>
          <w:rFonts w:ascii="Times New Roman" w:hAnsi="Times New Roman" w:cs="Times New Roman"/>
          <w:sz w:val="36"/>
          <w:szCs w:val="36"/>
        </w:rPr>
        <w:t>Data memory and Branch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B358F2" w:rsidRDefault="00B358F2" w:rsidP="00B358F2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534C" w:rsidRDefault="0071534C" w:rsidP="0071534C">
      <w:pPr>
        <w:pStyle w:val="ListParagraph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Pre-Lab</w:t>
      </w:r>
    </w:p>
    <w:p w:rsidR="00B358F2" w:rsidRDefault="00B358F2" w:rsidP="00B358F2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0CF0" w:rsidRDefault="00C90CF0" w:rsidP="00C90CF0">
      <w:pPr>
        <w:pStyle w:val="ListParagraph"/>
        <w:numPr>
          <w:ilvl w:val="0"/>
          <w:numId w:val="5"/>
        </w:numPr>
        <w:ind w:firstLine="0"/>
        <w:rPr>
          <w:rFonts w:ascii="Times New Roman" w:hAnsi="Times New Roman" w:cs="Times New Roman"/>
          <w:sz w:val="40"/>
          <w:szCs w:val="40"/>
        </w:rPr>
      </w:pPr>
      <w:r w:rsidRPr="00D442DF">
        <w:rPr>
          <w:rFonts w:ascii="Times New Roman" w:hAnsi="Times New Roman" w:cs="Times New Roman"/>
          <w:sz w:val="40"/>
          <w:szCs w:val="40"/>
        </w:rPr>
        <w:t>Today’s Task</w:t>
      </w:r>
    </w:p>
    <w:p w:rsidR="0041431C" w:rsidRDefault="00775AFF" w:rsidP="00B358F2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Lab you will add data memory and </w:t>
      </w:r>
      <w:r w:rsidR="00340E84">
        <w:rPr>
          <w:rFonts w:ascii="Times New Roman" w:eastAsia="Times New Roman" w:hAnsi="Times New Roman" w:cs="Times New Roman"/>
          <w:sz w:val="24"/>
          <w:szCs w:val="24"/>
        </w:rPr>
        <w:t>circuitry for branch instruction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output for this block is the output of third mux which could be; either data read from </w:t>
      </w:r>
      <w:r w:rsidR="006D474D">
        <w:rPr>
          <w:rFonts w:ascii="Times New Roman" w:eastAsia="Times New Roman" w:hAnsi="Times New Roman" w:cs="Times New Roman"/>
          <w:sz w:val="24"/>
          <w:szCs w:val="24"/>
        </w:rPr>
        <w:t>data memory (</w:t>
      </w:r>
      <w:proofErr w:type="spellStart"/>
      <w:proofErr w:type="gramStart"/>
      <w:r w:rsidR="006D474D" w:rsidRPr="006D474D">
        <w:rPr>
          <w:rFonts w:ascii="Courier New" w:eastAsia="Times New Roman" w:hAnsi="Courier New" w:cs="Courier New"/>
          <w:sz w:val="24"/>
          <w:szCs w:val="24"/>
        </w:rPr>
        <w:t>lw</w:t>
      </w:r>
      <w:proofErr w:type="spellEnd"/>
      <w:proofErr w:type="gramEnd"/>
      <w:r w:rsidR="006D474D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or</w:t>
      </w:r>
      <w:r w:rsidR="005806B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output of ALU</w:t>
      </w:r>
      <w:r w:rsidR="006D474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D474D" w:rsidRPr="006D474D">
        <w:rPr>
          <w:rFonts w:ascii="Courier New" w:eastAsia="Times New Roman" w:hAnsi="Courier New" w:cs="Courier New"/>
          <w:sz w:val="24"/>
          <w:szCs w:val="24"/>
        </w:rPr>
        <w:t>R-type</w:t>
      </w:r>
      <w:r w:rsidR="006D474D">
        <w:rPr>
          <w:rFonts w:ascii="Times New Roman" w:eastAsia="Times New Roman" w:hAnsi="Times New Roman" w:cs="Times New Roman"/>
          <w:sz w:val="24"/>
          <w:szCs w:val="24"/>
        </w:rPr>
        <w:t xml:space="preserve"> result or </w:t>
      </w:r>
      <w:proofErr w:type="spellStart"/>
      <w:r w:rsidR="006D474D" w:rsidRPr="006D474D">
        <w:rPr>
          <w:rFonts w:ascii="Courier New" w:eastAsia="Times New Roman" w:hAnsi="Courier New" w:cs="Courier New"/>
          <w:sz w:val="24"/>
          <w:szCs w:val="24"/>
        </w:rPr>
        <w:t>sw</w:t>
      </w:r>
      <w:proofErr w:type="spellEnd"/>
      <w:r w:rsidR="006D474D">
        <w:rPr>
          <w:rFonts w:ascii="Times New Roman" w:eastAsia="Times New Roman" w:hAnsi="Times New Roman" w:cs="Times New Roman"/>
          <w:sz w:val="24"/>
          <w:szCs w:val="24"/>
        </w:rPr>
        <w:t xml:space="preserve"> address)</w:t>
      </w:r>
      <w:r w:rsidR="00580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5AFF" w:rsidRDefault="00775AFF" w:rsidP="00B358F2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AFF" w:rsidRDefault="00CF2CBF" w:rsidP="00B358F2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36740" cy="5128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740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A6" w:rsidRPr="009C63A6" w:rsidRDefault="009C63A6" w:rsidP="009C63A6">
      <w:pPr>
        <w:pStyle w:val="ListParagraph"/>
        <w:ind w:left="792"/>
        <w:jc w:val="center"/>
        <w:rPr>
          <w:rFonts w:ascii="Times New Roman" w:eastAsia="Times New Roman" w:hAnsi="Times New Roman" w:cs="Times New Roman"/>
        </w:rPr>
      </w:pPr>
      <w:r w:rsidRPr="009C63A6">
        <w:rPr>
          <w:rFonts w:ascii="Times New Roman" w:eastAsia="Times New Roman" w:hAnsi="Times New Roman" w:cs="Times New Roman"/>
        </w:rPr>
        <w:t>Figure 1</w:t>
      </w:r>
      <w:r w:rsidR="00340E84">
        <w:rPr>
          <w:rFonts w:ascii="Times New Roman" w:eastAsia="Times New Roman" w:hAnsi="Times New Roman" w:cs="Times New Roman"/>
        </w:rPr>
        <w:t>2</w:t>
      </w:r>
      <w:r w:rsidRPr="009C63A6">
        <w:rPr>
          <w:rFonts w:ascii="Times New Roman" w:eastAsia="Times New Roman" w:hAnsi="Times New Roman" w:cs="Times New Roman"/>
        </w:rPr>
        <w:t>.1</w:t>
      </w:r>
    </w:p>
    <w:p w:rsidR="0041431C" w:rsidRDefault="00C90CF0" w:rsidP="00C90CF0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C90CF0">
        <w:rPr>
          <w:rFonts w:ascii="Times New Roman" w:eastAsia="Times New Roman" w:hAnsi="Times New Roman" w:cs="Times New Roman"/>
          <w:sz w:val="32"/>
          <w:szCs w:val="32"/>
        </w:rPr>
        <w:t>Part1</w:t>
      </w:r>
    </w:p>
    <w:p w:rsidR="00C90CF0" w:rsidRPr="00C90CF0" w:rsidRDefault="00C90CF0" w:rsidP="00C90CF0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Part1 add data memory</w:t>
      </w:r>
      <w:r w:rsidR="0013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495F">
        <w:rPr>
          <w:rFonts w:ascii="Times New Roman" w:eastAsia="Times New Roman" w:hAnsi="Times New Roman" w:cs="Times New Roman"/>
          <w:sz w:val="24"/>
          <w:szCs w:val="24"/>
        </w:rPr>
        <w:t>(</w:t>
      </w:r>
      <w:r w:rsidR="00C0379E">
        <w:rPr>
          <w:rFonts w:ascii="Times New Roman" w:eastAsia="Times New Roman" w:hAnsi="Times New Roman" w:cs="Times New Roman"/>
          <w:sz w:val="24"/>
          <w:szCs w:val="24"/>
        </w:rPr>
        <w:t>2</w:t>
      </w:r>
      <w:r w:rsidR="001E495F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="00C0379E">
        <w:rPr>
          <w:rFonts w:ascii="Times New Roman" w:eastAsia="Times New Roman" w:hAnsi="Times New Roman" w:cs="Times New Roman"/>
          <w:sz w:val="24"/>
          <w:szCs w:val="24"/>
        </w:rPr>
        <w:t>locations</w:t>
      </w:r>
      <w:r w:rsidR="001E495F">
        <w:rPr>
          <w:rFonts w:ascii="Times New Roman" w:eastAsia="Times New Roman" w:hAnsi="Times New Roman" w:cs="Times New Roman"/>
          <w:sz w:val="24"/>
          <w:szCs w:val="24"/>
        </w:rPr>
        <w:t>, 32-bit wide)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previous block (up to ALU). Connect the output of data memory through mux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C63A6">
        <w:rPr>
          <w:rFonts w:ascii="Times New Roman" w:eastAsia="Times New Roman" w:hAnsi="Times New Roman" w:cs="Times New Roman"/>
          <w:sz w:val="24"/>
          <w:szCs w:val="24"/>
        </w:rPr>
        <w:t xml:space="preserve"> Data memory is similar to instruction memory except Data is </w:t>
      </w:r>
      <w:r w:rsidR="001E495F">
        <w:rPr>
          <w:rFonts w:ascii="Times New Roman" w:eastAsia="Times New Roman" w:hAnsi="Times New Roman" w:cs="Times New Roman"/>
          <w:sz w:val="24"/>
          <w:szCs w:val="24"/>
        </w:rPr>
        <w:t>o</w:t>
      </w:r>
      <w:r w:rsidR="009C63A6">
        <w:rPr>
          <w:rFonts w:ascii="Times New Roman" w:eastAsia="Times New Roman" w:hAnsi="Times New Roman" w:cs="Times New Roman"/>
          <w:sz w:val="24"/>
          <w:szCs w:val="24"/>
        </w:rPr>
        <w:t xml:space="preserve">nly read when </w:t>
      </w:r>
      <w:proofErr w:type="spellStart"/>
      <w:r w:rsidR="009C63A6">
        <w:rPr>
          <w:rFonts w:ascii="Times New Roman" w:eastAsia="Times New Roman" w:hAnsi="Times New Roman" w:cs="Times New Roman"/>
          <w:sz w:val="24"/>
          <w:szCs w:val="24"/>
        </w:rPr>
        <w:t>MemRead</w:t>
      </w:r>
      <w:proofErr w:type="spellEnd"/>
      <w:r w:rsidR="009C63A6">
        <w:rPr>
          <w:rFonts w:ascii="Times New Roman" w:eastAsia="Times New Roman" w:hAnsi="Times New Roman" w:cs="Times New Roman"/>
          <w:sz w:val="24"/>
          <w:szCs w:val="24"/>
        </w:rPr>
        <w:t xml:space="preserve"> signal is asserted (value1). Data is written only</w:t>
      </w:r>
      <w:r w:rsidR="001357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63A6">
        <w:rPr>
          <w:rFonts w:ascii="Times New Roman" w:eastAsia="Times New Roman" w:hAnsi="Times New Roman" w:cs="Times New Roman"/>
          <w:sz w:val="24"/>
          <w:szCs w:val="24"/>
        </w:rPr>
        <w:t xml:space="preserve">at positive edge of clock when </w:t>
      </w:r>
      <w:proofErr w:type="spellStart"/>
      <w:r w:rsidR="009C63A6">
        <w:rPr>
          <w:rFonts w:ascii="Times New Roman" w:eastAsia="Times New Roman" w:hAnsi="Times New Roman" w:cs="Times New Roman"/>
          <w:sz w:val="24"/>
          <w:szCs w:val="24"/>
        </w:rPr>
        <w:t>MemWrite</w:t>
      </w:r>
      <w:proofErr w:type="spellEnd"/>
      <w:r w:rsidR="009C63A6">
        <w:rPr>
          <w:rFonts w:ascii="Times New Roman" w:eastAsia="Times New Roman" w:hAnsi="Times New Roman" w:cs="Times New Roman"/>
          <w:sz w:val="24"/>
          <w:szCs w:val="24"/>
        </w:rPr>
        <w:t xml:space="preserve"> is asserted.</w:t>
      </w:r>
    </w:p>
    <w:p w:rsidR="00B358F2" w:rsidRPr="0041431C" w:rsidRDefault="009C63A6" w:rsidP="0041431C">
      <w:pPr>
        <w:pStyle w:val="ListParagraph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7037070" cy="2862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07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31C" w:rsidRPr="0041431C">
        <w:rPr>
          <w:rFonts w:ascii="Times New Roman" w:eastAsia="Times New Roman" w:hAnsi="Times New Roman" w:cs="Times New Roman"/>
        </w:rPr>
        <w:t>Figure 1</w:t>
      </w:r>
      <w:r w:rsidR="00C515EB">
        <w:rPr>
          <w:rFonts w:ascii="Times New Roman" w:eastAsia="Times New Roman" w:hAnsi="Times New Roman" w:cs="Times New Roman"/>
        </w:rPr>
        <w:t>2</w:t>
      </w:r>
      <w:r w:rsidR="0041431C" w:rsidRPr="0041431C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2</w:t>
      </w:r>
    </w:p>
    <w:p w:rsidR="00B358F2" w:rsidRDefault="00B358F2" w:rsidP="00B358F2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58F2" w:rsidRDefault="00B358F2" w:rsidP="00B358F2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02CA" w:rsidRDefault="00C24551" w:rsidP="001E495F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Bench for Part 1</w:t>
      </w:r>
    </w:p>
    <w:p w:rsidR="001E495F" w:rsidRDefault="001E495F" w:rsidP="001E495F">
      <w:pPr>
        <w:pStyle w:val="ListParagraph"/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1E495F" w:rsidRDefault="001E495F" w:rsidP="001E495F">
      <w:pPr>
        <w:pStyle w:val="ListParagraph"/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1E495F">
        <w:rPr>
          <w:rFonts w:ascii="Times New Roman" w:eastAsia="Times New Roman" w:hAnsi="Times New Roman" w:cs="Times New Roman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following instruction in the instruction memory.</w:t>
      </w:r>
    </w:p>
    <w:p w:rsidR="001E495F" w:rsidRPr="001E495F" w:rsidRDefault="001E495F" w:rsidP="001E495F">
      <w:pPr>
        <w:pStyle w:val="ListParagraph"/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1E495F" w:rsidRDefault="001E495F" w:rsidP="001E495F">
      <w:pPr>
        <w:pStyle w:val="ListParagraph"/>
        <w:spacing w:after="0" w:line="240" w:lineRule="auto"/>
        <w:ind w:left="79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181" w:type="dxa"/>
        <w:jc w:val="center"/>
        <w:tblInd w:w="93" w:type="dxa"/>
        <w:tblLook w:val="04A0" w:firstRow="1" w:lastRow="0" w:firstColumn="1" w:lastColumn="0" w:noHBand="0" w:noVBand="1"/>
      </w:tblPr>
      <w:tblGrid>
        <w:gridCol w:w="2060"/>
        <w:gridCol w:w="2740"/>
        <w:gridCol w:w="2521"/>
        <w:gridCol w:w="1860"/>
      </w:tblGrid>
      <w:tr w:rsidR="001357AD" w:rsidRPr="002A1E67" w:rsidTr="001357AD">
        <w:trPr>
          <w:trHeight w:val="60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7AD" w:rsidRPr="002A1E67" w:rsidRDefault="001357AD" w:rsidP="00DD010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A1E67">
              <w:rPr>
                <w:rFonts w:eastAsia="Times New Roman" w:cs="Times New Roman"/>
                <w:color w:val="000000"/>
              </w:rPr>
              <w:t>Address in memory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7AD" w:rsidRPr="002A1E67" w:rsidRDefault="001357AD" w:rsidP="00DD01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A1E67">
              <w:rPr>
                <w:rFonts w:eastAsia="Times New Roman" w:cs="Times New Roman"/>
                <w:color w:val="000000"/>
              </w:rPr>
              <w:t>Instruction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57AD" w:rsidRPr="002A1E67" w:rsidRDefault="001357AD" w:rsidP="00DD010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With register Numbers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57AD" w:rsidRPr="002A1E67" w:rsidRDefault="001357AD" w:rsidP="00DD010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A1E67">
              <w:rPr>
                <w:rFonts w:eastAsia="Times New Roman" w:cs="Times New Roman"/>
                <w:color w:val="000000"/>
              </w:rPr>
              <w:t xml:space="preserve">Corresponding </w:t>
            </w:r>
            <w:r w:rsidRPr="002A1E67">
              <w:rPr>
                <w:rFonts w:eastAsia="Times New Roman" w:cs="Times New Roman"/>
                <w:color w:val="000000"/>
              </w:rPr>
              <w:br/>
              <w:t>Hexadecimal Code</w:t>
            </w:r>
          </w:p>
        </w:tc>
      </w:tr>
      <w:tr w:rsidR="00E74007" w:rsidRPr="002A1E67" w:rsidTr="00E74007">
        <w:trPr>
          <w:trHeight w:val="315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007" w:rsidRPr="002A1E67" w:rsidRDefault="00E74007" w:rsidP="00DD010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A1E6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4007" w:rsidRPr="002A1E67" w:rsidRDefault="00E74007" w:rsidP="001357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proofErr w:type="spellStart"/>
            <w:r w:rsidRPr="001357A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lw</w:t>
            </w:r>
            <w:proofErr w:type="spellEnd"/>
            <w:r w:rsidRPr="001357A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$t1,4($t2)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4007" w:rsidRPr="002A1E67" w:rsidRDefault="00E74007" w:rsidP="001357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proofErr w:type="spellStart"/>
            <w:r w:rsidRPr="001357A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lw</w:t>
            </w:r>
            <w:proofErr w:type="spellEnd"/>
            <w:r w:rsidRPr="001357A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$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9</w:t>
            </w:r>
            <w:r w:rsidRPr="001357A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,4($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10</w:t>
            </w:r>
            <w:r w:rsidRPr="001357A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4007" w:rsidRPr="002A1E67" w:rsidRDefault="00E74007" w:rsidP="00DD010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0x8d490004</w:t>
            </w:r>
          </w:p>
        </w:tc>
      </w:tr>
      <w:tr w:rsidR="00E74007" w:rsidRPr="002A1E67" w:rsidTr="00E74007">
        <w:trPr>
          <w:trHeight w:val="315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007" w:rsidRPr="002A1E67" w:rsidRDefault="00E74007" w:rsidP="00DD010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A1E6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4007" w:rsidRPr="002A1E67" w:rsidRDefault="00E74007" w:rsidP="001357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1357A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add $t3,$t2,$t1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4007" w:rsidRPr="002A1E67" w:rsidRDefault="00E74007" w:rsidP="001357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1357A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add $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11</w:t>
            </w:r>
            <w:r w:rsidRPr="001357A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,$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10</w:t>
            </w:r>
            <w:r w:rsidRPr="001357A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,$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4007" w:rsidRPr="002A1E67" w:rsidRDefault="00527742" w:rsidP="00DD010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0x01495820</w:t>
            </w:r>
          </w:p>
        </w:tc>
      </w:tr>
      <w:tr w:rsidR="00E74007" w:rsidRPr="002A1E67" w:rsidTr="00E74007">
        <w:trPr>
          <w:trHeight w:val="315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007" w:rsidRPr="002A1E67" w:rsidRDefault="00E74007" w:rsidP="00DD010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A1E6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4007" w:rsidRPr="002A1E67" w:rsidRDefault="00E74007" w:rsidP="00DD010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proofErr w:type="spellStart"/>
            <w:r w:rsidRPr="001357A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sw</w:t>
            </w:r>
            <w:proofErr w:type="spellEnd"/>
            <w:r w:rsidRPr="001357A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$t3,5($t2)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4007" w:rsidRPr="002A1E67" w:rsidRDefault="00E74007" w:rsidP="001357A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proofErr w:type="spellStart"/>
            <w:r w:rsidRPr="001357A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sw</w:t>
            </w:r>
            <w:proofErr w:type="spellEnd"/>
            <w:r w:rsidRPr="001357A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$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11</w:t>
            </w:r>
            <w:r w:rsidRPr="001357A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,5($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10</w:t>
            </w:r>
            <w:r w:rsidRPr="001357AD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4007" w:rsidRPr="002A1E67" w:rsidRDefault="00527742" w:rsidP="00DD010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0xad4b0005</w:t>
            </w:r>
          </w:p>
        </w:tc>
      </w:tr>
    </w:tbl>
    <w:p w:rsidR="001E495F" w:rsidRPr="003B3BC4" w:rsidRDefault="003B3BC4" w:rsidP="003B3BC4">
      <w:pPr>
        <w:pStyle w:val="ListParagraph"/>
        <w:spacing w:after="0" w:line="240" w:lineRule="auto"/>
        <w:ind w:left="1224"/>
        <w:jc w:val="center"/>
        <w:rPr>
          <w:rFonts w:ascii="Times New Roman" w:eastAsia="Times New Roman" w:hAnsi="Times New Roman" w:cs="Times New Roman"/>
        </w:rPr>
      </w:pPr>
      <w:r w:rsidRPr="003B3BC4">
        <w:rPr>
          <w:rFonts w:ascii="Times New Roman" w:eastAsia="Times New Roman" w:hAnsi="Times New Roman" w:cs="Times New Roman"/>
        </w:rPr>
        <w:t>Table 1</w:t>
      </w:r>
      <w:r w:rsidR="00E8633E">
        <w:rPr>
          <w:rFonts w:ascii="Times New Roman" w:eastAsia="Times New Roman" w:hAnsi="Times New Roman" w:cs="Times New Roman"/>
        </w:rPr>
        <w:t>2</w:t>
      </w:r>
      <w:r w:rsidRPr="003B3BC4">
        <w:rPr>
          <w:rFonts w:ascii="Times New Roman" w:eastAsia="Times New Roman" w:hAnsi="Times New Roman" w:cs="Times New Roman"/>
        </w:rPr>
        <w:t>.1</w:t>
      </w:r>
    </w:p>
    <w:p w:rsidR="00C24551" w:rsidRDefault="00A31F32" w:rsidP="00A31F32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</w:p>
    <w:p w:rsidR="00A31F32" w:rsidRDefault="00A31F32" w:rsidP="00A31F32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proofErr w:type="spellStart"/>
      <w:r w:rsidRPr="00A31F32">
        <w:rPr>
          <w:rFonts w:ascii="Courier New" w:eastAsiaTheme="minorEastAsia" w:hAnsi="Courier New" w:cs="Courier New"/>
          <w:b/>
          <w:sz w:val="26"/>
          <w:szCs w:val="26"/>
        </w:rPr>
        <w:t>lw</w:t>
      </w:r>
      <w:proofErr w:type="spellEnd"/>
      <w:r w:rsidRPr="00A31F32">
        <w:rPr>
          <w:rFonts w:ascii="Courier New" w:eastAsiaTheme="minorEastAsia" w:hAnsi="Courier New" w:cs="Courier New"/>
          <w:b/>
          <w:sz w:val="26"/>
          <w:szCs w:val="26"/>
        </w:rPr>
        <w:t xml:space="preserve"> $t1,4($t2)</w:t>
      </w:r>
      <w:r w:rsidRPr="00A31F32">
        <w:rPr>
          <w:rFonts w:ascii="Courier New" w:eastAsiaTheme="minorEastAsia" w:hAnsi="Courier New" w:cs="Courier New"/>
          <w:sz w:val="24"/>
          <w:szCs w:val="24"/>
        </w:rPr>
        <w:t>(</w:t>
      </w:r>
      <w:proofErr w:type="spellStart"/>
      <w:r w:rsidRPr="00A31F32">
        <w:rPr>
          <w:rFonts w:ascii="Courier New" w:eastAsiaTheme="minorEastAsia" w:hAnsi="Courier New" w:cs="Courier New"/>
          <w:sz w:val="24"/>
          <w:szCs w:val="24"/>
        </w:rPr>
        <w:t>lw</w:t>
      </w:r>
      <w:proofErr w:type="spellEnd"/>
      <w:r w:rsidRPr="00A31F32">
        <w:rPr>
          <w:rFonts w:ascii="Courier New" w:eastAsiaTheme="minorEastAsia" w:hAnsi="Courier New" w:cs="Courier New"/>
          <w:sz w:val="24"/>
          <w:szCs w:val="24"/>
        </w:rPr>
        <w:t xml:space="preserve"> $9,4($10))</w:t>
      </w:r>
    </w:p>
    <w:p w:rsidR="00982484" w:rsidRDefault="00A31F32" w:rsidP="00A31F32">
      <w:pPr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A31F32">
        <w:rPr>
          <w:rFonts w:ascii="Times New Roman" w:eastAsiaTheme="minorEastAsia" w:hAnsi="Times New Roman" w:cs="Times New Roman"/>
          <w:sz w:val="24"/>
          <w:szCs w:val="24"/>
        </w:rPr>
        <w:t>Thi</w:t>
      </w:r>
      <w:r>
        <w:rPr>
          <w:rFonts w:ascii="Times New Roman" w:eastAsiaTheme="minorEastAsia" w:hAnsi="Times New Roman" w:cs="Times New Roman"/>
          <w:sz w:val="24"/>
          <w:szCs w:val="24"/>
        </w:rPr>
        <w:t>s instruction will read da</w:t>
      </w:r>
      <w:r w:rsidR="00C0379E">
        <w:rPr>
          <w:rFonts w:ascii="Times New Roman" w:eastAsiaTheme="minorEastAsia" w:hAnsi="Times New Roman" w:cs="Times New Roman"/>
          <w:sz w:val="24"/>
          <w:szCs w:val="24"/>
        </w:rPr>
        <w:t xml:space="preserve">ta from memory location “4 + value in $10”. </w:t>
      </w:r>
    </w:p>
    <w:p w:rsidR="00982484" w:rsidRDefault="00982484" w:rsidP="00982484">
      <w:pPr>
        <w:spacing w:after="0" w:line="240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$9=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DataMemory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4+$10]</w:t>
      </w:r>
    </w:p>
    <w:p w:rsidR="00A31F32" w:rsidRPr="00A31F32" w:rsidRDefault="00C0379E" w:rsidP="00A31F32">
      <w:pPr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example if $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t2(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$10)=</w:t>
      </w:r>
      <w:r w:rsidR="002E1D83">
        <w:rPr>
          <w:rFonts w:ascii="Times New Roman" w:eastAsiaTheme="minorEastAsia" w:hAnsi="Times New Roman" w:cs="Times New Roman"/>
          <w:sz w:val="24"/>
          <w:szCs w:val="24"/>
        </w:rPr>
        <w:t xml:space="preserve">8, this instruction will read data from memory location 4+8=12, and write the result in register $t1($9). Assign values of your choice to $t2, and memory location </w:t>
      </w:r>
      <w:r w:rsidR="00D66EAB">
        <w:rPr>
          <w:rFonts w:ascii="Times New Roman" w:eastAsiaTheme="minorEastAsia" w:hAnsi="Times New Roman" w:cs="Times New Roman"/>
          <w:sz w:val="24"/>
          <w:szCs w:val="24"/>
        </w:rPr>
        <w:t>‘</w:t>
      </w:r>
      <w:r w:rsidR="002E1D83">
        <w:rPr>
          <w:rFonts w:ascii="Times New Roman" w:eastAsiaTheme="minorEastAsia" w:hAnsi="Times New Roman" w:cs="Times New Roman"/>
          <w:sz w:val="24"/>
          <w:szCs w:val="24"/>
        </w:rPr>
        <w:t>4+$t2</w:t>
      </w:r>
      <w:r w:rsidR="00D66EAB"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2E1D8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31F32" w:rsidRDefault="002E1D83" w:rsidP="00A31F32">
      <w:p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</w:p>
    <w:p w:rsidR="00982484" w:rsidRDefault="002E1D83" w:rsidP="00A97B4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</w:p>
    <w:p w:rsidR="00982484" w:rsidRPr="00982484" w:rsidRDefault="00982484" w:rsidP="00D66EAB">
      <w:pPr>
        <w:spacing w:after="0" w:line="240" w:lineRule="auto"/>
        <w:ind w:left="720" w:firstLine="72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82484">
        <w:rPr>
          <w:rFonts w:ascii="Times New Roman" w:eastAsiaTheme="minorEastAsia" w:hAnsi="Times New Roman" w:cs="Times New Roman"/>
          <w:b/>
          <w:sz w:val="24"/>
          <w:szCs w:val="24"/>
        </w:rPr>
        <w:t>Output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eastAsiaTheme="minorEastAsia" w:hAnsi="Times New Roman" w:cs="Times New Roman"/>
          <w:b/>
          <w:sz w:val="24"/>
          <w:szCs w:val="24"/>
        </w:rPr>
        <w:t>DataMemory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>[</w:t>
      </w:r>
      <w:proofErr w:type="gramEnd"/>
      <w:r w:rsidR="00E57B27">
        <w:rPr>
          <w:rFonts w:ascii="Times New Roman" w:eastAsiaTheme="minorEastAsia" w:hAnsi="Times New Roman" w:cs="Times New Roman"/>
          <w:b/>
          <w:sz w:val="24"/>
          <w:szCs w:val="24"/>
        </w:rPr>
        <w:t>4+$10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]</w:t>
      </w:r>
    </w:p>
    <w:p w:rsidR="00D66EAB" w:rsidRPr="00D66EAB" w:rsidRDefault="00D66EAB" w:rsidP="00D66EAB">
      <w:pPr>
        <w:pStyle w:val="ListParagraph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</w:rPr>
      </w:pPr>
    </w:p>
    <w:p w:rsidR="00D77F1E" w:rsidRDefault="00D77F1E" w:rsidP="00D77F1E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D77F1E">
        <w:rPr>
          <w:rFonts w:ascii="Courier New" w:eastAsiaTheme="minorEastAsia" w:hAnsi="Courier New" w:cs="Courier New"/>
          <w:b/>
          <w:sz w:val="26"/>
          <w:szCs w:val="26"/>
        </w:rPr>
        <w:t>add $t3,$t2,$t1</w:t>
      </w:r>
      <w:r w:rsidRPr="00D34A07">
        <w:rPr>
          <w:rFonts w:ascii="Courier New" w:eastAsiaTheme="minorEastAsia" w:hAnsi="Courier New" w:cs="Courier New"/>
          <w:sz w:val="24"/>
          <w:szCs w:val="24"/>
        </w:rPr>
        <w:t>(</w:t>
      </w:r>
      <w:r w:rsidRPr="00D77F1E">
        <w:rPr>
          <w:rFonts w:ascii="Courier New" w:eastAsiaTheme="minorEastAsia" w:hAnsi="Courier New" w:cs="Courier New"/>
          <w:sz w:val="24"/>
          <w:szCs w:val="24"/>
        </w:rPr>
        <w:t>add $11,$10,$9)</w:t>
      </w:r>
    </w:p>
    <w:p w:rsidR="00D77F1E" w:rsidRDefault="00D77F1E" w:rsidP="00D77F1E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D77F1E">
        <w:rPr>
          <w:rFonts w:ascii="Times New Roman" w:eastAsiaTheme="minorEastAsia" w:hAnsi="Times New Roman" w:cs="Times New Roman"/>
          <w:sz w:val="24"/>
          <w:szCs w:val="24"/>
        </w:rPr>
        <w:t>It will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add register $9 and $10 and write result in $</w:t>
      </w:r>
      <w:r w:rsidR="007F398E">
        <w:rPr>
          <w:rFonts w:ascii="Times New Roman" w:eastAsiaTheme="minorEastAsia" w:hAnsi="Times New Roman" w:cs="Times New Roman"/>
          <w:sz w:val="24"/>
          <w:szCs w:val="24"/>
        </w:rPr>
        <w:t>12.</w:t>
      </w:r>
    </w:p>
    <w:p w:rsidR="00CE3A8F" w:rsidRDefault="00CE3A8F" w:rsidP="00D77F1E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D34A07" w:rsidRDefault="00D34A07" w:rsidP="00D77F1E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D66EAB" w:rsidRPr="00982484" w:rsidRDefault="00D66EAB" w:rsidP="00D66EAB">
      <w:pPr>
        <w:spacing w:after="0" w:line="240" w:lineRule="auto"/>
        <w:ind w:left="720" w:firstLine="72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82484">
        <w:rPr>
          <w:rFonts w:ascii="Times New Roman" w:eastAsiaTheme="minorEastAsia" w:hAnsi="Times New Roman" w:cs="Times New Roman"/>
          <w:b/>
          <w:sz w:val="24"/>
          <w:szCs w:val="24"/>
        </w:rPr>
        <w:t>Output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= $10+$9</w:t>
      </w:r>
    </w:p>
    <w:p w:rsidR="00D66EAB" w:rsidRDefault="00D66EAB" w:rsidP="00D77F1E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D34A07" w:rsidRDefault="00D34A07" w:rsidP="00D34A0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34A07">
        <w:rPr>
          <w:rFonts w:ascii="Courier New" w:eastAsiaTheme="minorEastAsia" w:hAnsi="Courier New" w:cs="Courier New"/>
          <w:b/>
          <w:sz w:val="26"/>
          <w:szCs w:val="26"/>
        </w:rPr>
        <w:t>sw</w:t>
      </w:r>
      <w:proofErr w:type="spellEnd"/>
      <w:r w:rsidRPr="00D34A07">
        <w:rPr>
          <w:rFonts w:ascii="Courier New" w:eastAsiaTheme="minorEastAsia" w:hAnsi="Courier New" w:cs="Courier New"/>
          <w:b/>
          <w:sz w:val="26"/>
          <w:szCs w:val="26"/>
        </w:rPr>
        <w:t xml:space="preserve"> $t3,5($t2)</w:t>
      </w:r>
      <w:r w:rsidRPr="00D34A07">
        <w:rPr>
          <w:rFonts w:ascii="Courier New" w:eastAsiaTheme="minorEastAsia" w:hAnsi="Courier New" w:cs="Courier New"/>
          <w:sz w:val="24"/>
          <w:szCs w:val="24"/>
        </w:rPr>
        <w:t>(</w:t>
      </w:r>
      <w:proofErr w:type="spellStart"/>
      <w:r w:rsidRPr="00D34A07">
        <w:rPr>
          <w:rFonts w:ascii="Times New Roman" w:eastAsiaTheme="minorEastAsia" w:hAnsi="Times New Roman" w:cs="Times New Roman"/>
          <w:sz w:val="24"/>
          <w:szCs w:val="24"/>
        </w:rPr>
        <w:t>sw</w:t>
      </w:r>
      <w:proofErr w:type="spellEnd"/>
      <w:r w:rsidRPr="00D34A07">
        <w:rPr>
          <w:rFonts w:ascii="Times New Roman" w:eastAsiaTheme="minorEastAsia" w:hAnsi="Times New Roman" w:cs="Times New Roman"/>
          <w:sz w:val="24"/>
          <w:szCs w:val="24"/>
        </w:rPr>
        <w:t xml:space="preserve"> $11,5($10)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4F77AE" w:rsidRDefault="004F77AE" w:rsidP="004F77AE">
      <w:pPr>
        <w:pStyle w:val="ListParagraph"/>
        <w:spacing w:after="0" w:line="240" w:lineRule="auto"/>
        <w:ind w:left="1440"/>
        <w:rPr>
          <w:rFonts w:ascii="Courier New" w:eastAsiaTheme="minorEastAsia" w:hAnsi="Courier New" w:cs="Courier New"/>
          <w:b/>
          <w:sz w:val="26"/>
          <w:szCs w:val="26"/>
        </w:rPr>
      </w:pPr>
    </w:p>
    <w:p w:rsidR="004F77AE" w:rsidRDefault="004F77AE" w:rsidP="004F77AE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4F77AE">
        <w:rPr>
          <w:rFonts w:ascii="Times New Roman" w:eastAsiaTheme="minorEastAsia" w:hAnsi="Times New Roman" w:cs="Times New Roman"/>
          <w:sz w:val="24"/>
          <w:szCs w:val="24"/>
        </w:rPr>
        <w:lastRenderedPageBreak/>
        <w:t>It will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write the value of $11 to memory location “5 + value of $t2”. Assign value of your choice to $</w:t>
      </w:r>
      <w:r w:rsidR="007F398E">
        <w:rPr>
          <w:rFonts w:ascii="Times New Roman" w:eastAsiaTheme="minorEastAsia" w:hAnsi="Times New Roman" w:cs="Times New Roman"/>
          <w:sz w:val="24"/>
          <w:szCs w:val="24"/>
        </w:rPr>
        <w:t>12.</w:t>
      </w:r>
    </w:p>
    <w:p w:rsidR="00A91F91" w:rsidRDefault="00A91F91" w:rsidP="004F77AE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D66EAB" w:rsidRPr="00982484" w:rsidRDefault="00D66EAB" w:rsidP="00D66EAB">
      <w:pPr>
        <w:spacing w:after="0" w:line="240" w:lineRule="auto"/>
        <w:ind w:left="720" w:firstLine="72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82484">
        <w:rPr>
          <w:rFonts w:ascii="Times New Roman" w:eastAsiaTheme="minorEastAsia" w:hAnsi="Times New Roman" w:cs="Times New Roman"/>
          <w:b/>
          <w:sz w:val="24"/>
          <w:szCs w:val="24"/>
        </w:rPr>
        <w:t>Output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= 5+$10</w:t>
      </w:r>
    </w:p>
    <w:p w:rsidR="00CA438D" w:rsidRDefault="00CA438D" w:rsidP="00CA438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C90CF0">
        <w:rPr>
          <w:rFonts w:ascii="Times New Roman" w:eastAsia="Times New Roman" w:hAnsi="Times New Roman" w:cs="Times New Roman"/>
          <w:sz w:val="32"/>
          <w:szCs w:val="32"/>
        </w:rPr>
        <w:t>Part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="00AE515D">
        <w:rPr>
          <w:rFonts w:ascii="Times New Roman" w:eastAsia="Times New Roman" w:hAnsi="Times New Roman" w:cs="Times New Roman"/>
          <w:sz w:val="32"/>
          <w:szCs w:val="32"/>
        </w:rPr>
        <w:t>(</w:t>
      </w:r>
      <w:r w:rsidR="00A97B49">
        <w:rPr>
          <w:rFonts w:ascii="Times New Roman" w:eastAsia="Times New Roman" w:hAnsi="Times New Roman" w:cs="Times New Roman"/>
          <w:sz w:val="32"/>
          <w:szCs w:val="32"/>
        </w:rPr>
        <w:t>Branch</w:t>
      </w:r>
      <w:r w:rsidR="00AE515D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CA438D" w:rsidRDefault="00CA438D" w:rsidP="00CA438D">
      <w:pPr>
        <w:pStyle w:val="ListParagraph"/>
        <w:ind w:left="792"/>
        <w:rPr>
          <w:rFonts w:ascii="Times New Roman" w:eastAsia="Times New Roman" w:hAnsi="Times New Roman" w:cs="Times New Roman"/>
          <w:sz w:val="32"/>
          <w:szCs w:val="32"/>
        </w:rPr>
      </w:pPr>
    </w:p>
    <w:p w:rsidR="00CF2CBF" w:rsidRDefault="00CF2CBF" w:rsidP="00CF2CBF">
      <w:pPr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5F4">
        <w:rPr>
          <w:rFonts w:ascii="Courier New" w:hAnsi="Courier New" w:cs="Courier New"/>
          <w:sz w:val="24"/>
          <w:szCs w:val="24"/>
        </w:rPr>
        <w:t>beq</w:t>
      </w:r>
      <w:proofErr w:type="spellEnd"/>
      <w:r w:rsidRPr="004565F4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4565F4">
        <w:rPr>
          <w:rFonts w:ascii="Courier New" w:hAnsi="Courier New" w:cs="Courier New"/>
          <w:sz w:val="24"/>
          <w:szCs w:val="24"/>
        </w:rPr>
        <w:t>rs</w:t>
      </w:r>
      <w:proofErr w:type="spellEnd"/>
      <w:proofErr w:type="gramStart"/>
      <w:r w:rsidRPr="004565F4">
        <w:rPr>
          <w:rFonts w:ascii="Courier New" w:hAnsi="Courier New" w:cs="Courier New"/>
          <w:sz w:val="24"/>
          <w:szCs w:val="24"/>
        </w:rPr>
        <w:t>,$</w:t>
      </w:r>
      <w:proofErr w:type="spellStart"/>
      <w:proofErr w:type="gramEnd"/>
      <w:r w:rsidRPr="004565F4">
        <w:rPr>
          <w:rFonts w:ascii="Courier New" w:hAnsi="Courier New" w:cs="Courier New"/>
          <w:sz w:val="24"/>
          <w:szCs w:val="24"/>
        </w:rPr>
        <w:t>rt,offset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121B66">
        <w:rPr>
          <w:rFonts w:ascii="Times New Roman" w:hAnsi="Times New Roman" w:cs="Times New Roman"/>
          <w:sz w:val="24"/>
          <w:szCs w:val="24"/>
        </w:rPr>
        <w:t>effects PC(program counter)</w:t>
      </w:r>
      <w:r>
        <w:rPr>
          <w:rFonts w:ascii="Times New Roman" w:hAnsi="Times New Roman" w:cs="Times New Roman"/>
          <w:sz w:val="24"/>
          <w:szCs w:val="24"/>
        </w:rPr>
        <w:t xml:space="preserve">.  On the basis of the comparison result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decided whether to normally increment the PC, or, add the offset to it. If </w:t>
      </w:r>
      <w:proofErr w:type="spellStart"/>
      <w:r>
        <w:rPr>
          <w:rFonts w:ascii="Times New Roman" w:hAnsi="Times New Roman" w:cs="Times New Roman"/>
          <w:sz w:val="24"/>
          <w:szCs w:val="24"/>
        </w:rPr>
        <w:t>rs≠rt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B49C8">
        <w:rPr>
          <w:rFonts w:ascii="Courier New" w:hAnsi="Courier New" w:cs="Courier New"/>
          <w:sz w:val="24"/>
          <w:szCs w:val="24"/>
        </w:rPr>
        <w:t xml:space="preserve">PC=PC+1 </w:t>
      </w:r>
      <w:r>
        <w:rPr>
          <w:rFonts w:ascii="Times New Roman" w:hAnsi="Times New Roman" w:cs="Times New Roman"/>
          <w:sz w:val="24"/>
          <w:szCs w:val="24"/>
        </w:rPr>
        <w:t xml:space="preserve">(normal operation), otherwise </w:t>
      </w:r>
      <w:r w:rsidRPr="00CB49C8">
        <w:rPr>
          <w:rFonts w:ascii="Courier New" w:hAnsi="Courier New" w:cs="Courier New"/>
          <w:sz w:val="24"/>
          <w:szCs w:val="24"/>
        </w:rPr>
        <w:t>PC</w:t>
      </w:r>
      <w:proofErr w:type="gramStart"/>
      <w:r w:rsidRPr="00CB49C8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>(</w:t>
      </w:r>
      <w:proofErr w:type="gramEnd"/>
      <w:r w:rsidRPr="00CB49C8">
        <w:rPr>
          <w:rFonts w:ascii="Courier New" w:hAnsi="Courier New" w:cs="Courier New"/>
          <w:sz w:val="24"/>
          <w:szCs w:val="24"/>
        </w:rPr>
        <w:t>PC</w:t>
      </w:r>
      <w:r>
        <w:rPr>
          <w:rFonts w:ascii="Courier New" w:hAnsi="Courier New" w:cs="Courier New"/>
          <w:sz w:val="24"/>
          <w:szCs w:val="24"/>
        </w:rPr>
        <w:t>+1)</w:t>
      </w:r>
      <w:r w:rsidRPr="00CB49C8">
        <w:rPr>
          <w:rFonts w:ascii="Courier New" w:hAnsi="Courier New" w:cs="Courier New"/>
          <w:sz w:val="24"/>
          <w:szCs w:val="24"/>
        </w:rPr>
        <w:t>+offset.</w:t>
      </w:r>
    </w:p>
    <w:p w:rsidR="00CF2CBF" w:rsidRDefault="00CF2CBF" w:rsidP="00CF2CB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will look the tables regarding Control Unit and ALU, you will see that </w:t>
      </w:r>
      <w:proofErr w:type="spellStart"/>
      <w:r w:rsidRPr="004565F4">
        <w:rPr>
          <w:rFonts w:ascii="Courier New" w:hAnsi="Courier New" w:cs="Courier New"/>
          <w:sz w:val="24"/>
          <w:szCs w:val="24"/>
        </w:rPr>
        <w:t>beq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instruction uses ‘Subtraction’ operation. </w:t>
      </w:r>
    </w:p>
    <w:p w:rsidR="00F57BB5" w:rsidRPr="007A6DB9" w:rsidRDefault="00F57BB5" w:rsidP="00CF2CB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circuit given below adds </w:t>
      </w:r>
      <w:proofErr w:type="gramStart"/>
      <w:r>
        <w:rPr>
          <w:rFonts w:ascii="Times New Roman" w:hAnsi="Times New Roman" w:cs="Times New Roman"/>
          <w:sz w:val="24"/>
          <w:szCs w:val="24"/>
        </w:rPr>
        <w:t>offset(</w:t>
      </w:r>
      <w:proofErr w:type="gramEnd"/>
      <w:r>
        <w:rPr>
          <w:rFonts w:ascii="Times New Roman" w:hAnsi="Times New Roman" w:cs="Times New Roman"/>
          <w:sz w:val="24"/>
          <w:szCs w:val="24"/>
        </w:rPr>
        <w:t>instruction[15:0])  to PC</w:t>
      </w:r>
      <w:r w:rsidR="004C555F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>. The mux selects between PC</w:t>
      </w:r>
      <w:r w:rsidR="00CA7778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 xml:space="preserve"> and PC+</w:t>
      </w:r>
      <w:r w:rsidR="00CA7778">
        <w:rPr>
          <w:rFonts w:ascii="Times New Roman" w:hAnsi="Times New Roman" w:cs="Times New Roman"/>
          <w:sz w:val="24"/>
          <w:szCs w:val="24"/>
        </w:rPr>
        <w:t>1+</w:t>
      </w:r>
      <w:r>
        <w:rPr>
          <w:rFonts w:ascii="Times New Roman" w:hAnsi="Times New Roman" w:cs="Times New Roman"/>
          <w:sz w:val="24"/>
          <w:szCs w:val="24"/>
        </w:rPr>
        <w:t>offset</w:t>
      </w:r>
      <w:r w:rsidR="001858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if Branch=1 and Zero=1(which means both operands are equal)  </w:t>
      </w:r>
    </w:p>
    <w:p w:rsidR="00CF2CBF" w:rsidRDefault="00CF2CBF" w:rsidP="00CA438D">
      <w:pPr>
        <w:pStyle w:val="ListParagraph"/>
        <w:ind w:left="7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CD145A9" wp14:editId="336A47D3">
            <wp:extent cx="6852920" cy="303720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15D" w:rsidRDefault="00C515EB" w:rsidP="00C515EB">
      <w:pPr>
        <w:pStyle w:val="ListParagraph"/>
        <w:ind w:left="7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12.3</w:t>
      </w:r>
    </w:p>
    <w:p w:rsidR="00C515EB" w:rsidRDefault="00C515EB" w:rsidP="00CA438D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9A7C34" w:rsidRDefault="009A7C34" w:rsidP="009A7C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Offset is </w:t>
      </w:r>
      <w:proofErr w:type="gramStart"/>
      <w:r>
        <w:rPr>
          <w:rFonts w:ascii="Times New Roman" w:hAnsi="Times New Roman" w:cs="Times New Roman"/>
          <w:sz w:val="24"/>
          <w:szCs w:val="24"/>
        </w:rPr>
        <w:t>Instruction[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15:0], and it is the relative address of instruction with the label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instruction. For example for the following code</w:t>
      </w:r>
    </w:p>
    <w:p w:rsidR="009A7C34" w:rsidRPr="001F15E6" w:rsidRDefault="009A7C34" w:rsidP="009A7C34">
      <w:pPr>
        <w:pStyle w:val="ListParagraph"/>
        <w:ind w:left="1512" w:firstLine="648"/>
        <w:rPr>
          <w:sz w:val="24"/>
          <w:szCs w:val="24"/>
        </w:rPr>
      </w:pPr>
      <w:r w:rsidRPr="00C86F81">
        <w:rPr>
          <w:i/>
          <w:sz w:val="24"/>
          <w:szCs w:val="24"/>
        </w:rPr>
        <w:t>Label1:</w:t>
      </w:r>
      <w:r>
        <w:rPr>
          <w:sz w:val="24"/>
          <w:szCs w:val="24"/>
        </w:rPr>
        <w:t xml:space="preserve"> add $t1</w:t>
      </w:r>
      <w:proofErr w:type="gramStart"/>
      <w:r>
        <w:rPr>
          <w:sz w:val="24"/>
          <w:szCs w:val="24"/>
        </w:rPr>
        <w:t>,$</w:t>
      </w:r>
      <w:proofErr w:type="gramEnd"/>
      <w:r>
        <w:rPr>
          <w:sz w:val="24"/>
          <w:szCs w:val="24"/>
        </w:rPr>
        <w:t>t1,$t0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F15E6">
        <w:rPr>
          <w:sz w:val="24"/>
          <w:szCs w:val="24"/>
        </w:rPr>
        <w:t xml:space="preserve">#$t1=$t1+1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7C34" w:rsidRPr="001F15E6" w:rsidRDefault="009A7C34" w:rsidP="009A7C34">
      <w:pPr>
        <w:pStyle w:val="ListParagraph"/>
        <w:ind w:left="1512" w:firstLine="648"/>
        <w:rPr>
          <w:sz w:val="24"/>
          <w:szCs w:val="24"/>
        </w:rPr>
      </w:pPr>
      <w:proofErr w:type="spellStart"/>
      <w:proofErr w:type="gramStart"/>
      <w:r w:rsidRPr="001F15E6">
        <w:rPr>
          <w:sz w:val="24"/>
          <w:szCs w:val="24"/>
        </w:rPr>
        <w:t>beq</w:t>
      </w:r>
      <w:proofErr w:type="spellEnd"/>
      <w:proofErr w:type="gramEnd"/>
      <w:r w:rsidRPr="001F15E6">
        <w:rPr>
          <w:sz w:val="24"/>
          <w:szCs w:val="24"/>
        </w:rPr>
        <w:t xml:space="preserve"> $t1,$t2,Label2</w:t>
      </w:r>
      <w:r w:rsidRPr="001F15E6">
        <w:rPr>
          <w:sz w:val="24"/>
          <w:szCs w:val="24"/>
        </w:rPr>
        <w:tab/>
      </w:r>
      <w:r w:rsidRPr="001F15E6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7C34" w:rsidRPr="001F15E6" w:rsidRDefault="009A7C34" w:rsidP="009A7C34">
      <w:pPr>
        <w:pStyle w:val="ListParagraph"/>
        <w:ind w:left="1512" w:firstLine="648"/>
        <w:rPr>
          <w:sz w:val="24"/>
          <w:szCs w:val="24"/>
        </w:rPr>
      </w:pPr>
      <w:proofErr w:type="gramStart"/>
      <w:r w:rsidRPr="001F15E6">
        <w:rPr>
          <w:sz w:val="24"/>
          <w:szCs w:val="24"/>
        </w:rPr>
        <w:t>j</w:t>
      </w:r>
      <w:proofErr w:type="gramEnd"/>
      <w:r w:rsidRPr="001F15E6">
        <w:rPr>
          <w:sz w:val="24"/>
          <w:szCs w:val="24"/>
        </w:rPr>
        <w:t xml:space="preserve"> Label1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7C34" w:rsidRDefault="009A7C34" w:rsidP="009A7C34">
      <w:pPr>
        <w:pStyle w:val="ListParagraph"/>
        <w:ind w:left="1512" w:firstLine="648"/>
        <w:rPr>
          <w:sz w:val="24"/>
          <w:szCs w:val="24"/>
        </w:rPr>
      </w:pPr>
      <w:r w:rsidRPr="00C86F81">
        <w:rPr>
          <w:i/>
          <w:sz w:val="24"/>
          <w:szCs w:val="24"/>
        </w:rPr>
        <w:t>Label2:</w:t>
      </w:r>
      <w:r>
        <w:rPr>
          <w:sz w:val="24"/>
          <w:szCs w:val="24"/>
        </w:rPr>
        <w:t xml:space="preserve"> </w:t>
      </w:r>
      <w:r w:rsidRPr="001F15E6">
        <w:rPr>
          <w:sz w:val="24"/>
          <w:szCs w:val="24"/>
        </w:rPr>
        <w:t>add $t1</w:t>
      </w:r>
      <w:proofErr w:type="gramStart"/>
      <w:r w:rsidRPr="001F15E6">
        <w:rPr>
          <w:sz w:val="24"/>
          <w:szCs w:val="24"/>
        </w:rPr>
        <w:t>,$</w:t>
      </w:r>
      <w:proofErr w:type="gramEnd"/>
      <w:r w:rsidRPr="001F15E6">
        <w:rPr>
          <w:sz w:val="24"/>
          <w:szCs w:val="24"/>
        </w:rPr>
        <w:t>t1,$t2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7C34" w:rsidRPr="001100D9" w:rsidRDefault="009A7C34" w:rsidP="009A7C34">
      <w:pPr>
        <w:pStyle w:val="ListParagraph"/>
        <w:ind w:left="1512" w:firstLine="648"/>
        <w:jc w:val="center"/>
        <w:rPr>
          <w:b/>
        </w:rPr>
      </w:pPr>
      <w:r w:rsidRPr="001100D9">
        <w:rPr>
          <w:b/>
        </w:rPr>
        <w:t>Code1</w:t>
      </w:r>
    </w:p>
    <w:p w:rsidR="009A7C34" w:rsidRDefault="009A7C34" w:rsidP="009A7C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</w:t>
      </w:r>
      <w:proofErr w:type="gramStart"/>
      <w:r>
        <w:rPr>
          <w:rFonts w:ascii="Times New Roman" w:hAnsi="Times New Roman" w:cs="Times New Roman"/>
          <w:sz w:val="24"/>
          <w:szCs w:val="24"/>
        </w:rPr>
        <w:t>offset(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distance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beq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Label2)  is 1. It isn’t ‘2’ because </w:t>
      </w:r>
      <w:r w:rsidRPr="00CB49C8">
        <w:rPr>
          <w:rFonts w:ascii="Courier New" w:hAnsi="Courier New" w:cs="Courier New"/>
          <w:sz w:val="24"/>
          <w:szCs w:val="24"/>
        </w:rPr>
        <w:t>PC</w:t>
      </w:r>
      <w:proofErr w:type="gramStart"/>
      <w:r w:rsidRPr="00CB49C8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>(</w:t>
      </w:r>
      <w:proofErr w:type="gramEnd"/>
      <w:r w:rsidRPr="00CB49C8">
        <w:rPr>
          <w:rFonts w:ascii="Courier New" w:hAnsi="Courier New" w:cs="Courier New"/>
          <w:sz w:val="24"/>
          <w:szCs w:val="24"/>
        </w:rPr>
        <w:t>PC</w:t>
      </w:r>
      <w:r>
        <w:rPr>
          <w:rFonts w:ascii="Courier New" w:hAnsi="Courier New" w:cs="Courier New"/>
          <w:sz w:val="24"/>
          <w:szCs w:val="24"/>
        </w:rPr>
        <w:t>+1)</w:t>
      </w:r>
      <w:r w:rsidRPr="00CB49C8">
        <w:rPr>
          <w:rFonts w:ascii="Courier New" w:hAnsi="Courier New" w:cs="Courier New"/>
          <w:sz w:val="24"/>
          <w:szCs w:val="24"/>
        </w:rPr>
        <w:t>+offset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52869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make the final change of +2</w:t>
      </w:r>
    </w:p>
    <w:p w:rsidR="009A7C34" w:rsidRDefault="009A7C34" w:rsidP="009A7C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the following code</w:t>
      </w:r>
    </w:p>
    <w:p w:rsidR="009A7C34" w:rsidRPr="003670B3" w:rsidRDefault="009A7C34" w:rsidP="009A7C34">
      <w:pPr>
        <w:ind w:left="720"/>
        <w:rPr>
          <w:rFonts w:ascii="Times New Roman" w:hAnsi="Times New Roman" w:cs="Times New Roman"/>
          <w:sz w:val="24"/>
          <w:szCs w:val="24"/>
        </w:rPr>
      </w:pPr>
      <w:r w:rsidRPr="003670B3">
        <w:rPr>
          <w:rFonts w:ascii="Times New Roman" w:hAnsi="Times New Roman" w:cs="Times New Roman"/>
          <w:sz w:val="24"/>
          <w:szCs w:val="24"/>
        </w:rPr>
        <w:t>Label: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0B3">
        <w:rPr>
          <w:rFonts w:ascii="Times New Roman" w:hAnsi="Times New Roman" w:cs="Times New Roman"/>
          <w:sz w:val="24"/>
          <w:szCs w:val="24"/>
        </w:rPr>
        <w:t>add $t1</w:t>
      </w:r>
      <w:proofErr w:type="gramStart"/>
      <w:r w:rsidRPr="003670B3">
        <w:rPr>
          <w:rFonts w:ascii="Times New Roman" w:hAnsi="Times New Roman" w:cs="Times New Roman"/>
          <w:sz w:val="24"/>
          <w:szCs w:val="24"/>
        </w:rPr>
        <w:t>,$</w:t>
      </w:r>
      <w:proofErr w:type="gramEnd"/>
      <w:r w:rsidRPr="003670B3">
        <w:rPr>
          <w:rFonts w:ascii="Times New Roman" w:hAnsi="Times New Roman" w:cs="Times New Roman"/>
          <w:sz w:val="24"/>
          <w:szCs w:val="24"/>
        </w:rPr>
        <w:t>t1,$t0</w:t>
      </w:r>
      <w:r w:rsidRPr="003670B3">
        <w:rPr>
          <w:rFonts w:ascii="Times New Roman" w:hAnsi="Times New Roman" w:cs="Times New Roman"/>
          <w:sz w:val="24"/>
          <w:szCs w:val="24"/>
        </w:rPr>
        <w:tab/>
      </w:r>
      <w:r w:rsidRPr="003670B3">
        <w:rPr>
          <w:rFonts w:ascii="Times New Roman" w:hAnsi="Times New Roman" w:cs="Times New Roman"/>
          <w:sz w:val="24"/>
          <w:szCs w:val="24"/>
        </w:rPr>
        <w:tab/>
      </w:r>
      <w:r w:rsidRPr="003670B3">
        <w:rPr>
          <w:rFonts w:ascii="Times New Roman" w:hAnsi="Times New Roman" w:cs="Times New Roman"/>
          <w:sz w:val="24"/>
          <w:szCs w:val="24"/>
        </w:rPr>
        <w:tab/>
        <w:t xml:space="preserve">#$t1=$t1+1 </w:t>
      </w:r>
    </w:p>
    <w:p w:rsidR="009A7C34" w:rsidRDefault="009A7C34" w:rsidP="009A7C3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0B3">
        <w:rPr>
          <w:rFonts w:ascii="Times New Roman" w:hAnsi="Times New Roman" w:cs="Times New Roman"/>
          <w:sz w:val="24"/>
          <w:szCs w:val="24"/>
        </w:rPr>
        <w:t>bne</w:t>
      </w:r>
      <w:proofErr w:type="spellEnd"/>
      <w:proofErr w:type="gramEnd"/>
      <w:r w:rsidRPr="003670B3">
        <w:rPr>
          <w:rFonts w:ascii="Times New Roman" w:hAnsi="Times New Roman" w:cs="Times New Roman"/>
          <w:sz w:val="24"/>
          <w:szCs w:val="24"/>
        </w:rPr>
        <w:t xml:space="preserve"> $t1,$t2,Label</w:t>
      </w:r>
      <w:r w:rsidRPr="003670B3">
        <w:rPr>
          <w:rFonts w:ascii="Times New Roman" w:hAnsi="Times New Roman" w:cs="Times New Roman"/>
          <w:sz w:val="24"/>
          <w:szCs w:val="24"/>
        </w:rPr>
        <w:tab/>
      </w:r>
    </w:p>
    <w:p w:rsidR="009A7C34" w:rsidRPr="00C52869" w:rsidRDefault="009A7C34" w:rsidP="009A7C34">
      <w:pPr>
        <w:jc w:val="center"/>
        <w:rPr>
          <w:rFonts w:ascii="Times New Roman" w:hAnsi="Times New Roman" w:cs="Times New Roman"/>
          <w:sz w:val="24"/>
          <w:szCs w:val="24"/>
        </w:rPr>
      </w:pPr>
      <w:r w:rsidRPr="001100D9">
        <w:rPr>
          <w:b/>
        </w:rPr>
        <w:t>Code</w:t>
      </w:r>
      <w:r>
        <w:rPr>
          <w:b/>
        </w:rPr>
        <w:t>2</w:t>
      </w:r>
    </w:p>
    <w:p w:rsidR="009A7C34" w:rsidRDefault="009A7C34" w:rsidP="009A7C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of offset is -2, because </w:t>
      </w:r>
      <w:r w:rsidRPr="00CB49C8">
        <w:rPr>
          <w:rFonts w:ascii="Courier New" w:hAnsi="Courier New" w:cs="Courier New"/>
          <w:sz w:val="24"/>
          <w:szCs w:val="24"/>
        </w:rPr>
        <w:t>PC</w:t>
      </w:r>
      <w:proofErr w:type="gramStart"/>
      <w:r w:rsidRPr="00CB49C8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>(</w:t>
      </w:r>
      <w:proofErr w:type="gramEnd"/>
      <w:r w:rsidRPr="00CB49C8">
        <w:rPr>
          <w:rFonts w:ascii="Courier New" w:hAnsi="Courier New" w:cs="Courier New"/>
          <w:sz w:val="24"/>
          <w:szCs w:val="24"/>
        </w:rPr>
        <w:t>PC</w:t>
      </w:r>
      <w:r>
        <w:rPr>
          <w:rFonts w:ascii="Courier New" w:hAnsi="Courier New" w:cs="Courier New"/>
          <w:sz w:val="24"/>
          <w:szCs w:val="24"/>
        </w:rPr>
        <w:t>+1)</w:t>
      </w:r>
      <w:r w:rsidRPr="00CB49C8">
        <w:rPr>
          <w:rFonts w:ascii="Courier New" w:hAnsi="Courier New" w:cs="Courier New"/>
          <w:sz w:val="24"/>
          <w:szCs w:val="24"/>
        </w:rPr>
        <w:t>+offset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52869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make the final change of -1</w:t>
      </w:r>
    </w:p>
    <w:p w:rsidR="009A7C34" w:rsidRDefault="009A7C34" w:rsidP="00CA438D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CA438D" w:rsidRDefault="00CA438D" w:rsidP="00CA438D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Bench for Part </w:t>
      </w:r>
      <w:r w:rsidR="009A7C34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:rsidR="00CA438D" w:rsidRDefault="00CA438D" w:rsidP="00CA438D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CA438D" w:rsidRPr="00CA438D" w:rsidRDefault="00CA438D" w:rsidP="00CA438D">
      <w:pPr>
        <w:pStyle w:val="ListParagraph"/>
        <w:ind w:left="12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Similar to part1 </w:t>
      </w:r>
      <w:r w:rsidR="003B3BC4"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time you do not need to give the control signals since appropriate control signals will be given by Control Unit</w:t>
      </w:r>
    </w:p>
    <w:p w:rsidR="00A91F91" w:rsidRDefault="00A91F91" w:rsidP="00CC500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8439F" w:rsidRDefault="0098439F" w:rsidP="0098439F">
      <w:pPr>
        <w:pStyle w:val="ListParagraph"/>
        <w:ind w:left="792"/>
        <w:rPr>
          <w:sz w:val="24"/>
          <w:szCs w:val="24"/>
        </w:rPr>
      </w:pPr>
    </w:p>
    <w:p w:rsidR="0098439F" w:rsidRPr="0098439F" w:rsidRDefault="007D45BE" w:rsidP="0098439F">
      <w:pPr>
        <w:pStyle w:val="ListParagraph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r w:rsidR="0098439F" w:rsidRPr="0098439F">
        <w:rPr>
          <w:b/>
          <w:sz w:val="24"/>
          <w:szCs w:val="24"/>
        </w:rPr>
        <w:t>Initializing Register File</w:t>
      </w:r>
    </w:p>
    <w:p w:rsidR="0098439F" w:rsidRPr="001F15E6" w:rsidRDefault="0098439F" w:rsidP="0098439F">
      <w:pPr>
        <w:pStyle w:val="ListParagraph"/>
        <w:ind w:left="792"/>
        <w:rPr>
          <w:sz w:val="24"/>
          <w:szCs w:val="24"/>
        </w:rPr>
      </w:pPr>
      <w:r w:rsidRPr="001F15E6">
        <w:rPr>
          <w:sz w:val="24"/>
          <w:szCs w:val="24"/>
        </w:rPr>
        <w:t xml:space="preserve">#Move Value 0 in </w:t>
      </w:r>
      <w:proofErr w:type="spellStart"/>
      <w:proofErr w:type="gramStart"/>
      <w:r>
        <w:rPr>
          <w:sz w:val="24"/>
          <w:szCs w:val="24"/>
        </w:rPr>
        <w:t>RegFile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2]</w:t>
      </w:r>
      <w:r w:rsidRPr="001F15E6">
        <w:rPr>
          <w:sz w:val="24"/>
          <w:szCs w:val="24"/>
        </w:rPr>
        <w:t xml:space="preserve"> (initializing)</w:t>
      </w:r>
    </w:p>
    <w:p w:rsidR="0098439F" w:rsidRDefault="0098439F" w:rsidP="0098439F">
      <w:pPr>
        <w:pStyle w:val="ListParagraph"/>
        <w:ind w:left="792"/>
        <w:rPr>
          <w:sz w:val="24"/>
          <w:szCs w:val="24"/>
        </w:rPr>
      </w:pPr>
      <w:r w:rsidRPr="001F15E6">
        <w:rPr>
          <w:sz w:val="24"/>
          <w:szCs w:val="24"/>
        </w:rPr>
        <w:t xml:space="preserve">#Move Value </w:t>
      </w:r>
      <w:r>
        <w:rPr>
          <w:sz w:val="24"/>
          <w:szCs w:val="24"/>
        </w:rPr>
        <w:t>1</w:t>
      </w:r>
      <w:r w:rsidRPr="001F15E6">
        <w:rPr>
          <w:sz w:val="24"/>
          <w:szCs w:val="24"/>
        </w:rPr>
        <w:t xml:space="preserve"> in </w:t>
      </w:r>
      <w:proofErr w:type="spellStart"/>
      <w:proofErr w:type="gramStart"/>
      <w:r>
        <w:rPr>
          <w:sz w:val="24"/>
          <w:szCs w:val="24"/>
        </w:rPr>
        <w:t>RegFile</w:t>
      </w:r>
      <w:proofErr w:type="spellEnd"/>
      <w:r>
        <w:rPr>
          <w:sz w:val="24"/>
          <w:szCs w:val="24"/>
        </w:rPr>
        <w:t>[</w:t>
      </w:r>
      <w:proofErr w:type="gramEnd"/>
      <w:r w:rsidRPr="001F15E6">
        <w:rPr>
          <w:sz w:val="24"/>
          <w:szCs w:val="24"/>
        </w:rPr>
        <w:t>3</w:t>
      </w:r>
      <w:r>
        <w:rPr>
          <w:sz w:val="24"/>
          <w:szCs w:val="24"/>
        </w:rPr>
        <w:t>]</w:t>
      </w:r>
      <w:r w:rsidRPr="001F15E6">
        <w:rPr>
          <w:sz w:val="24"/>
          <w:szCs w:val="24"/>
        </w:rPr>
        <w:t xml:space="preserve"> (</w:t>
      </w:r>
      <w:r>
        <w:rPr>
          <w:sz w:val="24"/>
          <w:szCs w:val="24"/>
        </w:rPr>
        <w:t>used for incrementing $2)</w:t>
      </w:r>
    </w:p>
    <w:p w:rsidR="0098439F" w:rsidRDefault="00234CA7" w:rsidP="0098439F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 xml:space="preserve">Initialize  </w:t>
      </w:r>
      <w:proofErr w:type="spellStart"/>
      <w:r>
        <w:rPr>
          <w:sz w:val="24"/>
          <w:szCs w:val="24"/>
        </w:rPr>
        <w:t>RegFile</w:t>
      </w:r>
      <w:proofErr w:type="spellEnd"/>
      <w:proofErr w:type="gramEnd"/>
      <w:r>
        <w:rPr>
          <w:sz w:val="24"/>
          <w:szCs w:val="24"/>
        </w:rPr>
        <w:t>[4] with any value of your choice, let’s say 456</w:t>
      </w:r>
    </w:p>
    <w:p w:rsidR="0098439F" w:rsidRDefault="007D45BE" w:rsidP="0098439F">
      <w:pPr>
        <w:pStyle w:val="ListParagraph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r w:rsidR="0098439F" w:rsidRPr="0098439F">
        <w:rPr>
          <w:b/>
          <w:sz w:val="24"/>
          <w:szCs w:val="24"/>
        </w:rPr>
        <w:t xml:space="preserve">Initializing </w:t>
      </w:r>
      <w:r w:rsidR="0098439F">
        <w:rPr>
          <w:b/>
          <w:sz w:val="24"/>
          <w:szCs w:val="24"/>
        </w:rPr>
        <w:t>Data Memory</w:t>
      </w:r>
    </w:p>
    <w:p w:rsidR="0098439F" w:rsidRPr="007D45BE" w:rsidRDefault="007D45BE" w:rsidP="0098439F">
      <w:pPr>
        <w:pStyle w:val="ListParagraph"/>
        <w:ind w:left="792"/>
        <w:rPr>
          <w:sz w:val="24"/>
          <w:szCs w:val="24"/>
        </w:rPr>
      </w:pPr>
      <w:r w:rsidRPr="007D45BE">
        <w:rPr>
          <w:sz w:val="24"/>
          <w:szCs w:val="24"/>
        </w:rPr>
        <w:t xml:space="preserve">#Initialize </w:t>
      </w:r>
      <w:proofErr w:type="spellStart"/>
      <w:proofErr w:type="gramStart"/>
      <w:r w:rsidRPr="007D45BE">
        <w:rPr>
          <w:sz w:val="24"/>
          <w:szCs w:val="24"/>
        </w:rPr>
        <w:t>DataMem</w:t>
      </w:r>
      <w:proofErr w:type="spellEnd"/>
      <w:r w:rsidRPr="007D45BE">
        <w:rPr>
          <w:sz w:val="24"/>
          <w:szCs w:val="24"/>
        </w:rPr>
        <w:t>[</w:t>
      </w:r>
      <w:proofErr w:type="gramEnd"/>
      <w:r w:rsidRPr="007D45BE">
        <w:rPr>
          <w:sz w:val="24"/>
          <w:szCs w:val="24"/>
        </w:rPr>
        <w:t>0] ----</w:t>
      </w:r>
      <w:proofErr w:type="spellStart"/>
      <w:r w:rsidRPr="007D45BE">
        <w:rPr>
          <w:sz w:val="24"/>
          <w:szCs w:val="24"/>
        </w:rPr>
        <w:t>DataMem</w:t>
      </w:r>
      <w:proofErr w:type="spellEnd"/>
      <w:r w:rsidRPr="007D45BE">
        <w:rPr>
          <w:sz w:val="24"/>
          <w:szCs w:val="24"/>
        </w:rPr>
        <w:t xml:space="preserve">[10] with value stored in </w:t>
      </w:r>
      <w:proofErr w:type="spellStart"/>
      <w:r w:rsidRPr="007D45BE">
        <w:rPr>
          <w:sz w:val="24"/>
          <w:szCs w:val="24"/>
        </w:rPr>
        <w:t>RegFile</w:t>
      </w:r>
      <w:proofErr w:type="spellEnd"/>
      <w:r w:rsidRPr="007D45BE">
        <w:rPr>
          <w:sz w:val="24"/>
          <w:szCs w:val="24"/>
        </w:rPr>
        <w:t>[4] which in this case is 456</w:t>
      </w:r>
    </w:p>
    <w:p w:rsidR="0098439F" w:rsidRDefault="0098439F" w:rsidP="0098439F">
      <w:pPr>
        <w:pStyle w:val="ListParagraph"/>
        <w:ind w:left="792"/>
        <w:rPr>
          <w:sz w:val="24"/>
          <w:szCs w:val="24"/>
        </w:rPr>
      </w:pPr>
    </w:p>
    <w:p w:rsidR="007D45BE" w:rsidRDefault="007D45BE" w:rsidP="0098439F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The Following code has a loop that will run 10 times</w:t>
      </w:r>
    </w:p>
    <w:p w:rsidR="007D45BE" w:rsidRDefault="007D45BE" w:rsidP="0098439F">
      <w:pPr>
        <w:pStyle w:val="ListParagraph"/>
        <w:ind w:left="792"/>
        <w:rPr>
          <w:sz w:val="24"/>
          <w:szCs w:val="24"/>
        </w:rPr>
      </w:pPr>
    </w:p>
    <w:p w:rsidR="007D45BE" w:rsidRPr="007D45BE" w:rsidRDefault="007D45BE" w:rsidP="007D45BE">
      <w:pPr>
        <w:pStyle w:val="ListParagraph"/>
        <w:ind w:left="792"/>
        <w:rPr>
          <w:sz w:val="24"/>
          <w:szCs w:val="24"/>
        </w:rPr>
      </w:pPr>
      <w:proofErr w:type="gramStart"/>
      <w:r w:rsidRPr="007D45BE">
        <w:rPr>
          <w:sz w:val="24"/>
          <w:szCs w:val="24"/>
        </w:rPr>
        <w:t>loop</w:t>
      </w:r>
      <w:proofErr w:type="gramEnd"/>
      <w:r w:rsidRPr="007D45BE">
        <w:rPr>
          <w:sz w:val="24"/>
          <w:szCs w:val="24"/>
        </w:rPr>
        <w:t>:</w:t>
      </w:r>
    </w:p>
    <w:p w:rsidR="007D45BE" w:rsidRPr="007D45BE" w:rsidRDefault="007D45BE" w:rsidP="007D45BE">
      <w:pPr>
        <w:pStyle w:val="ListParagraph"/>
        <w:ind w:left="792"/>
        <w:rPr>
          <w:sz w:val="24"/>
          <w:szCs w:val="24"/>
        </w:rPr>
      </w:pPr>
      <w:proofErr w:type="spellStart"/>
      <w:proofErr w:type="gramStart"/>
      <w:r w:rsidRPr="007D45BE">
        <w:rPr>
          <w:sz w:val="24"/>
          <w:szCs w:val="24"/>
        </w:rPr>
        <w:t>lw</w:t>
      </w:r>
      <w:proofErr w:type="spellEnd"/>
      <w:proofErr w:type="gramEnd"/>
      <w:r w:rsidRPr="007D45BE">
        <w:rPr>
          <w:sz w:val="24"/>
          <w:szCs w:val="24"/>
        </w:rPr>
        <w:t xml:space="preserve"> $1,0($2)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#$1=</w:t>
      </w:r>
      <w:proofErr w:type="spellStart"/>
      <w:r>
        <w:rPr>
          <w:sz w:val="24"/>
          <w:szCs w:val="24"/>
        </w:rPr>
        <w:t>DataMem</w:t>
      </w:r>
      <w:proofErr w:type="spellEnd"/>
      <w:r>
        <w:rPr>
          <w:sz w:val="24"/>
          <w:szCs w:val="24"/>
        </w:rPr>
        <w:t>[$2]</w:t>
      </w:r>
    </w:p>
    <w:p w:rsidR="007D45BE" w:rsidRPr="007D45BE" w:rsidRDefault="007D45BE" w:rsidP="007D45BE">
      <w:pPr>
        <w:pStyle w:val="ListParagraph"/>
        <w:ind w:left="792"/>
        <w:rPr>
          <w:sz w:val="24"/>
          <w:szCs w:val="24"/>
        </w:rPr>
      </w:pPr>
      <w:proofErr w:type="gramStart"/>
      <w:r w:rsidRPr="007D45BE">
        <w:rPr>
          <w:sz w:val="24"/>
          <w:szCs w:val="24"/>
        </w:rPr>
        <w:t>add</w:t>
      </w:r>
      <w:proofErr w:type="gramEnd"/>
      <w:r w:rsidRPr="007D45BE">
        <w:rPr>
          <w:sz w:val="24"/>
          <w:szCs w:val="24"/>
        </w:rPr>
        <w:t xml:space="preserve"> $2,$2,$3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#$2=$2+1</w:t>
      </w:r>
    </w:p>
    <w:p w:rsidR="007D45BE" w:rsidRDefault="007D45BE" w:rsidP="007D45BE">
      <w:pPr>
        <w:pStyle w:val="ListParagraph"/>
        <w:ind w:left="792"/>
        <w:rPr>
          <w:sz w:val="24"/>
          <w:szCs w:val="24"/>
        </w:rPr>
      </w:pPr>
      <w:proofErr w:type="spellStart"/>
      <w:proofErr w:type="gramStart"/>
      <w:r w:rsidRPr="007D45BE">
        <w:rPr>
          <w:sz w:val="24"/>
          <w:szCs w:val="24"/>
        </w:rPr>
        <w:t>beq</w:t>
      </w:r>
      <w:proofErr w:type="spellEnd"/>
      <w:proofErr w:type="gramEnd"/>
      <w:r w:rsidRPr="007D45BE">
        <w:rPr>
          <w:sz w:val="24"/>
          <w:szCs w:val="24"/>
        </w:rPr>
        <w:t xml:space="preserve"> $1,$4,loop</w:t>
      </w:r>
      <w:r w:rsidR="00B6489E">
        <w:rPr>
          <w:sz w:val="24"/>
          <w:szCs w:val="24"/>
        </w:rPr>
        <w:tab/>
        <w:t xml:space="preserve">#Compare $1 with </w:t>
      </w:r>
      <w:proofErr w:type="spellStart"/>
      <w:r w:rsidR="00B6489E">
        <w:rPr>
          <w:sz w:val="24"/>
          <w:szCs w:val="24"/>
        </w:rPr>
        <w:t>RegFile</w:t>
      </w:r>
      <w:proofErr w:type="spellEnd"/>
      <w:r w:rsidR="00B6489E">
        <w:rPr>
          <w:sz w:val="24"/>
          <w:szCs w:val="24"/>
        </w:rPr>
        <w:t>[4]</w:t>
      </w:r>
    </w:p>
    <w:p w:rsidR="00FC2D22" w:rsidRDefault="00FC2D22" w:rsidP="007D45BE">
      <w:pPr>
        <w:pStyle w:val="ListParagraph"/>
        <w:ind w:left="792"/>
        <w:rPr>
          <w:sz w:val="24"/>
          <w:szCs w:val="24"/>
        </w:rPr>
      </w:pPr>
    </w:p>
    <w:p w:rsidR="00FC2D22" w:rsidRDefault="00FC2D22" w:rsidP="007D45BE">
      <w:pPr>
        <w:pStyle w:val="ListParagraph"/>
        <w:ind w:left="792"/>
        <w:rPr>
          <w:sz w:val="24"/>
          <w:szCs w:val="24"/>
        </w:rPr>
      </w:pPr>
    </w:p>
    <w:p w:rsidR="00FC2D22" w:rsidRDefault="00FC2D22" w:rsidP="007D45BE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The Hex Code for instruction memory is </w:t>
      </w:r>
    </w:p>
    <w:p w:rsidR="00FC2D22" w:rsidRDefault="00585711" w:rsidP="007D45BE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32’h8c410000</w:t>
      </w:r>
    </w:p>
    <w:p w:rsidR="00585711" w:rsidRDefault="00585711" w:rsidP="007D45BE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32’h00431020</w:t>
      </w:r>
    </w:p>
    <w:p w:rsidR="00585711" w:rsidRPr="001F15E6" w:rsidRDefault="00585711" w:rsidP="007D45BE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32’h1024fffd</w:t>
      </w:r>
    </w:p>
    <w:p w:rsidR="0071534C" w:rsidRDefault="0071534C" w:rsidP="0071534C">
      <w:pPr>
        <w:pStyle w:val="ListParagraph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</w:t>
      </w:r>
      <w:r>
        <w:rPr>
          <w:rFonts w:ascii="Times New Roman" w:hAnsi="Times New Roman" w:cs="Times New Roman"/>
          <w:sz w:val="44"/>
          <w:szCs w:val="44"/>
        </w:rPr>
        <w:t>-Lab</w:t>
      </w:r>
    </w:p>
    <w:p w:rsidR="0071534C" w:rsidRDefault="0071534C" w:rsidP="0071534C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34C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 xml:space="preserve">Verilog HDL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71534C" w:rsidRDefault="0071534C" w:rsidP="0071534C">
      <w:pPr>
        <w:pStyle w:val="ListParagraph"/>
        <w:numPr>
          <w:ilvl w:val="1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memory</w:t>
      </w:r>
    </w:p>
    <w:p w:rsidR="0071534C" w:rsidRDefault="0071534C" w:rsidP="0071534C">
      <w:pPr>
        <w:pStyle w:val="ListParagraph"/>
        <w:numPr>
          <w:ilvl w:val="1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Datapath</w:t>
      </w:r>
      <w:proofErr w:type="spellEnd"/>
    </w:p>
    <w:p w:rsidR="0071534C" w:rsidRDefault="0071534C" w:rsidP="0071534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add to previous blocks</w:t>
      </w:r>
    </w:p>
    <w:p w:rsidR="0071534C" w:rsidRDefault="0071534C" w:rsidP="0071534C">
      <w:pPr>
        <w:pStyle w:val="ListParagraph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</w:t>
      </w:r>
      <w:r>
        <w:rPr>
          <w:rFonts w:ascii="Times New Roman" w:hAnsi="Times New Roman" w:cs="Times New Roman"/>
          <w:sz w:val="44"/>
          <w:szCs w:val="44"/>
        </w:rPr>
        <w:t>ost</w:t>
      </w:r>
      <w:r>
        <w:rPr>
          <w:rFonts w:ascii="Times New Roman" w:hAnsi="Times New Roman" w:cs="Times New Roman"/>
          <w:sz w:val="44"/>
          <w:szCs w:val="44"/>
        </w:rPr>
        <w:t>-Lab</w:t>
      </w:r>
    </w:p>
    <w:p w:rsidR="0071534C" w:rsidRPr="0071534C" w:rsidRDefault="0071534C" w:rsidP="0071534C">
      <w:pPr>
        <w:pStyle w:val="ListParagraph"/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34C"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>mit the report of complete single-cycle implemetation</w:t>
      </w:r>
      <w:bookmarkStart w:id="0" w:name="_GoBack"/>
      <w:bookmarkEnd w:id="0"/>
    </w:p>
    <w:p w:rsidR="0071534C" w:rsidRPr="0071534C" w:rsidRDefault="0071534C" w:rsidP="00715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439F" w:rsidRPr="004F77AE" w:rsidRDefault="0098439F" w:rsidP="00CC500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98439F" w:rsidRPr="004F77AE" w:rsidSect="006D474D">
      <w:pgSz w:w="12240" w:h="15840"/>
      <w:pgMar w:top="720" w:right="72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C6DAC"/>
    <w:multiLevelType w:val="hybridMultilevel"/>
    <w:tmpl w:val="5EC64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76DF0"/>
    <w:multiLevelType w:val="hybridMultilevel"/>
    <w:tmpl w:val="BEE2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04E77"/>
    <w:multiLevelType w:val="hybridMultilevel"/>
    <w:tmpl w:val="7B34E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861FAA"/>
    <w:multiLevelType w:val="hybridMultilevel"/>
    <w:tmpl w:val="E3B4F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32EFC"/>
    <w:multiLevelType w:val="hybridMultilevel"/>
    <w:tmpl w:val="8C38C3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9C3908"/>
    <w:multiLevelType w:val="hybridMultilevel"/>
    <w:tmpl w:val="CBEE19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9D2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D64D5E"/>
    <w:multiLevelType w:val="multilevel"/>
    <w:tmpl w:val="97344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EE07194"/>
    <w:multiLevelType w:val="hybridMultilevel"/>
    <w:tmpl w:val="A8487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09395D"/>
    <w:multiLevelType w:val="hybridMultilevel"/>
    <w:tmpl w:val="B4EEAA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F86C0E"/>
    <w:multiLevelType w:val="hybridMultilevel"/>
    <w:tmpl w:val="228484C8"/>
    <w:lvl w:ilvl="0" w:tplc="B9B6259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9"/>
  </w:num>
  <w:num w:numId="10">
    <w:abstractNumId w:val="2"/>
  </w:num>
  <w:num w:numId="11">
    <w:abstractNumId w:val="5"/>
  </w:num>
  <w:num w:numId="12">
    <w:abstractNumId w:val="5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F2"/>
    <w:rsid w:val="000B57E5"/>
    <w:rsid w:val="000C6B83"/>
    <w:rsid w:val="001357AD"/>
    <w:rsid w:val="001509A0"/>
    <w:rsid w:val="00185818"/>
    <w:rsid w:val="00187007"/>
    <w:rsid w:val="00197277"/>
    <w:rsid w:val="001C437D"/>
    <w:rsid w:val="001E495F"/>
    <w:rsid w:val="002313A2"/>
    <w:rsid w:val="00234CA7"/>
    <w:rsid w:val="00284B9A"/>
    <w:rsid w:val="002E1D83"/>
    <w:rsid w:val="00340E84"/>
    <w:rsid w:val="003A2081"/>
    <w:rsid w:val="003A65E2"/>
    <w:rsid w:val="003B3BC4"/>
    <w:rsid w:val="0041431C"/>
    <w:rsid w:val="004213A7"/>
    <w:rsid w:val="004778E1"/>
    <w:rsid w:val="004C1FDA"/>
    <w:rsid w:val="004C555F"/>
    <w:rsid w:val="004F77AE"/>
    <w:rsid w:val="00527742"/>
    <w:rsid w:val="005806B9"/>
    <w:rsid w:val="00585711"/>
    <w:rsid w:val="005D0EFE"/>
    <w:rsid w:val="005D798F"/>
    <w:rsid w:val="005E6778"/>
    <w:rsid w:val="00625843"/>
    <w:rsid w:val="00673388"/>
    <w:rsid w:val="00685901"/>
    <w:rsid w:val="006B0CDA"/>
    <w:rsid w:val="006D474D"/>
    <w:rsid w:val="0071534C"/>
    <w:rsid w:val="0073739D"/>
    <w:rsid w:val="00775AFF"/>
    <w:rsid w:val="007C150D"/>
    <w:rsid w:val="007D45BE"/>
    <w:rsid w:val="007F398E"/>
    <w:rsid w:val="00865633"/>
    <w:rsid w:val="0089108A"/>
    <w:rsid w:val="008A3BD3"/>
    <w:rsid w:val="008A4075"/>
    <w:rsid w:val="00933826"/>
    <w:rsid w:val="00982484"/>
    <w:rsid w:val="0098439F"/>
    <w:rsid w:val="00993396"/>
    <w:rsid w:val="009A7C34"/>
    <w:rsid w:val="009C63A6"/>
    <w:rsid w:val="00A31F32"/>
    <w:rsid w:val="00A41740"/>
    <w:rsid w:val="00A6185E"/>
    <w:rsid w:val="00A91F91"/>
    <w:rsid w:val="00A97B49"/>
    <w:rsid w:val="00AA6F45"/>
    <w:rsid w:val="00AC2A87"/>
    <w:rsid w:val="00AE515D"/>
    <w:rsid w:val="00B358F2"/>
    <w:rsid w:val="00B6489E"/>
    <w:rsid w:val="00BB1FC7"/>
    <w:rsid w:val="00C0379E"/>
    <w:rsid w:val="00C24551"/>
    <w:rsid w:val="00C515EB"/>
    <w:rsid w:val="00C56BE9"/>
    <w:rsid w:val="00C74140"/>
    <w:rsid w:val="00C90CF0"/>
    <w:rsid w:val="00CA23C2"/>
    <w:rsid w:val="00CA438D"/>
    <w:rsid w:val="00CA7778"/>
    <w:rsid w:val="00CC5007"/>
    <w:rsid w:val="00CE3A8F"/>
    <w:rsid w:val="00CF2CBF"/>
    <w:rsid w:val="00CF6F3B"/>
    <w:rsid w:val="00D2780A"/>
    <w:rsid w:val="00D34A07"/>
    <w:rsid w:val="00D66EAB"/>
    <w:rsid w:val="00D77F1E"/>
    <w:rsid w:val="00D86D16"/>
    <w:rsid w:val="00DB67A6"/>
    <w:rsid w:val="00DD62FA"/>
    <w:rsid w:val="00E57B27"/>
    <w:rsid w:val="00E74007"/>
    <w:rsid w:val="00E8633E"/>
    <w:rsid w:val="00E95540"/>
    <w:rsid w:val="00F41CC6"/>
    <w:rsid w:val="00F57BB5"/>
    <w:rsid w:val="00F902CA"/>
    <w:rsid w:val="00FC2D22"/>
    <w:rsid w:val="00F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358F2"/>
    <w:pPr>
      <w:suppressAutoHyphens/>
      <w:ind w:left="720"/>
      <w:contextualSpacing/>
    </w:pPr>
    <w:rPr>
      <w:rFonts w:ascii="Calibri" w:eastAsia="WenQuanYi Zen Hei Sharp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31C"/>
    <w:rPr>
      <w:rFonts w:ascii="Tahoma" w:hAnsi="Tahoma" w:cs="Tahoma"/>
      <w:sz w:val="16"/>
      <w:szCs w:val="16"/>
    </w:rPr>
  </w:style>
  <w:style w:type="character" w:customStyle="1" w:styleId="spelle">
    <w:name w:val="spelle"/>
    <w:basedOn w:val="DefaultParagraphFont"/>
    <w:rsid w:val="00F902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358F2"/>
    <w:pPr>
      <w:suppressAutoHyphens/>
      <w:ind w:left="720"/>
      <w:contextualSpacing/>
    </w:pPr>
    <w:rPr>
      <w:rFonts w:ascii="Calibri" w:eastAsia="WenQuanYi Zen Hei Sharp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31C"/>
    <w:rPr>
      <w:rFonts w:ascii="Tahoma" w:hAnsi="Tahoma" w:cs="Tahoma"/>
      <w:sz w:val="16"/>
      <w:szCs w:val="16"/>
    </w:rPr>
  </w:style>
  <w:style w:type="character" w:customStyle="1" w:styleId="spelle">
    <w:name w:val="spelle"/>
    <w:basedOn w:val="DefaultParagraphFont"/>
    <w:rsid w:val="00F90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0140F-F5F1-435A-9F0F-B044A628C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CIIT</Company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Khiyam Iftikhar</dc:creator>
  <cp:lastModifiedBy>MyUserName</cp:lastModifiedBy>
  <cp:revision>52</cp:revision>
  <dcterms:created xsi:type="dcterms:W3CDTF">2015-12-09T09:23:00Z</dcterms:created>
  <dcterms:modified xsi:type="dcterms:W3CDTF">2017-05-05T02:59:00Z</dcterms:modified>
</cp:coreProperties>
</file>