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DF53" w14:textId="77777777" w:rsidR="00B05F3D" w:rsidRPr="00480242" w:rsidRDefault="00B05F3D" w:rsidP="00B05F3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80242">
        <w:rPr>
          <w:rFonts w:ascii="Times New Roman" w:hAnsi="Times New Roman" w:cs="Times New Roman"/>
          <w:b/>
          <w:bCs/>
          <w:sz w:val="40"/>
          <w:szCs w:val="40"/>
          <w:u w:val="single"/>
        </w:rPr>
        <w:t>Signal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  <w:r w:rsidRPr="0048024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Systems</w:t>
      </w:r>
    </w:p>
    <w:p w14:paraId="013E4B46" w14:textId="77777777" w:rsidR="00B05F3D" w:rsidRPr="00480242" w:rsidRDefault="00B05F3D" w:rsidP="00B05F3D">
      <w:pPr>
        <w:jc w:val="center"/>
        <w:rPr>
          <w:rFonts w:ascii="Times New Roman" w:hAnsi="Times New Roman" w:cs="Times New Roman"/>
          <w:b/>
          <w:bCs/>
          <w:w w:val="99"/>
          <w:sz w:val="40"/>
          <w:szCs w:val="40"/>
          <w:u w:val="single"/>
        </w:rPr>
      </w:pPr>
      <w:r w:rsidRPr="00480242">
        <w:rPr>
          <w:rFonts w:ascii="Times New Roman" w:hAnsi="Times New Roman" w:cs="Times New Roman"/>
          <w:b/>
          <w:bCs/>
          <w:sz w:val="40"/>
          <w:szCs w:val="40"/>
          <w:u w:val="single"/>
        </w:rPr>
        <w:t>EEE-223</w:t>
      </w:r>
    </w:p>
    <w:p w14:paraId="4DDA60EB" w14:textId="612CAC1E" w:rsidR="00B05F3D" w:rsidRPr="00480242" w:rsidRDefault="00B05F3D" w:rsidP="00B05F3D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80242">
        <w:rPr>
          <w:rFonts w:ascii="Times New Roman" w:hAnsi="Times New Roman" w:cs="Times New Roman"/>
          <w:w w:val="99"/>
          <w:sz w:val="48"/>
          <w:szCs w:val="48"/>
        </w:rPr>
        <w:t>Lab</w:t>
      </w:r>
      <w:r>
        <w:rPr>
          <w:rFonts w:ascii="Times New Roman" w:hAnsi="Times New Roman" w:cs="Times New Roman"/>
          <w:w w:val="99"/>
          <w:sz w:val="48"/>
          <w:szCs w:val="48"/>
        </w:rPr>
        <w:t xml:space="preserve"> # </w:t>
      </w:r>
      <w:r w:rsidR="001A5434">
        <w:rPr>
          <w:rFonts w:ascii="Times New Roman" w:hAnsi="Times New Roman" w:cs="Times New Roman"/>
          <w:w w:val="99"/>
          <w:sz w:val="48"/>
          <w:szCs w:val="48"/>
        </w:rPr>
        <w:t>1</w:t>
      </w:r>
      <w:r w:rsidR="00A449E6">
        <w:rPr>
          <w:rFonts w:ascii="Times New Roman" w:hAnsi="Times New Roman" w:cs="Times New Roman"/>
          <w:w w:val="99"/>
          <w:sz w:val="48"/>
          <w:szCs w:val="48"/>
        </w:rPr>
        <w:t>1</w:t>
      </w:r>
    </w:p>
    <w:p w14:paraId="4DC502D2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before="1" w:after="0" w:line="110" w:lineRule="exact"/>
        <w:jc w:val="center"/>
        <w:rPr>
          <w:rFonts w:ascii="Times New Roman" w:hAnsi="Times New Roman" w:cs="Times New Roman"/>
          <w:sz w:val="11"/>
          <w:szCs w:val="11"/>
        </w:rPr>
      </w:pPr>
    </w:p>
    <w:p w14:paraId="0D2FCECB" w14:textId="53F0ECCF" w:rsidR="00B05F3D" w:rsidRDefault="00B05F3D" w:rsidP="00813F77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1105995" wp14:editId="4B49A416">
            <wp:simplePos x="0" y="0"/>
            <wp:positionH relativeFrom="margin">
              <wp:posOffset>1794510</wp:posOffset>
            </wp:positionH>
            <wp:positionV relativeFrom="margin">
              <wp:posOffset>1584325</wp:posOffset>
            </wp:positionV>
            <wp:extent cx="2061845" cy="2054860"/>
            <wp:effectExtent l="19050" t="0" r="0" b="0"/>
            <wp:wrapSquare wrapText="bothSides"/>
            <wp:docPr id="472" name="Picture 1" descr="D:\Spring 2019\Lab Manuals\CU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ring 2019\Lab Manuals\CUI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1D0A93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B2B9886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2870E8B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245B75F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7989F4A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23A351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33D0E33" w14:textId="77777777" w:rsidR="00B05F3D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856A813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7AA9CE" w14:textId="77777777" w:rsidR="00B05F3D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4FD139EC" w14:textId="77777777" w:rsidR="00B05F3D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.</w:t>
      </w:r>
    </w:p>
    <w:p w14:paraId="28A7F6C4" w14:textId="77777777" w:rsidR="00B05F3D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4EB2837C" w14:textId="77777777" w:rsidR="00B05F3D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316B146C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73FB4E0B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0AEE01E6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67CB7871" w14:textId="77777777" w:rsidR="00B05F3D" w:rsidRPr="00480242" w:rsidRDefault="00B05F3D" w:rsidP="00B05F3D">
      <w:pPr>
        <w:widowControl w:val="0"/>
        <w:autoSpaceDE w:val="0"/>
        <w:autoSpaceDN w:val="0"/>
        <w:adjustRightInd w:val="0"/>
        <w:spacing w:after="0" w:line="200" w:lineRule="exact"/>
        <w:ind w:left="-3600" w:hanging="98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4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B05F3D" w:rsidRPr="00480242" w14:paraId="170867E0" w14:textId="77777777" w:rsidTr="00B05F3D">
        <w:trPr>
          <w:trHeight w:hRule="exact" w:val="1313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877B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239E6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F995" w14:textId="77777777" w:rsidR="00B05F3D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238A987B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 w:rsidRPr="00DA648F">
              <w:rPr>
                <w:rFonts w:ascii="Times New Roman" w:hAnsi="Times New Roman" w:cs="Times New Roman"/>
                <w:sz w:val="40"/>
                <w:szCs w:val="44"/>
              </w:rPr>
              <w:t>Muhammad Haris Irfan</w:t>
            </w:r>
          </w:p>
        </w:tc>
      </w:tr>
      <w:tr w:rsidR="00B05F3D" w:rsidRPr="00480242" w14:paraId="227326E7" w14:textId="77777777" w:rsidTr="00813F77">
        <w:trPr>
          <w:trHeight w:hRule="exact" w:val="1243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B0E7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7BE04E0E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1F5B81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065DC6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g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i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io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u</w:t>
            </w:r>
            <w:r w:rsidRPr="004802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b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3CB6" w14:textId="77777777" w:rsidR="00B05F3D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</w:p>
          <w:p w14:paraId="224DEC68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 w:rsidRPr="00DA648F">
              <w:rPr>
                <w:rFonts w:ascii="Times New Roman" w:hAnsi="Times New Roman" w:cs="Times New Roman"/>
                <w:sz w:val="40"/>
                <w:szCs w:val="44"/>
              </w:rPr>
              <w:t>FA18-BCE-090</w:t>
            </w:r>
          </w:p>
        </w:tc>
      </w:tr>
      <w:tr w:rsidR="00B05F3D" w:rsidRPr="00480242" w14:paraId="1E499AEF" w14:textId="77777777" w:rsidTr="00813F77">
        <w:trPr>
          <w:trHeight w:hRule="exact" w:val="910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2C95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C32099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690EF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l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E456" w14:textId="77777777" w:rsidR="00B05F3D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</w:p>
          <w:p w14:paraId="09EE83F9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 w:rsidRPr="00813F77">
              <w:rPr>
                <w:rFonts w:ascii="Times New Roman" w:hAnsi="Times New Roman" w:cs="Times New Roman"/>
                <w:sz w:val="32"/>
                <w:szCs w:val="36"/>
              </w:rPr>
              <w:t>BCE-4A</w:t>
            </w:r>
          </w:p>
        </w:tc>
      </w:tr>
      <w:tr w:rsidR="00B05F3D" w:rsidRPr="00480242" w14:paraId="72B9E843" w14:textId="77777777" w:rsidTr="00813F77">
        <w:trPr>
          <w:trHeight w:hRule="exact" w:val="1027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9480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2A587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u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to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’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FA44" w14:textId="77777777" w:rsidR="00B05F3D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40"/>
                <w:szCs w:val="44"/>
              </w:rPr>
            </w:pPr>
          </w:p>
          <w:p w14:paraId="3521F4D2" w14:textId="77777777" w:rsidR="00B05F3D" w:rsidRPr="00480242" w:rsidRDefault="00B05F3D" w:rsidP="00B05F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4"/>
              </w:rPr>
              <w:t xml:space="preserve"> </w:t>
            </w:r>
            <w:r w:rsidRPr="00DA648F">
              <w:rPr>
                <w:rFonts w:ascii="Times New Roman" w:hAnsi="Times New Roman" w:cs="Times New Roman"/>
                <w:sz w:val="40"/>
                <w:szCs w:val="44"/>
              </w:rPr>
              <w:t>Muhammad Bilal Qasim</w:t>
            </w:r>
          </w:p>
        </w:tc>
      </w:tr>
    </w:tbl>
    <w:p w14:paraId="6D1EBFEB" w14:textId="77777777" w:rsidR="001A5434" w:rsidRDefault="001A5434" w:rsidP="001A5434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01D569BC" w14:textId="77777777" w:rsidR="00A449E6" w:rsidRPr="00480242" w:rsidRDefault="00A449E6" w:rsidP="00A449E6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73460B37" w14:textId="77777777" w:rsidR="00A449E6" w:rsidRPr="00480242" w:rsidRDefault="00A449E6" w:rsidP="00A449E6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6129267B" w14:textId="77777777" w:rsidR="00A449E6" w:rsidRPr="00480242" w:rsidRDefault="00A449E6" w:rsidP="00A449E6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02B62404" w14:textId="77777777" w:rsidR="00A449E6" w:rsidRPr="00480242" w:rsidRDefault="00A449E6" w:rsidP="00A449E6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20904D13" w14:textId="77777777" w:rsidR="00A449E6" w:rsidRPr="00480242" w:rsidRDefault="00A449E6" w:rsidP="00A449E6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5AE99E68" w14:textId="77777777" w:rsidR="00A449E6" w:rsidRPr="00480242" w:rsidRDefault="00A449E6" w:rsidP="00A449E6">
      <w:pPr>
        <w:tabs>
          <w:tab w:val="left" w:pos="1141"/>
        </w:tabs>
        <w:rPr>
          <w:rFonts w:ascii="Times New Roman" w:hAnsi="Times New Roman" w:cs="Times New Roman"/>
          <w:szCs w:val="20"/>
        </w:rPr>
      </w:pPr>
    </w:p>
    <w:p w14:paraId="4F6ED7B8" w14:textId="77777777" w:rsidR="00A449E6" w:rsidRPr="00480242" w:rsidRDefault="00A449E6" w:rsidP="00A449E6">
      <w:pPr>
        <w:rPr>
          <w:rFonts w:ascii="Times New Roman" w:hAnsi="Times New Roman" w:cs="Times New Roman"/>
          <w:b/>
          <w:sz w:val="96"/>
        </w:rPr>
      </w:pPr>
      <w:r>
        <w:rPr>
          <w:rFonts w:ascii="Times New Roman" w:hAnsi="Times New Roman" w:cs="Times New Roman"/>
          <w:b/>
          <w:noProof/>
          <w:sz w:val="96"/>
        </w:rPr>
        <w:drawing>
          <wp:anchor distT="0" distB="0" distL="114300" distR="114300" simplePos="0" relativeHeight="251661312" behindDoc="0" locked="0" layoutInCell="1" allowOverlap="1" wp14:anchorId="4C3C7344" wp14:editId="461ED969">
            <wp:simplePos x="0" y="0"/>
            <wp:positionH relativeFrom="margin">
              <wp:posOffset>2259330</wp:posOffset>
            </wp:positionH>
            <wp:positionV relativeFrom="margin">
              <wp:posOffset>388620</wp:posOffset>
            </wp:positionV>
            <wp:extent cx="2235200" cy="2235835"/>
            <wp:effectExtent l="19050" t="0" r="0" b="0"/>
            <wp:wrapSquare wrapText="bothSides"/>
            <wp:docPr id="356" name="Picture 1" descr="D:\Spring 2019\Lab Manuals\CU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ring 2019\Lab Manuals\CUI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A5682CF" w14:textId="77777777" w:rsidR="00A449E6" w:rsidRPr="00480242" w:rsidRDefault="00A449E6" w:rsidP="00A449E6">
      <w:pPr>
        <w:rPr>
          <w:rFonts w:ascii="Times New Roman" w:hAnsi="Times New Roman" w:cs="Times New Roman"/>
          <w:b/>
          <w:sz w:val="96"/>
        </w:rPr>
      </w:pPr>
    </w:p>
    <w:p w14:paraId="13E53EA8" w14:textId="77777777" w:rsidR="00A449E6" w:rsidRPr="00480242" w:rsidRDefault="00A449E6" w:rsidP="00A449E6">
      <w:pPr>
        <w:rPr>
          <w:rFonts w:ascii="Times New Roman" w:hAnsi="Times New Roman" w:cs="Times New Roman"/>
          <w:b/>
          <w:sz w:val="96"/>
        </w:rPr>
      </w:pPr>
    </w:p>
    <w:p w14:paraId="5CA16562" w14:textId="77777777" w:rsidR="00A449E6" w:rsidRPr="00480242" w:rsidRDefault="00A449E6" w:rsidP="00A449E6">
      <w:pPr>
        <w:jc w:val="center"/>
        <w:rPr>
          <w:rFonts w:ascii="Times New Roman" w:hAnsi="Times New Roman" w:cs="Times New Roman"/>
          <w:b/>
          <w:sz w:val="96"/>
        </w:rPr>
      </w:pPr>
      <w:r w:rsidRPr="00480242">
        <w:rPr>
          <w:rFonts w:ascii="Times New Roman" w:hAnsi="Times New Roman" w:cs="Times New Roman"/>
          <w:b/>
          <w:sz w:val="96"/>
        </w:rPr>
        <w:t>LAB # 1</w:t>
      </w:r>
      <w:r>
        <w:rPr>
          <w:rFonts w:ascii="Times New Roman" w:hAnsi="Times New Roman" w:cs="Times New Roman"/>
          <w:b/>
          <w:sz w:val="96"/>
        </w:rPr>
        <w:t>1</w:t>
      </w:r>
    </w:p>
    <w:p w14:paraId="36BB3CD7" w14:textId="77777777" w:rsidR="00A449E6" w:rsidRPr="00477090" w:rsidRDefault="00A449E6" w:rsidP="00A449E6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4819CE96" w14:textId="77777777" w:rsidR="00A449E6" w:rsidRPr="00480242" w:rsidRDefault="00A449E6" w:rsidP="00A449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76BFF">
        <w:rPr>
          <w:rFonts w:ascii="Times New Roman" w:hAnsi="Times New Roman" w:cs="Times New Roman"/>
          <w:b/>
          <w:bCs/>
          <w:sz w:val="40"/>
          <w:szCs w:val="40"/>
        </w:rPr>
        <w:t>Continuous Time Fourier Transform (CTFT)</w:t>
      </w:r>
    </w:p>
    <w:p w14:paraId="2117191A" w14:textId="77777777" w:rsidR="00A449E6" w:rsidRPr="00480242" w:rsidRDefault="00A449E6" w:rsidP="00A449E6">
      <w:pPr>
        <w:rPr>
          <w:rFonts w:ascii="Times New Roman" w:hAnsi="Times New Roman" w:cs="Times New Roman"/>
        </w:rPr>
      </w:pPr>
    </w:p>
    <w:p w14:paraId="0E2AAE4D" w14:textId="77777777" w:rsidR="00A449E6" w:rsidRPr="00480242" w:rsidRDefault="00A449E6" w:rsidP="00A449E6">
      <w:pPr>
        <w:rPr>
          <w:rFonts w:ascii="Times New Roman" w:hAnsi="Times New Roman" w:cs="Times New Roman"/>
        </w:rPr>
      </w:pPr>
    </w:p>
    <w:p w14:paraId="166D67C3" w14:textId="77777777" w:rsidR="00A449E6" w:rsidRPr="00480242" w:rsidRDefault="00A449E6" w:rsidP="00A449E6">
      <w:pPr>
        <w:rPr>
          <w:rFonts w:ascii="Times New Roman" w:hAnsi="Times New Roman" w:cs="Times New Roman"/>
        </w:rPr>
      </w:pPr>
    </w:p>
    <w:p w14:paraId="7E32689F" w14:textId="77777777" w:rsidR="00A449E6" w:rsidRPr="00480242" w:rsidRDefault="00A449E6" w:rsidP="00A449E6">
      <w:pPr>
        <w:rPr>
          <w:rFonts w:ascii="Times New Roman" w:hAnsi="Times New Roman" w:cs="Times New Roman"/>
        </w:rPr>
      </w:pPr>
    </w:p>
    <w:p w14:paraId="6EE49239" w14:textId="77777777" w:rsidR="00A449E6" w:rsidRPr="00480242" w:rsidRDefault="00A449E6" w:rsidP="00A449E6">
      <w:pPr>
        <w:rPr>
          <w:rFonts w:ascii="Times New Roman" w:hAnsi="Times New Roman" w:cs="Times New Roman"/>
          <w:b/>
          <w:sz w:val="32"/>
        </w:rPr>
      </w:pPr>
    </w:p>
    <w:p w14:paraId="51CA754A" w14:textId="77777777" w:rsidR="00A449E6" w:rsidRPr="00480242" w:rsidRDefault="00A449E6" w:rsidP="00A449E6">
      <w:pPr>
        <w:rPr>
          <w:rFonts w:ascii="Times New Roman" w:hAnsi="Times New Roman" w:cs="Times New Roman"/>
          <w:b/>
          <w:sz w:val="32"/>
        </w:rPr>
      </w:pPr>
    </w:p>
    <w:p w14:paraId="5F0276F7" w14:textId="77777777" w:rsidR="00A449E6" w:rsidRDefault="00A449E6" w:rsidP="00A449E6">
      <w:pPr>
        <w:ind w:firstLine="720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480242">
        <w:rPr>
          <w:rFonts w:ascii="Times New Roman" w:hAnsi="Times New Roman" w:cs="Times New Roman"/>
          <w:b/>
          <w:bCs/>
          <w:color w:val="C00000"/>
          <w:sz w:val="40"/>
          <w:szCs w:val="40"/>
        </w:rPr>
        <w:t>Lab 1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1</w:t>
      </w:r>
      <w:r w:rsidRPr="00480242">
        <w:rPr>
          <w:rFonts w:ascii="Times New Roman" w:hAnsi="Times New Roman" w:cs="Times New Roman"/>
          <w:b/>
          <w:bCs/>
          <w:color w:val="C00000"/>
          <w:sz w:val="40"/>
          <w:szCs w:val="40"/>
        </w:rPr>
        <w:t>-</w:t>
      </w:r>
      <w:r w:rsidRPr="00A01D5C">
        <w:rPr>
          <w:rFonts w:ascii="Arial" w:eastAsia="Times New Roman" w:hAnsi="Arial" w:cs="Arial"/>
          <w:bCs/>
          <w:sz w:val="28"/>
          <w:szCs w:val="24"/>
        </w:rPr>
        <w:t xml:space="preserve"> </w:t>
      </w:r>
      <w:r w:rsidRPr="0023748A">
        <w:rPr>
          <w:rFonts w:ascii="Times New Roman" w:hAnsi="Times New Roman" w:cs="Times New Roman"/>
          <w:b/>
          <w:bCs/>
          <w:color w:val="C00000"/>
          <w:sz w:val="40"/>
          <w:szCs w:val="40"/>
        </w:rPr>
        <w:t>Continuous Time Fourier Transform (CTFT)</w:t>
      </w:r>
    </w:p>
    <w:p w14:paraId="7C9ACED3" w14:textId="77777777" w:rsidR="00A449E6" w:rsidRDefault="00A449E6" w:rsidP="00A449E6">
      <w:pPr>
        <w:jc w:val="both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Pre Lab</w:t>
      </w:r>
      <w:proofErr w:type="gramEnd"/>
    </w:p>
    <w:p w14:paraId="59FD6079" w14:textId="77777777" w:rsidR="00A449E6" w:rsidRDefault="00A449E6" w:rsidP="00A449E6">
      <w:pPr>
        <w:widowControl w:val="0"/>
        <w:overflowPunct w:val="0"/>
        <w:autoSpaceDE w:val="0"/>
        <w:autoSpaceDN w:val="0"/>
        <w:adjustRightInd w:val="0"/>
        <w:spacing w:after="0" w:line="272" w:lineRule="auto"/>
        <w:jc w:val="both"/>
        <w:rPr>
          <w:rFonts w:ascii="Book Antiqua" w:hAnsi="Book Antiqua" w:cs="Book Antiqua"/>
          <w:sz w:val="24"/>
          <w:szCs w:val="24"/>
        </w:rPr>
      </w:pPr>
      <w:bookmarkStart w:id="0" w:name="_Toc431528907"/>
      <w:r>
        <w:rPr>
          <w:rFonts w:ascii="Book Antiqua" w:hAnsi="Book Antiqua" w:cs="Book Antiqua"/>
          <w:sz w:val="24"/>
          <w:szCs w:val="24"/>
        </w:rPr>
        <w:t xml:space="preserve">Fourier transform is used to transform a time domain signal into frequency domain. As some times frequency domain reveals more information as compared to time domain. In this lab, the Fourier transform for continuous-time signals will be discussed which is known as continuous-time Fourier transform (CTFT). By applying, Fourier transform to a continuous time signal </w:t>
      </w:r>
      <w:r>
        <w:rPr>
          <w:rFonts w:ascii="Times New Roman" w:hAnsi="Times New Roman"/>
          <w:i/>
          <w:iCs/>
          <w:sz w:val="23"/>
          <w:szCs w:val="23"/>
        </w:rPr>
        <w:t>x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Times New Roman" w:hAnsi="Times New Roman"/>
          <w:sz w:val="23"/>
          <w:szCs w:val="23"/>
        </w:rPr>
        <w:t>(</w:t>
      </w:r>
      <w:r>
        <w:rPr>
          <w:rFonts w:ascii="Times New Roman" w:hAnsi="Times New Roman"/>
          <w:i/>
          <w:iCs/>
          <w:sz w:val="23"/>
          <w:szCs w:val="23"/>
        </w:rPr>
        <w:t>t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Times New Roman" w:hAnsi="Times New Roman"/>
          <w:sz w:val="23"/>
          <w:szCs w:val="23"/>
        </w:rPr>
        <w:t>)</w:t>
      </w:r>
      <w:r>
        <w:rPr>
          <w:rFonts w:ascii="Book Antiqua" w:hAnsi="Book Antiqua" w:cs="Book Antiqua"/>
          <w:sz w:val="24"/>
          <w:szCs w:val="24"/>
        </w:rPr>
        <w:t xml:space="preserve"> , we obtain a representation of the signal at the cyclic frequency domain </w:t>
      </w:r>
      <w:r>
        <w:rPr>
          <w:rFonts w:ascii="Symbol" w:hAnsi="Symbol" w:cs="Symbol"/>
          <w:sz w:val="23"/>
          <w:szCs w:val="23"/>
        </w:rPr>
        <w:t></w:t>
      </w:r>
      <w:r>
        <w:rPr>
          <w:rFonts w:ascii="Book Antiqua" w:hAnsi="Book Antiqua" w:cs="Book Antiqua"/>
          <w:sz w:val="24"/>
          <w:szCs w:val="24"/>
        </w:rPr>
        <w:t xml:space="preserve"> or equivalently at the frequency domain </w:t>
      </w:r>
      <w:r>
        <w:rPr>
          <w:rFonts w:ascii="Times New Roman" w:hAnsi="Times New Roman"/>
          <w:i/>
          <w:iCs/>
          <w:sz w:val="23"/>
          <w:szCs w:val="23"/>
        </w:rPr>
        <w:t>f</w:t>
      </w:r>
      <w:r>
        <w:rPr>
          <w:rFonts w:ascii="Book Antiqua" w:hAnsi="Book Antiqua" w:cs="Book Antiqua"/>
          <w:sz w:val="24"/>
          <w:szCs w:val="24"/>
        </w:rPr>
        <w:t xml:space="preserve"> .</w:t>
      </w:r>
    </w:p>
    <w:p w14:paraId="686AEA7B" w14:textId="77777777" w:rsidR="00A449E6" w:rsidRDefault="00A449E6" w:rsidP="00A449E6">
      <w:pPr>
        <w:widowControl w:val="0"/>
        <w:overflowPunct w:val="0"/>
        <w:autoSpaceDE w:val="0"/>
        <w:autoSpaceDN w:val="0"/>
        <w:adjustRightInd w:val="0"/>
        <w:spacing w:after="0" w:line="27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The Fourier transform is denoted by the symbol </w:t>
      </w:r>
      <w:r>
        <w:rPr>
          <w:rFonts w:ascii="Times New Roman" w:hAnsi="Times New Roman"/>
          <w:i/>
          <w:iCs/>
          <w:sz w:val="23"/>
          <w:szCs w:val="23"/>
        </w:rPr>
        <w:t>F</w:t>
      </w:r>
      <w:r>
        <w:rPr>
          <w:rFonts w:ascii="Times New Roman" w:hAnsi="Times New Roman"/>
          <w:sz w:val="23"/>
          <w:szCs w:val="23"/>
        </w:rPr>
        <w:t>{.}</w:t>
      </w:r>
      <w:r>
        <w:rPr>
          <w:rFonts w:ascii="Book Antiqua" w:hAnsi="Book Antiqua" w:cs="Book Antiqua"/>
          <w:sz w:val="24"/>
          <w:szCs w:val="24"/>
        </w:rPr>
        <w:t xml:space="preserve"> ; that is, one can write (11.1) as</w:t>
      </w:r>
    </w:p>
    <w:p w14:paraId="68B2596E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</w:p>
    <w:p w14:paraId="1D1DCE9E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ind w:left="448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Times New Roman" w:hAnsi="Times New Roman"/>
          <w:i/>
          <w:iCs/>
          <w:sz w:val="24"/>
          <w:szCs w:val="24"/>
        </w:rPr>
        <w:t xml:space="preserve"> F 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)}                                                     (11.1)</w:t>
      </w:r>
    </w:p>
    <w:p w14:paraId="1B8C4E54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346" w:lineRule="exact"/>
        <w:rPr>
          <w:rFonts w:ascii="Times New Roman" w:hAnsi="Times New Roman"/>
          <w:sz w:val="24"/>
          <w:szCs w:val="24"/>
        </w:rPr>
      </w:pPr>
    </w:p>
    <w:p w14:paraId="70A5B891" w14:textId="77777777" w:rsidR="00A449E6" w:rsidRDefault="00A449E6" w:rsidP="00A449E6">
      <w:pPr>
        <w:widowControl w:val="0"/>
        <w:overflowPunct w:val="0"/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In other words, the Fourier transform of a signal </w:t>
      </w:r>
      <w:r>
        <w:rPr>
          <w:rFonts w:ascii="Times New Roman" w:hAnsi="Times New Roman"/>
          <w:i/>
          <w:iCs/>
          <w:sz w:val="23"/>
          <w:szCs w:val="23"/>
        </w:rPr>
        <w:t>x</w:t>
      </w:r>
      <w:r>
        <w:rPr>
          <w:rFonts w:ascii="Times New Roman" w:hAnsi="Times New Roman"/>
          <w:sz w:val="23"/>
          <w:szCs w:val="23"/>
        </w:rPr>
        <w:t>(</w:t>
      </w:r>
      <w:r>
        <w:rPr>
          <w:rFonts w:ascii="Times New Roman" w:hAnsi="Times New Roman"/>
          <w:i/>
          <w:iCs/>
          <w:sz w:val="23"/>
          <w:szCs w:val="23"/>
        </w:rPr>
        <w:t>t</w:t>
      </w:r>
      <w:r>
        <w:rPr>
          <w:rFonts w:ascii="Times New Roman" w:hAnsi="Times New Roman"/>
          <w:sz w:val="23"/>
          <w:szCs w:val="23"/>
        </w:rPr>
        <w:t>)</w:t>
      </w:r>
      <w:r>
        <w:rPr>
          <w:rFonts w:ascii="Book Antiqua" w:hAnsi="Book Antiqua" w:cs="Book Antiqua"/>
          <w:sz w:val="24"/>
          <w:szCs w:val="24"/>
        </w:rPr>
        <w:t xml:space="preserve"> is a signal </w:t>
      </w:r>
      <w:r>
        <w:rPr>
          <w:rFonts w:ascii="Times New Roman" w:hAnsi="Times New Roman"/>
          <w:i/>
          <w:iCs/>
          <w:sz w:val="23"/>
          <w:szCs w:val="23"/>
        </w:rPr>
        <w:t>X</w:t>
      </w:r>
      <w:r>
        <w:rPr>
          <w:rFonts w:ascii="Times New Roman" w:hAnsi="Times New Roman"/>
          <w:sz w:val="23"/>
          <w:szCs w:val="23"/>
        </w:rPr>
        <w:t>(</w:t>
      </w:r>
      <w:r>
        <w:rPr>
          <w:rFonts w:ascii="Symbol" w:hAnsi="Symbol" w:cs="Symbol"/>
          <w:sz w:val="23"/>
          <w:szCs w:val="23"/>
        </w:rPr>
        <w:t></w:t>
      </w:r>
      <w:r>
        <w:rPr>
          <w:rFonts w:ascii="Times New Roman" w:hAnsi="Times New Roman"/>
          <w:sz w:val="23"/>
          <w:szCs w:val="23"/>
        </w:rPr>
        <w:t>)</w:t>
      </w:r>
      <w:r>
        <w:rPr>
          <w:rFonts w:ascii="Book Antiqua" w:hAnsi="Book Antiqua" w:cs="Book Antiqua"/>
          <w:sz w:val="24"/>
          <w:szCs w:val="24"/>
        </w:rPr>
        <w:t xml:space="preserve"> . An alternative way of writing eq. (11.1) is given in eq. (11.2) and eq. (11.3) shows mathematical from of Fourier transform. </w:t>
      </w:r>
    </w:p>
    <w:p w14:paraId="20A67A87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14:paraId="2DB75D98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ind w:left="444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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F</w:t>
      </w:r>
      <w:r>
        <w:rPr>
          <w:rFonts w:ascii="Symbol" w:hAnsi="Symbol" w:cs="Symbol"/>
          <w:sz w:val="24"/>
          <w:szCs w:val="24"/>
        </w:rPr>
        <w:t></w:t>
      </w:r>
      <w:r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X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>)                                                  (11.2)</w:t>
      </w:r>
    </w:p>
    <w:p w14:paraId="6E8E4DCF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ind w:left="4440"/>
        <w:rPr>
          <w:rFonts w:ascii="Times New Roman" w:hAnsi="Times New Roman"/>
          <w:iCs/>
          <w:sz w:val="24"/>
          <w:szCs w:val="24"/>
        </w:rPr>
      </w:pPr>
    </w:p>
    <w:p w14:paraId="644BE3E0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m:oMath>
        <m:r>
          <w:rPr>
            <w:rFonts w:ascii="Cambria Math" w:hAnsi="Cambria Math" w:cs="Book Antiqu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ook Antiqua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Book Antiqua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Book Antiqua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Book Antiqua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Book Antiqua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 w:cs="Book Antiqu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Book Antiqua"/>
                    <w:sz w:val="24"/>
                    <w:szCs w:val="24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Book Antiqua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Book Antiqua"/>
                <w:sz w:val="24"/>
                <w:szCs w:val="24"/>
              </w:rPr>
              <m:t>-j</m:t>
            </m:r>
            <m:r>
              <m:rPr>
                <m:sty m:val="p"/>
              </m:rPr>
              <w:rPr>
                <w:rFonts w:ascii="Cambria Math" w:hAnsi="Cambria Math" w:cs="Book Antiqua"/>
                <w:sz w:val="24"/>
                <w:szCs w:val="24"/>
              </w:rPr>
              <m:t>Ωt</m:t>
            </m:r>
          </m:sup>
        </m:sSup>
        <m:r>
          <w:rPr>
            <w:rFonts w:ascii="Cambria Math" w:hAnsi="Cambria Math" w:cs="Book Antiqua"/>
            <w:sz w:val="24"/>
            <w:szCs w:val="24"/>
          </w:rPr>
          <m:t xml:space="preserve"> dt</m:t>
        </m:r>
        <m:r>
          <m:rPr>
            <m:sty m:val="p"/>
          </m:rPr>
          <w:rPr>
            <w:rFonts w:ascii="Cambria Math" w:hAnsi="Cambria Math" w:cs="Book Antiqua"/>
            <w:sz w:val="24"/>
            <w:szCs w:val="24"/>
          </w:rPr>
          <m:t xml:space="preserve">,                                             </m:t>
        </m:r>
        <m:d>
          <m:dPr>
            <m:ctrlPr>
              <w:rPr>
                <w:rFonts w:ascii="Cambria Math" w:hAnsi="Cambria Math" w:cs="Book Antiqu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ook Antiqua"/>
                <w:sz w:val="24"/>
                <w:szCs w:val="24"/>
              </w:rPr>
              <m:t>11.3</m:t>
            </m:r>
          </m:e>
        </m:d>
      </m:oMath>
    </w:p>
    <w:p w14:paraId="4E71F4F2" w14:textId="77777777" w:rsidR="00A449E6" w:rsidRPr="000F6FF1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4CEC953" w14:textId="77777777" w:rsidR="00A449E6" w:rsidRDefault="00A449E6" w:rsidP="00A449E6">
      <w:pPr>
        <w:widowControl w:val="0"/>
        <w:overflowPunct w:val="0"/>
        <w:autoSpaceDE w:val="0"/>
        <w:autoSpaceDN w:val="0"/>
        <w:adjustRightInd w:val="0"/>
        <w:spacing w:after="0" w:line="272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From eq. (11.3) it is clear that </w:t>
      </w:r>
      <m:oMath>
        <m:r>
          <w:rPr>
            <w:rFonts w:ascii="Cambria Math" w:hAnsi="Cambria Math" w:cs="Book Antiqu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ook Antiqua"/>
                <w:sz w:val="24"/>
                <w:szCs w:val="24"/>
              </w:rPr>
              <m:t>Ω</m:t>
            </m:r>
          </m:e>
        </m:d>
      </m:oMath>
      <w:r>
        <w:rPr>
          <w:rFonts w:ascii="Book Antiqua" w:hAnsi="Book Antiqua"/>
          <w:sz w:val="24"/>
          <w:szCs w:val="24"/>
        </w:rPr>
        <w:t xml:space="preserve"> is complex function of Ω. Where Ω =2лf substituting in eq. (11.3) we get </w:t>
      </w:r>
    </w:p>
    <w:p w14:paraId="0C0E2DBA" w14:textId="77777777" w:rsidR="00A449E6" w:rsidRDefault="00A449E6" w:rsidP="00A449E6">
      <w:pPr>
        <w:widowControl w:val="0"/>
        <w:overflowPunct w:val="0"/>
        <w:autoSpaceDE w:val="0"/>
        <w:autoSpaceDN w:val="0"/>
        <w:adjustRightInd w:val="0"/>
        <w:spacing w:after="0" w:line="272" w:lineRule="auto"/>
        <w:jc w:val="both"/>
        <w:rPr>
          <w:rFonts w:ascii="Book Antiqua" w:hAnsi="Book Antiqua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 w:cs="Book Antiqua"/>
              <w:sz w:val="24"/>
              <w:szCs w:val="24"/>
            </w:rPr>
            <m:t xml:space="preserve">                                           X</m:t>
          </m:r>
          <m:d>
            <m:dPr>
              <m:ctrlPr>
                <w:rPr>
                  <w:rFonts w:ascii="Cambria Math" w:hAnsi="Cambria Math" w:cs="Book Antiqua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Book Antiqua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Book Antiqua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Book Antiqua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Book Antiqua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Book Antiqua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Book Antiqua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Book Antiqua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Book Antiqua"/>
                      <w:sz w:val="24"/>
                      <w:szCs w:val="24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 w:cs="Book Antiqua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Book Antiqua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Book Antiqua"/>
                  <w:sz w:val="24"/>
                  <w:szCs w:val="24"/>
                </w:rPr>
                <m:t>-j2πf</m:t>
              </m:r>
              <m:r>
                <m:rPr>
                  <m:sty m:val="p"/>
                </m:rPr>
                <w:rPr>
                  <w:rFonts w:ascii="Cambria Math" w:hAnsi="Cambria Math" w:cs="Book Antiqua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Book Antiqua"/>
              <w:sz w:val="24"/>
              <w:szCs w:val="24"/>
            </w:rPr>
            <m:t xml:space="preserve"> dt</m:t>
          </m:r>
          <m:r>
            <m:rPr>
              <m:sty m:val="p"/>
            </m:rPr>
            <w:rPr>
              <w:rFonts w:ascii="Cambria Math" w:hAnsi="Cambria Math" w:cs="Book Antiqua"/>
              <w:sz w:val="24"/>
              <w:szCs w:val="24"/>
            </w:rPr>
            <m:t xml:space="preserve">,                                           </m:t>
          </m:r>
          <m:d>
            <m:dPr>
              <m:ctrlPr>
                <w:rPr>
                  <w:rFonts w:ascii="Cambria Math" w:hAnsi="Cambria Math" w:cs="Book Antiqua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ook Antiqua"/>
                  <w:sz w:val="24"/>
                  <w:szCs w:val="24"/>
                </w:rPr>
                <m:t>11.4</m:t>
              </m:r>
            </m:e>
          </m:d>
        </m:oMath>
      </m:oMathPara>
    </w:p>
    <w:p w14:paraId="16FCF15E" w14:textId="77777777" w:rsidR="00A449E6" w:rsidRDefault="00A449E6" w:rsidP="00A449E6">
      <w:pPr>
        <w:widowControl w:val="0"/>
        <w:overflowPunct w:val="0"/>
        <w:autoSpaceDE w:val="0"/>
        <w:autoSpaceDN w:val="0"/>
        <w:adjustRightInd w:val="0"/>
        <w:spacing w:after="0" w:line="272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Book Antiqua" w:hAnsi="Book Antiqua" w:cs="Book Antiqua"/>
          <w:color w:val="000000"/>
          <w:sz w:val="24"/>
          <w:szCs w:val="24"/>
        </w:rPr>
        <w:t>In order to</w:t>
      </w:r>
      <w:proofErr w:type="gramEnd"/>
      <w:r>
        <w:rPr>
          <w:rFonts w:ascii="Book Antiqua" w:hAnsi="Book Antiqua" w:cs="Book Antiqua"/>
          <w:color w:val="000000"/>
          <w:sz w:val="24"/>
          <w:szCs w:val="24"/>
        </w:rPr>
        <w:t xml:space="preserve"> return from the frequency domain back to the time domain the </w:t>
      </w:r>
      <w:r>
        <w:rPr>
          <w:rFonts w:ascii="Book Antiqua" w:hAnsi="Book Antiqua" w:cs="Book Antiqua"/>
          <w:i/>
          <w:iCs/>
          <w:color w:val="000000"/>
          <w:sz w:val="24"/>
          <w:szCs w:val="24"/>
        </w:rPr>
        <w:t>inverse</w:t>
      </w:r>
      <w:r>
        <w:rPr>
          <w:rFonts w:ascii="Book Antiqua" w:hAnsi="Book Antiqua" w:cs="Book Antiqua"/>
          <w:color w:val="000000"/>
          <w:sz w:val="24"/>
          <w:szCs w:val="24"/>
        </w:rPr>
        <w:t xml:space="preserve"> Fourier transform is implemented. The inverse Fourier transform is denoted by the </w:t>
      </w:r>
      <w:proofErr w:type="gramStart"/>
      <w:r>
        <w:rPr>
          <w:rFonts w:ascii="Book Antiqua" w:hAnsi="Book Antiqua" w:cs="Book Antiqua"/>
          <w:color w:val="000000"/>
          <w:sz w:val="24"/>
          <w:szCs w:val="24"/>
        </w:rPr>
        <w:t>symbol;</w:t>
      </w:r>
      <w:proofErr w:type="gramEnd"/>
      <w:r>
        <w:rPr>
          <w:rFonts w:ascii="Book Antiqua" w:hAnsi="Book Antiqua" w:cs="Book Antiqua"/>
          <w:color w:val="000000"/>
          <w:sz w:val="24"/>
          <w:szCs w:val="24"/>
        </w:rPr>
        <w:t xml:space="preserve"> i.e.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F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hAnsi="Times New Roman"/>
          <w:color w:val="000000"/>
          <w:sz w:val="24"/>
          <w:szCs w:val="24"/>
        </w:rPr>
        <w:t>{.}</w:t>
      </w:r>
    </w:p>
    <w:p w14:paraId="00C470DA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 x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Times New Roman" w:hAnsi="Times New Roman"/>
          <w:i/>
          <w:iCs/>
          <w:sz w:val="24"/>
          <w:szCs w:val="24"/>
        </w:rPr>
        <w:t xml:space="preserve"> F </w:t>
      </w:r>
      <w:r>
        <w:rPr>
          <w:rFonts w:ascii="Symbol" w:hAnsi="Symbol" w:cs="Symbol"/>
          <w:sz w:val="28"/>
          <w:szCs w:val="28"/>
          <w:vertAlign w:val="superscript"/>
        </w:rPr>
        <w:t></w:t>
      </w:r>
      <w:r>
        <w:rPr>
          <w:rFonts w:ascii="Times New Roman" w:hAnsi="Times New Roman"/>
          <w:sz w:val="28"/>
          <w:szCs w:val="28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i/>
          <w:iCs/>
          <w:sz w:val="24"/>
          <w:szCs w:val="24"/>
        </w:rPr>
        <w:t xml:space="preserve"> X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>)}                                                 (11.5)</w:t>
      </w:r>
    </w:p>
    <w:p w14:paraId="0B2A1C89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ind w:left="4380"/>
        <w:jc w:val="both"/>
        <w:rPr>
          <w:rFonts w:ascii="Times New Roman" w:hAnsi="Times New Roman"/>
          <w:sz w:val="24"/>
          <w:szCs w:val="24"/>
        </w:rPr>
      </w:pPr>
    </w:p>
    <w:p w14:paraId="6995763B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 alternatively, </w:t>
      </w:r>
    </w:p>
    <w:p w14:paraId="25E59F32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</w:t>
      </w:r>
      <w:r>
        <w:rPr>
          <w:rFonts w:ascii="Symbol" w:hAnsi="Symbol" w:cs="Symbol"/>
          <w:sz w:val="10"/>
          <w:szCs w:val="10"/>
        </w:rPr>
        <w:t></w:t>
      </w:r>
      <w:r>
        <w:rPr>
          <w:rFonts w:ascii="Times New Roman" w:hAnsi="Times New Roman"/>
          <w:sz w:val="10"/>
          <w:szCs w:val="10"/>
        </w:rPr>
        <w:t>1</w:t>
      </w:r>
    </w:p>
    <w:p w14:paraId="75191694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14:paraId="5E842EAA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                       X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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>F</w:t>
      </w:r>
      <w:r>
        <w:rPr>
          <w:rFonts w:ascii="Symbol" w:hAnsi="Symbol" w:cs="Symbol"/>
          <w:sz w:val="24"/>
          <w:szCs w:val="24"/>
        </w:rPr>
        <w:t></w:t>
      </w:r>
      <w:r>
        <w:rPr>
          <w:rFonts w:ascii="Symbol" w:hAnsi="Symbol" w:cs="Symbol"/>
          <w:sz w:val="24"/>
          <w:szCs w:val="24"/>
        </w:rPr>
        <w:t></w:t>
      </w:r>
      <w:r>
        <w:rPr>
          <w:rFonts w:ascii="Times New Roman" w:hAnsi="Times New Roman"/>
          <w:i/>
          <w:iCs/>
          <w:sz w:val="24"/>
          <w:szCs w:val="24"/>
        </w:rPr>
        <w:t xml:space="preserve"> x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 xml:space="preserve">t </w:t>
      </w:r>
      <w:r>
        <w:rPr>
          <w:rFonts w:ascii="Times New Roman" w:hAnsi="Times New Roman"/>
          <w:sz w:val="24"/>
          <w:szCs w:val="24"/>
        </w:rPr>
        <w:t>)                                                 (11.6)</w:t>
      </w:r>
    </w:p>
    <w:p w14:paraId="0FFF1630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02EE87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Mathematically, inverse Fourier transform is given </w:t>
      </w:r>
      <w:proofErr w:type="gramStart"/>
      <w:r>
        <w:rPr>
          <w:rFonts w:ascii="Times New Roman" w:hAnsi="Times New Roman"/>
          <w:sz w:val="24"/>
          <w:szCs w:val="24"/>
        </w:rPr>
        <w:t>by</w:t>
      </w:r>
      <w:proofErr w:type="gramEnd"/>
    </w:p>
    <w:p w14:paraId="338588A3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4D795A8" w14:textId="77777777" w:rsidR="00A449E6" w:rsidRPr="00F244CA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  <m:oMath>
        <m:r>
          <w:rPr>
            <w:rFonts w:ascii="Cambria Math" w:hAnsi="Cambria Math" w:cs="Book Antiqu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Book Antiqua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Book Antiqu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Book Antiqu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Book Antiqua"/>
                <w:sz w:val="24"/>
                <w:szCs w:val="24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Book Antiqua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Book Antiqua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Symbol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sSup>
          <m:sSup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Book Antiqua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Book Antiqua"/>
                <w:sz w:val="24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 w:cs="Book Antiqua"/>
                <w:sz w:val="24"/>
                <w:szCs w:val="24"/>
              </w:rPr>
              <m:t>Ωt</m:t>
            </m:r>
          </m:sup>
        </m:sSup>
        <m:r>
          <w:rPr>
            <w:rFonts w:ascii="Cambria Math" w:hAnsi="Cambria Math" w:cs="Book Antiqua"/>
            <w:sz w:val="24"/>
            <w:szCs w:val="24"/>
          </w:rPr>
          <m:t xml:space="preserve"> dt</m:t>
        </m:r>
        <m:r>
          <m:rPr>
            <m:sty m:val="p"/>
          </m:rPr>
          <w:rPr>
            <w:rFonts w:ascii="Cambria Math" w:hAnsi="Cambria Math" w:cs="Book Antiqua"/>
            <w:sz w:val="24"/>
            <w:szCs w:val="24"/>
          </w:rPr>
          <m:t xml:space="preserve">,                                            </m:t>
        </m:r>
        <m:d>
          <m:dPr>
            <m:ctrlPr>
              <w:rPr>
                <w:rFonts w:ascii="Cambria Math" w:hAnsi="Cambria Math" w:cs="Book Antiqu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ook Antiqua"/>
                <w:sz w:val="24"/>
                <w:szCs w:val="24"/>
              </w:rPr>
              <m:t>11.7</m:t>
            </m:r>
          </m:e>
        </m:d>
      </m:oMath>
    </w:p>
    <w:p w14:paraId="7D950999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or</w:t>
      </w:r>
    </w:p>
    <w:p w14:paraId="599E1BEE" w14:textId="77777777" w:rsidR="00A449E6" w:rsidRPr="00F244CA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</w:t>
      </w:r>
      <m:oMath>
        <m:r>
          <w:rPr>
            <w:rFonts w:ascii="Cambria Math" w:hAnsi="Cambria Math" w:cs="Book Antiqu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Book Antiqua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Book Antiqua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Book Antiqua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Book Antiqua"/>
                <w:sz w:val="24"/>
                <w:szCs w:val="24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Book Antiqua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Book Antiqua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Symbol"/>
                <w:sz w:val="24"/>
                <w:szCs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sSup>
          <m:sSup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Book Antiqua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Book Antiqua"/>
                <w:sz w:val="24"/>
                <w:szCs w:val="24"/>
              </w:rPr>
              <m:t>j2πf</m:t>
            </m:r>
            <m:r>
              <m:rPr>
                <m:sty m:val="p"/>
              </m:rPr>
              <w:rPr>
                <w:rFonts w:ascii="Cambria Math" w:hAnsi="Cambria Math" w:cs="Book Antiqua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Book Antiqua"/>
            <w:sz w:val="24"/>
            <w:szCs w:val="24"/>
          </w:rPr>
          <m:t xml:space="preserve"> dt</m:t>
        </m:r>
        <m:r>
          <m:rPr>
            <m:sty m:val="p"/>
          </m:rPr>
          <w:rPr>
            <w:rFonts w:ascii="Cambria Math" w:hAnsi="Cambria Math" w:cs="Book Antiqua"/>
            <w:sz w:val="24"/>
            <w:szCs w:val="24"/>
          </w:rPr>
          <m:t xml:space="preserve">,                                          </m:t>
        </m:r>
        <m:d>
          <m:dPr>
            <m:ctrlPr>
              <w:rPr>
                <w:rFonts w:ascii="Cambria Math" w:hAnsi="Cambria Math" w:cs="Book Antiqu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Book Antiqua"/>
                <w:sz w:val="24"/>
                <w:szCs w:val="24"/>
              </w:rPr>
              <m:t>11.8</m:t>
            </m:r>
          </m:e>
        </m:d>
      </m:oMath>
    </w:p>
    <w:p w14:paraId="21A2624A" w14:textId="77777777" w:rsidR="00A449E6" w:rsidRPr="00325668" w:rsidRDefault="00A449E6" w:rsidP="00A449E6">
      <w:pPr>
        <w:widowControl w:val="0"/>
        <w:overflowPunct w:val="0"/>
        <w:autoSpaceDE w:val="0"/>
        <w:autoSpaceDN w:val="0"/>
        <w:adjustRightInd w:val="0"/>
        <w:spacing w:after="0" w:line="258" w:lineRule="auto"/>
        <w:ind w:left="120" w:right="120"/>
        <w:jc w:val="both"/>
        <w:rPr>
          <w:rFonts w:ascii="Book Antiqua" w:hAnsi="Book Antiqua" w:cs="Book Antiqua"/>
          <w:iCs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The cyclic frequency </w:t>
      </w:r>
      <w:r>
        <w:rPr>
          <w:rFonts w:ascii="Symbol" w:hAnsi="Symbol" w:cs="Symbol"/>
          <w:sz w:val="23"/>
          <w:szCs w:val="23"/>
        </w:rPr>
        <w:t></w:t>
      </w:r>
      <w:r>
        <w:rPr>
          <w:rFonts w:ascii="Book Antiqua" w:hAnsi="Book Antiqua" w:cs="Book Antiqua"/>
          <w:sz w:val="24"/>
          <w:szCs w:val="24"/>
        </w:rPr>
        <w:t xml:space="preserve"> is measured in rad/s, while the frequency </w:t>
      </w:r>
      <w:r>
        <w:rPr>
          <w:rFonts w:ascii="Times New Roman" w:hAnsi="Times New Roman"/>
          <w:i/>
          <w:iCs/>
          <w:sz w:val="23"/>
          <w:szCs w:val="23"/>
        </w:rPr>
        <w:t>f</w:t>
      </w:r>
      <w:r>
        <w:rPr>
          <w:rFonts w:ascii="Book Antiqua" w:hAnsi="Book Antiqua" w:cs="Book Antiqua"/>
          <w:sz w:val="24"/>
          <w:szCs w:val="24"/>
        </w:rPr>
        <w:t xml:space="preserve"> is measured in Hertz. The Fourier transform of a signal is called (frequency) </w:t>
      </w:r>
      <w:r>
        <w:rPr>
          <w:rFonts w:ascii="Book Antiqua" w:hAnsi="Book Antiqua" w:cs="Book Antiqua"/>
          <w:i/>
          <w:iCs/>
          <w:sz w:val="24"/>
          <w:szCs w:val="24"/>
        </w:rPr>
        <w:t xml:space="preserve">spectrum. </w:t>
      </w:r>
      <w:r>
        <w:rPr>
          <w:rFonts w:ascii="Book Antiqua" w:hAnsi="Book Antiqua" w:cs="Book Antiqua"/>
          <w:iCs/>
          <w:sz w:val="24"/>
          <w:szCs w:val="24"/>
        </w:rPr>
        <w:t>MATALB command for Fourier transform is “</w:t>
      </w:r>
      <w:proofErr w:type="spellStart"/>
      <w:r>
        <w:rPr>
          <w:rFonts w:ascii="Book Antiqua" w:hAnsi="Book Antiqua" w:cs="Book Antiqua"/>
          <w:iCs/>
          <w:sz w:val="24"/>
          <w:szCs w:val="24"/>
        </w:rPr>
        <w:t>fourier</w:t>
      </w:r>
      <w:proofErr w:type="spellEnd"/>
      <w:r>
        <w:rPr>
          <w:rFonts w:ascii="Book Antiqua" w:hAnsi="Book Antiqua" w:cs="Book Antiqua"/>
          <w:iCs/>
          <w:sz w:val="24"/>
          <w:szCs w:val="24"/>
        </w:rPr>
        <w:t>” and for inverse Fourier transform it is “</w:t>
      </w:r>
      <w:proofErr w:type="spellStart"/>
      <w:r>
        <w:rPr>
          <w:rFonts w:ascii="Book Antiqua" w:hAnsi="Book Antiqua" w:cs="Book Antiqua"/>
          <w:iCs/>
          <w:sz w:val="24"/>
          <w:szCs w:val="24"/>
        </w:rPr>
        <w:t>ifourier</w:t>
      </w:r>
      <w:proofErr w:type="spellEnd"/>
      <w:r>
        <w:rPr>
          <w:rFonts w:ascii="Book Antiqua" w:hAnsi="Book Antiqua" w:cs="Book Antiqua"/>
          <w:iCs/>
          <w:sz w:val="24"/>
          <w:szCs w:val="24"/>
        </w:rPr>
        <w:t>”.</w:t>
      </w:r>
    </w:p>
    <w:p w14:paraId="6DA168C7" w14:textId="31AA9FA0" w:rsidR="00A449E6" w:rsidRDefault="00A449E6" w:rsidP="00A449E6">
      <w:pPr>
        <w:pStyle w:val="Heading1"/>
        <w:rPr>
          <w:rFonts w:cs="Times New Roman"/>
          <w:bCs/>
          <w:noProof w:val="0"/>
          <w:color w:val="C00000"/>
          <w:szCs w:val="40"/>
          <w:u w:val="none"/>
        </w:rPr>
      </w:pPr>
      <w:bookmarkStart w:id="1" w:name="_Toc431528921"/>
      <w:bookmarkEnd w:id="0"/>
    </w:p>
    <w:p w14:paraId="79BA7851" w14:textId="01A6A84D" w:rsidR="00A449E6" w:rsidRDefault="00A449E6" w:rsidP="00A449E6"/>
    <w:p w14:paraId="71934299" w14:textId="396EE35E" w:rsidR="00A449E6" w:rsidRDefault="00A449E6" w:rsidP="00A449E6"/>
    <w:p w14:paraId="6E154EDC" w14:textId="427F333A" w:rsidR="00A449E6" w:rsidRDefault="00A449E6" w:rsidP="00A449E6"/>
    <w:p w14:paraId="24DD01BA" w14:textId="77777777" w:rsidR="00A449E6" w:rsidRPr="00A449E6" w:rsidRDefault="00A449E6" w:rsidP="00A449E6"/>
    <w:p w14:paraId="643D8776" w14:textId="77777777" w:rsidR="00A449E6" w:rsidRPr="0006400D" w:rsidRDefault="00A449E6" w:rsidP="00A449E6">
      <w:pPr>
        <w:pStyle w:val="Heading1"/>
        <w:rPr>
          <w:rFonts w:cs="Times New Roman"/>
          <w:bCs/>
          <w:noProof w:val="0"/>
          <w:color w:val="C00000"/>
          <w:szCs w:val="40"/>
          <w:u w:val="none"/>
        </w:rPr>
      </w:pPr>
      <w:r w:rsidRPr="0006400D">
        <w:rPr>
          <w:rFonts w:cs="Times New Roman"/>
          <w:bCs/>
          <w:noProof w:val="0"/>
          <w:color w:val="C00000"/>
          <w:szCs w:val="40"/>
          <w:u w:val="none"/>
        </w:rPr>
        <w:t>In-Lab Tasks</w:t>
      </w:r>
      <w:bookmarkEnd w:id="1"/>
    </w:p>
    <w:p w14:paraId="2782ACBC" w14:textId="77777777" w:rsidR="00A449E6" w:rsidRPr="004D18D1" w:rsidRDefault="00A449E6" w:rsidP="00A449E6">
      <w:pPr>
        <w:pStyle w:val="Heading4"/>
        <w:spacing w:line="240" w:lineRule="auto"/>
        <w:jc w:val="both"/>
        <w:rPr>
          <w:rFonts w:ascii="Calibri" w:hAnsi="Calibri"/>
          <w:i w:val="0"/>
          <w:color w:val="auto"/>
          <w:sz w:val="24"/>
          <w:szCs w:val="24"/>
        </w:rPr>
      </w:pPr>
      <w:r w:rsidRPr="004D18D1">
        <w:rPr>
          <w:rFonts w:ascii="Calibri" w:hAnsi="Calibri"/>
          <w:i w:val="0"/>
          <w:color w:val="auto"/>
          <w:sz w:val="24"/>
          <w:szCs w:val="24"/>
        </w:rPr>
        <w:t xml:space="preserve">Task-1 </w:t>
      </w:r>
    </w:p>
    <w:p w14:paraId="5B296D3B" w14:textId="77777777" w:rsidR="00A449E6" w:rsidRDefault="00A449E6" w:rsidP="00A449E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eastAsia="Calibri"/>
          <w:sz w:val="24"/>
          <w:szCs w:val="24"/>
        </w:rPr>
        <w:t xml:space="preserve">Compute the Fourier transform of </w:t>
      </w:r>
      <m:oMath>
        <m:r>
          <w:rPr>
            <w:rFonts w:ascii="Cambria Math" w:hAnsi="Cambria Math" w:cs="Book Antiqu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Book Antiqu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Book Antiqua"/>
                <w:sz w:val="24"/>
                <w:szCs w:val="24"/>
              </w:rPr>
              <m:t>t</m:t>
            </m:r>
          </m:e>
        </m:d>
        <m:r>
          <w:rPr>
            <w:rFonts w:ascii="Cambria Math" w:cs="Book Antiqu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Book Antiqua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cs="Book Antiqua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cs="Book Antiqua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Book Antiqua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Book Antiqua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Book Antiqua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eastAsia="Calibri"/>
          <w:sz w:val="24"/>
          <w:szCs w:val="24"/>
        </w:rPr>
        <w:t>. MATLAB code is given in following, run this code and compare your output using eq. (11.3). Write your code and results in following.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A449E6" w:rsidRPr="00803597" w14:paraId="7EC3A9FA" w14:textId="77777777" w:rsidTr="00B75C02">
        <w:tc>
          <w:tcPr>
            <w:tcW w:w="10188" w:type="dxa"/>
          </w:tcPr>
          <w:p w14:paraId="68F7D00C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w t</w:t>
            </w:r>
          </w:p>
          <w:p w14:paraId="05F55B24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 = exp(-t.^2</w:t>
            </w:r>
            <w:proofErr w:type="gram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);</w:t>
            </w:r>
            <w:proofErr w:type="gramEnd"/>
          </w:p>
          <w:p w14:paraId="30B63471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x,w</w:t>
            </w:r>
            <w:proofErr w:type="spellEnd"/>
            <w:proofErr w:type="gram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);</w:t>
            </w:r>
            <w:proofErr w:type="gramEnd"/>
          </w:p>
          <w:p w14:paraId="029E6CD5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</w:p>
          <w:p w14:paraId="5906AE03" w14:textId="54775FAE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704E968F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01EB31BC" w14:textId="31D356C9" w:rsidR="00A449E6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sz w:val="24"/>
                <w:szCs w:val="24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pi^(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/2)*exp(-w^2/4)</w:t>
            </w:r>
          </w:p>
          <w:p w14:paraId="36DFB2D8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sz w:val="24"/>
                <w:szCs w:val="24"/>
              </w:rPr>
            </w:pPr>
          </w:p>
          <w:p w14:paraId="3EDCCF21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sz w:val="24"/>
                <w:szCs w:val="24"/>
              </w:rPr>
            </w:pPr>
          </w:p>
          <w:p w14:paraId="3802FA7B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sz w:val="24"/>
                <w:szCs w:val="24"/>
              </w:rPr>
            </w:pPr>
          </w:p>
          <w:p w14:paraId="65502430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 Antiqua" w:hAnsi="Book Antiqua" w:cs="Book Antiqua"/>
                <w:sz w:val="24"/>
                <w:szCs w:val="24"/>
              </w:rPr>
            </w:pPr>
          </w:p>
          <w:p w14:paraId="4E8927AB" w14:textId="77777777" w:rsidR="00A449E6" w:rsidRPr="00803597" w:rsidRDefault="00A449E6" w:rsidP="00B75C0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85" w:lineRule="auto"/>
              <w:ind w:left="120" w:right="160"/>
              <w:jc w:val="both"/>
            </w:pPr>
          </w:p>
        </w:tc>
      </w:tr>
    </w:tbl>
    <w:p w14:paraId="335CDA60" w14:textId="77777777" w:rsidR="00A449E6" w:rsidRDefault="00A449E6" w:rsidP="00A449E6">
      <w:pPr>
        <w:pStyle w:val="Heading4"/>
        <w:spacing w:line="240" w:lineRule="auto"/>
        <w:jc w:val="both"/>
        <w:rPr>
          <w:rFonts w:ascii="Calibri" w:hAnsi="Calibri"/>
          <w:i w:val="0"/>
          <w:color w:val="auto"/>
          <w:sz w:val="24"/>
          <w:szCs w:val="24"/>
        </w:rPr>
      </w:pPr>
      <w:r w:rsidRPr="00D32319">
        <w:rPr>
          <w:rFonts w:ascii="Calibri" w:hAnsi="Calibri"/>
          <w:i w:val="0"/>
          <w:color w:val="auto"/>
          <w:sz w:val="24"/>
          <w:szCs w:val="24"/>
        </w:rPr>
        <w:t>Task-2</w:t>
      </w:r>
    </w:p>
    <w:p w14:paraId="0C3266C6" w14:textId="77777777" w:rsidR="00A449E6" w:rsidRPr="00106835" w:rsidRDefault="00A449E6" w:rsidP="00A449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Compute the inverse Fourier transform of </w:t>
      </w:r>
      <w:r w:rsidRPr="002711B6">
        <w:rPr>
          <w:sz w:val="24"/>
          <w:szCs w:val="24"/>
        </w:rPr>
        <w:t>X =</w:t>
      </w:r>
      <w:r>
        <w:rPr>
          <w:sz w:val="24"/>
          <w:szCs w:val="24"/>
        </w:rPr>
        <w:t xml:space="preserve"> </w:t>
      </w:r>
      <w:r w:rsidRPr="002711B6">
        <w:rPr>
          <w:sz w:val="24"/>
          <w:szCs w:val="24"/>
        </w:rPr>
        <w:t>exp(-1/4*w^2)*pi^(1/2)</w:t>
      </w:r>
      <w:r>
        <w:rPr>
          <w:sz w:val="24"/>
          <w:szCs w:val="24"/>
        </w:rPr>
        <w:t xml:space="preserve"> using the command for inverse Fourier transform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verify your result using eq. (11.7). Give your results in following.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5"/>
      </w:tblGrid>
      <w:tr w:rsidR="00A449E6" w:rsidRPr="0059440D" w14:paraId="26023BAB" w14:textId="77777777" w:rsidTr="00A449E6">
        <w:tc>
          <w:tcPr>
            <w:tcW w:w="9535" w:type="dxa"/>
          </w:tcPr>
          <w:p w14:paraId="5B48F100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 w</w:t>
            </w:r>
          </w:p>
          <w:p w14:paraId="18527B99" w14:textId="26FEDAD2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 = exp(-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/4*w^2)*pi^(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/2</w:t>
            </w:r>
            <w:proofErr w:type="gram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);</w:t>
            </w:r>
            <w:proofErr w:type="gramEnd"/>
          </w:p>
          <w:p w14:paraId="2F5C53F5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ifoprier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X,w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66E67FB6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</w:p>
          <w:p w14:paraId="040D9A66" w14:textId="33BE533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18E8FDF8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ans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 xml:space="preserve"> =</w:t>
            </w:r>
          </w:p>
          <w:p w14:paraId="74D2EE62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</w:p>
          <w:p w14:paraId="3932D7B1" w14:textId="619BF0BA" w:rsidR="00A449E6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(399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2</w:t>
            </w:r>
            <w:r>
              <w:rPr>
                <w:rFonts w:ascii="CourierNew" w:eastAsiaTheme="minorHAnsi" w:hAnsi="CourierNew" w:cs="CourierNew"/>
                <w:color w:val="000000"/>
              </w:rPr>
              <w:t>11</w:t>
            </w:r>
            <w:r>
              <w:rPr>
                <w:rFonts w:ascii="CourierNew" w:eastAsiaTheme="minorHAnsi" w:hAnsi="CourierNew" w:cs="CourierNew"/>
                <w:color w:val="000000"/>
              </w:rPr>
              <w:t>25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23474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*exp(-w^2))/(225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7998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3685248*pi^(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/2))</w:t>
            </w:r>
          </w:p>
          <w:p w14:paraId="366EFFBD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  <w:p w14:paraId="4A6F2C45" w14:textId="77777777" w:rsidR="00A449E6" w:rsidRPr="0059440D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58A98BD" w14:textId="77777777" w:rsidR="007226A7" w:rsidRDefault="007226A7" w:rsidP="00A449E6">
      <w:pPr>
        <w:pStyle w:val="Heading4"/>
        <w:spacing w:line="240" w:lineRule="auto"/>
        <w:jc w:val="both"/>
        <w:rPr>
          <w:rFonts w:ascii="Calibri" w:hAnsi="Calibri"/>
          <w:i w:val="0"/>
          <w:color w:val="auto"/>
          <w:sz w:val="24"/>
          <w:szCs w:val="24"/>
        </w:rPr>
      </w:pPr>
    </w:p>
    <w:p w14:paraId="5001D187" w14:textId="77777777" w:rsidR="007226A7" w:rsidRDefault="007226A7" w:rsidP="00A449E6">
      <w:pPr>
        <w:pStyle w:val="Heading4"/>
        <w:spacing w:line="240" w:lineRule="auto"/>
        <w:jc w:val="both"/>
        <w:rPr>
          <w:rFonts w:ascii="Calibri" w:hAnsi="Calibri"/>
          <w:i w:val="0"/>
          <w:color w:val="auto"/>
          <w:sz w:val="24"/>
          <w:szCs w:val="24"/>
        </w:rPr>
      </w:pPr>
    </w:p>
    <w:p w14:paraId="3EB7D87A" w14:textId="4ADB0955" w:rsidR="00A449E6" w:rsidRDefault="00A449E6" w:rsidP="00A449E6">
      <w:pPr>
        <w:pStyle w:val="Heading4"/>
        <w:spacing w:line="240" w:lineRule="auto"/>
        <w:jc w:val="both"/>
        <w:rPr>
          <w:rFonts w:ascii="Calibri" w:hAnsi="Calibri"/>
          <w:i w:val="0"/>
          <w:color w:val="auto"/>
          <w:sz w:val="24"/>
          <w:szCs w:val="24"/>
        </w:rPr>
      </w:pPr>
      <w:r w:rsidRPr="00D32319">
        <w:rPr>
          <w:rFonts w:ascii="Calibri" w:hAnsi="Calibri"/>
          <w:i w:val="0"/>
          <w:color w:val="auto"/>
          <w:sz w:val="24"/>
          <w:szCs w:val="24"/>
        </w:rPr>
        <w:t>Task-</w:t>
      </w:r>
      <w:r>
        <w:rPr>
          <w:rFonts w:ascii="Calibri" w:hAnsi="Calibri"/>
          <w:i w:val="0"/>
          <w:color w:val="auto"/>
          <w:sz w:val="24"/>
          <w:szCs w:val="24"/>
        </w:rPr>
        <w:t>3</w:t>
      </w:r>
    </w:p>
    <w:p w14:paraId="2DF8937E" w14:textId="77777777" w:rsidR="00A449E6" w:rsidRDefault="00A449E6" w:rsidP="00A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Compute the inverse Fourier transform of the function </w:t>
      </w:r>
      <w:r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Times New Roman" w:hAnsi="Times New Roman"/>
          <w:sz w:val="24"/>
          <w:szCs w:val="24"/>
        </w:rPr>
        <w:t>1</w:t>
      </w:r>
      <w:r w:rsidRPr="00EB7E3E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(1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j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 xml:space="preserve">) using command of Fourier and then take inverse of  the resultant x(t) to produce again </w:t>
      </w:r>
      <w:r>
        <w:rPr>
          <w:rFonts w:ascii="Times New Roman" w:hAnsi="Times New Roman"/>
          <w:i/>
          <w:iCs/>
          <w:sz w:val="24"/>
          <w:szCs w:val="24"/>
        </w:rPr>
        <w:t>X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Symbol" w:hAnsi="Symbol" w:cs="Symbol"/>
          <w:sz w:val="24"/>
          <w:szCs w:val="24"/>
        </w:rPr>
        <w:t></w:t>
      </w:r>
      <w:r>
        <w:rPr>
          <w:rFonts w:ascii="Times New Roman" w:hAnsi="Times New Roman"/>
          <w:sz w:val="24"/>
          <w:szCs w:val="24"/>
        </w:rPr>
        <w:t xml:space="preserve">).  </w:t>
      </w:r>
    </w:p>
    <w:p w14:paraId="343F1414" w14:textId="77777777" w:rsidR="00A449E6" w:rsidRPr="0059440D" w:rsidRDefault="00A449E6" w:rsidP="00A449E6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A449E6" w:rsidRPr="0059440D" w14:paraId="40095E95" w14:textId="77777777" w:rsidTr="00B75C02">
        <w:tc>
          <w:tcPr>
            <w:tcW w:w="10098" w:type="dxa"/>
          </w:tcPr>
          <w:p w14:paraId="72F20BCB" w14:textId="77777777" w:rsidR="00A449E6" w:rsidRDefault="00A449E6" w:rsidP="00B75C02">
            <w:pPr>
              <w:spacing w:after="0" w:line="240" w:lineRule="auto"/>
              <w:rPr>
                <w:sz w:val="24"/>
                <w:szCs w:val="24"/>
              </w:rPr>
            </w:pPr>
          </w:p>
          <w:p w14:paraId="3983E956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eastAsiaTheme="minorHAnsi" w:hAnsi="Calibri" w:cs="Calibri"/>
                <w:color w:val="000000"/>
              </w:rPr>
              <w:t>Part 1)</w:t>
            </w:r>
          </w:p>
          <w:p w14:paraId="3E2D8481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</w:p>
          <w:p w14:paraId="149B6B9A" w14:textId="0C915318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 w</w:t>
            </w:r>
          </w:p>
          <w:p w14:paraId="297BA0E1" w14:textId="505C17BE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x = 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/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+(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i*w))</w:t>
            </w:r>
          </w:p>
          <w:p w14:paraId="06D7987B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x,t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180157C4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0690ACB5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773E5F90" w14:textId="586A3FCF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/(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 + w*-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i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)</w:t>
            </w:r>
          </w:p>
          <w:p w14:paraId="1111BBC6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</w:p>
          <w:p w14:paraId="2EE4FFEA" w14:textId="54E5DB0F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ans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 xml:space="preserve"> =</w:t>
            </w:r>
          </w:p>
          <w:p w14:paraId="223A7D5D" w14:textId="793DDA1F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 xml:space="preserve">   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-pi*exp(t)*(sign(t) -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)</w:t>
            </w:r>
          </w:p>
          <w:p w14:paraId="078951A7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</w:p>
          <w:p w14:paraId="4D39DA04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</w:p>
          <w:p w14:paraId="38E82BF5" w14:textId="705D4EED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eastAsiaTheme="minorHAnsi" w:hAnsi="Calibri" w:cs="Calibri"/>
                <w:color w:val="000000"/>
              </w:rPr>
              <w:t>Part 2)</w:t>
            </w:r>
          </w:p>
          <w:p w14:paraId="46A9DC8C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</w:p>
          <w:p w14:paraId="3DEB214F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f</w:t>
            </w:r>
          </w:p>
          <w:p w14:paraId="00699C3C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w = 2*pi*f</w:t>
            </w:r>
          </w:p>
          <w:p w14:paraId="6E9B56AD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</w:t>
            </w:r>
          </w:p>
          <w:p w14:paraId="5859237C" w14:textId="3CCB4494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x = -pi*exp(t)*(sign(t) - 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6EB31ED7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ifoprier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x,w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041214ED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</w:p>
          <w:p w14:paraId="68B3134B" w14:textId="7D7EC9D6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38F80162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w =</w:t>
            </w:r>
          </w:p>
          <w:p w14:paraId="1D59DDFA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2*pi*f</w:t>
            </w:r>
          </w:p>
          <w:p w14:paraId="1BA57D57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36C62AF4" w14:textId="336632F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 xml:space="preserve">-pi*exp(t)*(sign(t) -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)</w:t>
            </w:r>
          </w:p>
          <w:p w14:paraId="6B6A9CE4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ans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 xml:space="preserve"> =</w:t>
            </w:r>
          </w:p>
          <w:p w14:paraId="1205C968" w14:textId="309D6B85" w:rsidR="00A449E6" w:rsidRDefault="007226A7" w:rsidP="007226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/(pi*f*2i +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)</w:t>
            </w:r>
          </w:p>
          <w:p w14:paraId="030C662A" w14:textId="77777777" w:rsidR="00A449E6" w:rsidRDefault="00A449E6" w:rsidP="00B75C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0DB80266" w14:textId="77777777" w:rsidR="00A449E6" w:rsidRDefault="00A449E6" w:rsidP="00B75C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6740ABD1" w14:textId="77777777" w:rsidR="00A449E6" w:rsidRDefault="00A449E6" w:rsidP="00B75C0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5FF5915" w14:textId="77777777" w:rsidR="00A449E6" w:rsidRPr="0059440D" w:rsidRDefault="00A449E6" w:rsidP="007226A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27E5FCF" w14:textId="77777777" w:rsidR="00A449E6" w:rsidRPr="00225B1F" w:rsidRDefault="00A449E6" w:rsidP="00A449E6">
      <w:pPr>
        <w:pStyle w:val="Heading4"/>
        <w:spacing w:line="240" w:lineRule="auto"/>
        <w:rPr>
          <w:rFonts w:ascii="Calibri" w:hAnsi="Calibri"/>
          <w:i w:val="0"/>
          <w:color w:val="auto"/>
          <w:sz w:val="24"/>
          <w:szCs w:val="24"/>
        </w:rPr>
      </w:pPr>
      <w:r w:rsidRPr="00225B1F">
        <w:rPr>
          <w:rFonts w:ascii="Calibri" w:hAnsi="Calibri"/>
          <w:i w:val="0"/>
          <w:color w:val="auto"/>
          <w:sz w:val="24"/>
          <w:szCs w:val="24"/>
        </w:rPr>
        <w:t>Task-</w:t>
      </w:r>
      <w:r>
        <w:rPr>
          <w:rFonts w:ascii="Calibri" w:hAnsi="Calibri"/>
          <w:i w:val="0"/>
          <w:color w:val="auto"/>
          <w:sz w:val="24"/>
          <w:szCs w:val="24"/>
        </w:rPr>
        <w:t>4</w:t>
      </w:r>
    </w:p>
    <w:p w14:paraId="052E4E56" w14:textId="77777777" w:rsidR="00A449E6" w:rsidRDefault="00A449E6" w:rsidP="00A449E6">
      <w:pPr>
        <w:spacing w:line="240" w:lineRule="auto"/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Let x(t) = 1, compute its Fourier transform to produce X(w) and then take inverse Fourier transform of X(w) to get back x(t), using commands of Fourier transform.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A449E6" w:rsidRPr="00AD61BD" w14:paraId="4D744B05" w14:textId="77777777" w:rsidTr="00B75C02">
        <w:tc>
          <w:tcPr>
            <w:tcW w:w="10098" w:type="dxa"/>
          </w:tcPr>
          <w:p w14:paraId="5C7FED51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1C50EDE" w14:textId="5FED6C33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Part 1)</w:t>
            </w:r>
          </w:p>
          <w:p w14:paraId="325CD664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</w:p>
          <w:p w14:paraId="6FD822CD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 w</w:t>
            </w:r>
          </w:p>
          <w:p w14:paraId="51BC0F9A" w14:textId="79234AA9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r w:rsidR="004150BF"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1</w:t>
            </w:r>
          </w:p>
          <w:p w14:paraId="36AF6DF9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x,w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07269270" w14:textId="77777777" w:rsidR="004150BF" w:rsidRDefault="004150BF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</w:p>
          <w:p w14:paraId="031AB9EF" w14:textId="59F42B1B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335BBC73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61594B37" w14:textId="35ED6A3E" w:rsidR="007226A7" w:rsidRDefault="004150BF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 xml:space="preserve">     1</w:t>
            </w:r>
          </w:p>
          <w:p w14:paraId="39A759BE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642AA2EA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</w:t>
            </w:r>
          </w:p>
          <w:p w14:paraId="55ED40ED" w14:textId="77777777" w:rsidR="004150BF" w:rsidRDefault="004150BF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</w:p>
          <w:p w14:paraId="52B8E37E" w14:textId="70CBCFBC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Part 2)</w:t>
            </w:r>
          </w:p>
          <w:p w14:paraId="19FC359D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 w</w:t>
            </w:r>
          </w:p>
          <w:p w14:paraId="7BA17D88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(w)</w:t>
            </w:r>
          </w:p>
          <w:p w14:paraId="7D59BEC4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ifoprier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x,t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76F868D9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32DB5295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22FBDA73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</w:t>
            </w:r>
          </w:p>
          <w:p w14:paraId="32F829B9" w14:textId="77777777" w:rsidR="007226A7" w:rsidRDefault="007226A7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32C01F7B" w14:textId="09327C00" w:rsidR="00A449E6" w:rsidRDefault="004150BF" w:rsidP="007226A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 xml:space="preserve">    1</w:t>
            </w:r>
          </w:p>
          <w:p w14:paraId="0F849079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BA71CD0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50953DF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1E352AD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8E78753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53F31C7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46562BA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08965B2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20F1543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7AF7CA4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24D5621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BEDEC75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1950E62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E55A330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6623D41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1D4D821" w14:textId="77777777" w:rsidR="00A449E6" w:rsidRPr="00AD61BD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016EE147" w14:textId="77777777" w:rsidR="00A449E6" w:rsidRDefault="00A449E6" w:rsidP="00A449E6">
      <w:pPr>
        <w:spacing w:line="240" w:lineRule="auto"/>
        <w:jc w:val="both"/>
        <w:rPr>
          <w:rFonts w:ascii="Book Antiqua" w:hAnsi="Book Antiqua" w:cs="Book Antiqua"/>
          <w:sz w:val="24"/>
          <w:szCs w:val="24"/>
        </w:rPr>
      </w:pPr>
    </w:p>
    <w:p w14:paraId="15C507D5" w14:textId="77777777" w:rsidR="00A449E6" w:rsidRPr="00225B1F" w:rsidRDefault="00A449E6" w:rsidP="00A449E6">
      <w:pPr>
        <w:pStyle w:val="Heading4"/>
        <w:spacing w:line="240" w:lineRule="auto"/>
        <w:rPr>
          <w:rFonts w:ascii="Calibri" w:hAnsi="Calibri"/>
          <w:i w:val="0"/>
          <w:color w:val="auto"/>
          <w:sz w:val="24"/>
          <w:szCs w:val="24"/>
        </w:rPr>
      </w:pPr>
      <w:r w:rsidRPr="00225B1F">
        <w:rPr>
          <w:rFonts w:ascii="Calibri" w:hAnsi="Calibri"/>
          <w:i w:val="0"/>
          <w:color w:val="auto"/>
          <w:sz w:val="24"/>
          <w:szCs w:val="24"/>
        </w:rPr>
        <w:t>Task-</w:t>
      </w:r>
      <w:r>
        <w:rPr>
          <w:rFonts w:ascii="Calibri" w:hAnsi="Calibri"/>
          <w:i w:val="0"/>
          <w:color w:val="auto"/>
          <w:sz w:val="24"/>
          <w:szCs w:val="24"/>
        </w:rPr>
        <w:t>5</w:t>
      </w:r>
    </w:p>
    <w:p w14:paraId="42CA4235" w14:textId="77777777" w:rsidR="00A449E6" w:rsidRPr="007C316D" w:rsidRDefault="00A449E6" w:rsidP="00A449E6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C316D">
        <w:rPr>
          <w:rFonts w:ascii="Book Antiqua" w:hAnsi="Book Antiqua"/>
          <w:sz w:val="24"/>
          <w:szCs w:val="24"/>
        </w:rPr>
        <w:t>Let x(t) = u(t), compute its Fourier transform, take inverse Fourier transform of the resultant signal to get back x(t).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A449E6" w:rsidRPr="00AD61BD" w14:paraId="3EB07371" w14:textId="77777777" w:rsidTr="00B75C02">
        <w:tc>
          <w:tcPr>
            <w:tcW w:w="10098" w:type="dxa"/>
          </w:tcPr>
          <w:p w14:paraId="645AC9B3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9F8C37A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20928D8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Part 1)</w:t>
            </w:r>
          </w:p>
          <w:p w14:paraId="2470BEF6" w14:textId="5FC95208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t=0: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:5</w:t>
            </w:r>
          </w:p>
          <w:p w14:paraId="145AAAB4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w</w:t>
            </w:r>
          </w:p>
          <w:p w14:paraId="75536BDE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x=t&gt;=0</w:t>
            </w:r>
          </w:p>
          <w:p w14:paraId="1C5E117F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x,w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5FD1F3B3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147F0D92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t =</w:t>
            </w:r>
          </w:p>
          <w:p w14:paraId="693850F6" w14:textId="0D9541CC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 xml:space="preserve">0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 2 3 4 5</w:t>
            </w:r>
          </w:p>
          <w:p w14:paraId="3086CCAD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3E66E47C" w14:textId="42854C4D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×6 logical array</w:t>
            </w:r>
          </w:p>
          <w:p w14:paraId="0C584882" w14:textId="2B85E533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</w:p>
          <w:p w14:paraId="31E26670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5580ADE7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[ 2*pi*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</w:t>
            </w:r>
          </w:p>
          <w:p w14:paraId="449C613E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(w)]</w:t>
            </w:r>
          </w:p>
          <w:p w14:paraId="58B85144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</w:p>
          <w:p w14:paraId="3E4B57B2" w14:textId="4AB68FD2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Part 2)</w:t>
            </w:r>
          </w:p>
          <w:p w14:paraId="6B702F23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 w</w:t>
            </w:r>
          </w:p>
          <w:p w14:paraId="49CD4BFF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x=[ 2*pi*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(w),</w:t>
            </w:r>
          </w:p>
          <w:p w14:paraId="63E96042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(w)]</w:t>
            </w:r>
          </w:p>
          <w:p w14:paraId="0B1EB007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ifoprier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x,t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3353AD2C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2C274667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79C4B9F4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[ 2*pi*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</w:t>
            </w:r>
          </w:p>
          <w:p w14:paraId="0B1EABFF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(w), 2*pi*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(w)]</w:t>
            </w:r>
          </w:p>
          <w:p w14:paraId="32B90DE9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276FE4EE" w14:textId="57699C29" w:rsidR="00A449E6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 xml:space="preserve">[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,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,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 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,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,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 xml:space="preserve">,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]</w:t>
            </w:r>
          </w:p>
          <w:p w14:paraId="0AAE4E7D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5C05C496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64538AA7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3FB128A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2032B3A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5F90E91" w14:textId="77777777" w:rsidR="00A449E6" w:rsidRPr="00AD61BD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12499AAF" w14:textId="77777777" w:rsidR="00A449E6" w:rsidRDefault="00A449E6" w:rsidP="00A449E6">
      <w:pPr>
        <w:pStyle w:val="Heading4"/>
        <w:spacing w:line="240" w:lineRule="auto"/>
        <w:rPr>
          <w:rFonts w:ascii="Calibri" w:hAnsi="Calibri"/>
          <w:i w:val="0"/>
          <w:color w:val="auto"/>
          <w:sz w:val="24"/>
          <w:szCs w:val="24"/>
        </w:rPr>
      </w:pPr>
    </w:p>
    <w:p w14:paraId="2CBFDCE1" w14:textId="77777777" w:rsidR="00A449E6" w:rsidRPr="00225B1F" w:rsidRDefault="00A449E6" w:rsidP="00A449E6">
      <w:pPr>
        <w:pStyle w:val="Heading4"/>
        <w:spacing w:line="240" w:lineRule="auto"/>
        <w:rPr>
          <w:rFonts w:ascii="Calibri" w:hAnsi="Calibri"/>
          <w:i w:val="0"/>
          <w:color w:val="auto"/>
          <w:sz w:val="24"/>
          <w:szCs w:val="24"/>
        </w:rPr>
      </w:pPr>
      <w:r w:rsidRPr="00225B1F">
        <w:rPr>
          <w:rFonts w:ascii="Calibri" w:hAnsi="Calibri"/>
          <w:i w:val="0"/>
          <w:color w:val="auto"/>
          <w:sz w:val="24"/>
          <w:szCs w:val="24"/>
        </w:rPr>
        <w:t>Task-</w:t>
      </w:r>
      <w:r>
        <w:rPr>
          <w:rFonts w:ascii="Calibri" w:hAnsi="Calibri"/>
          <w:i w:val="0"/>
          <w:color w:val="auto"/>
          <w:sz w:val="24"/>
          <w:szCs w:val="24"/>
        </w:rPr>
        <w:t>6</w:t>
      </w:r>
    </w:p>
    <w:p w14:paraId="57896B25" w14:textId="77777777" w:rsidR="00A449E6" w:rsidRPr="007C316D" w:rsidRDefault="00A449E6" w:rsidP="00A449E6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C316D">
        <w:rPr>
          <w:rFonts w:ascii="Book Antiqua" w:hAnsi="Book Antiqua"/>
          <w:sz w:val="24"/>
          <w:szCs w:val="24"/>
        </w:rPr>
        <w:t xml:space="preserve">Let x(t) =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δ(t)</m:t>
        </m:r>
      </m:oMath>
      <w:r w:rsidRPr="007C316D">
        <w:rPr>
          <w:rFonts w:ascii="Book Antiqua" w:hAnsi="Book Antiqua"/>
          <w:sz w:val="24"/>
          <w:szCs w:val="24"/>
        </w:rPr>
        <w:t>, compute its Fourier transform, take inverse Fourier transform of the resultant signal and state whether it is possible to get back x(t) or not?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A449E6" w:rsidRPr="00AD61BD" w14:paraId="702DE021" w14:textId="77777777" w:rsidTr="00B75C02">
        <w:tc>
          <w:tcPr>
            <w:tcW w:w="10098" w:type="dxa"/>
          </w:tcPr>
          <w:p w14:paraId="4DE04840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3078B2E" w14:textId="324F3C04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Part 1)</w:t>
            </w:r>
          </w:p>
          <w:p w14:paraId="24BE2944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</w:p>
          <w:p w14:paraId="63733801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</w:t>
            </w:r>
          </w:p>
          <w:p w14:paraId="56386577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(t)</w:t>
            </w:r>
          </w:p>
          <w:p w14:paraId="4C995DAC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x,w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32AB685A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74CF0881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45862577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(t)</w:t>
            </w:r>
          </w:p>
          <w:p w14:paraId="46580F96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3B5AC0AA" w14:textId="2F0601E8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</w:p>
          <w:p w14:paraId="21F67929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</w:p>
          <w:p w14:paraId="239E0510" w14:textId="0280CAF3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Part 2)</w:t>
            </w:r>
          </w:p>
          <w:p w14:paraId="0034FF59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</w:t>
            </w:r>
          </w:p>
          <w:p w14:paraId="0C34A638" w14:textId="2545D172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1</w:t>
            </w:r>
          </w:p>
          <w:p w14:paraId="5AD95E40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ifoprier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x,t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6001B666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3CBF4CF5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11F82E0B" w14:textId="2A7B0909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</w:p>
          <w:p w14:paraId="6FC03639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</w:p>
          <w:p w14:paraId="790B2A11" w14:textId="4D1668D3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3C59D8B8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(t)</w:t>
            </w:r>
          </w:p>
          <w:p w14:paraId="13B78ADC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</w:rPr>
            </w:pPr>
          </w:p>
          <w:p w14:paraId="3040A8FA" w14:textId="3BED252A" w:rsidR="00A449E6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</w:rPr>
              <w:t xml:space="preserve">Hence it is possible to get x(t) </w:t>
            </w:r>
            <w:proofErr w:type="gramStart"/>
            <w:r>
              <w:rPr>
                <w:rFonts w:ascii="Calibri,Bold" w:eastAsiaTheme="minorHAnsi" w:hAnsi="Calibri,Bold" w:cs="Calibri,Bold"/>
                <w:b/>
                <w:bCs/>
                <w:color w:val="000000"/>
              </w:rPr>
              <w:t>back</w:t>
            </w:r>
            <w:proofErr w:type="gramEnd"/>
          </w:p>
          <w:p w14:paraId="45A09FB9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E1C4FAD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F298706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72DCF97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  <w:p w14:paraId="1381A89A" w14:textId="77777777" w:rsidR="00A449E6" w:rsidRPr="00AD61BD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0307BA55" w14:textId="77777777" w:rsidR="004150BF" w:rsidRDefault="004150BF" w:rsidP="00A449E6">
      <w:pPr>
        <w:pStyle w:val="Heading4"/>
        <w:spacing w:line="240" w:lineRule="auto"/>
        <w:rPr>
          <w:rFonts w:ascii="Calibri" w:hAnsi="Calibri"/>
          <w:i w:val="0"/>
          <w:color w:val="auto"/>
          <w:sz w:val="24"/>
          <w:szCs w:val="24"/>
        </w:rPr>
      </w:pPr>
    </w:p>
    <w:p w14:paraId="14AEB67F" w14:textId="77777777" w:rsidR="004150BF" w:rsidRDefault="004150BF" w:rsidP="00A449E6">
      <w:pPr>
        <w:pStyle w:val="Heading4"/>
        <w:spacing w:line="240" w:lineRule="auto"/>
        <w:rPr>
          <w:rFonts w:ascii="Calibri" w:hAnsi="Calibri"/>
          <w:i w:val="0"/>
          <w:color w:val="auto"/>
          <w:sz w:val="24"/>
          <w:szCs w:val="24"/>
        </w:rPr>
      </w:pPr>
    </w:p>
    <w:p w14:paraId="4CB3771D" w14:textId="77777777" w:rsidR="004150BF" w:rsidRDefault="004150BF" w:rsidP="00A449E6">
      <w:pPr>
        <w:pStyle w:val="Heading4"/>
        <w:spacing w:line="240" w:lineRule="auto"/>
        <w:rPr>
          <w:rFonts w:ascii="Calibri" w:hAnsi="Calibri"/>
          <w:i w:val="0"/>
          <w:color w:val="auto"/>
          <w:sz w:val="24"/>
          <w:szCs w:val="24"/>
        </w:rPr>
      </w:pPr>
    </w:p>
    <w:p w14:paraId="2AFC3711" w14:textId="54AB5A49" w:rsidR="00A449E6" w:rsidRPr="00225B1F" w:rsidRDefault="00A449E6" w:rsidP="00A449E6">
      <w:pPr>
        <w:pStyle w:val="Heading4"/>
        <w:spacing w:line="240" w:lineRule="auto"/>
        <w:rPr>
          <w:rFonts w:ascii="Calibri" w:hAnsi="Calibri"/>
          <w:i w:val="0"/>
          <w:color w:val="auto"/>
          <w:sz w:val="24"/>
          <w:szCs w:val="24"/>
        </w:rPr>
      </w:pPr>
      <w:r w:rsidRPr="00225B1F">
        <w:rPr>
          <w:rFonts w:ascii="Calibri" w:hAnsi="Calibri"/>
          <w:i w:val="0"/>
          <w:color w:val="auto"/>
          <w:sz w:val="24"/>
          <w:szCs w:val="24"/>
        </w:rPr>
        <w:t>Task-</w:t>
      </w:r>
      <w:r>
        <w:rPr>
          <w:rFonts w:ascii="Calibri" w:hAnsi="Calibri"/>
          <w:i w:val="0"/>
          <w:color w:val="auto"/>
          <w:sz w:val="24"/>
          <w:szCs w:val="24"/>
        </w:rPr>
        <w:t>7</w:t>
      </w:r>
    </w:p>
    <w:p w14:paraId="28D9625E" w14:textId="77777777" w:rsidR="00A449E6" w:rsidRPr="007C316D" w:rsidRDefault="00A449E6" w:rsidP="00A449E6">
      <w:pPr>
        <w:spacing w:line="240" w:lineRule="auto"/>
        <w:jc w:val="both"/>
        <w:rPr>
          <w:rFonts w:ascii="Book Antiqua" w:hAnsi="Book Antiqua"/>
          <w:sz w:val="24"/>
          <w:szCs w:val="24"/>
        </w:rPr>
      </w:pPr>
      <w:r w:rsidRPr="007C316D">
        <w:rPr>
          <w:rFonts w:ascii="Book Antiqua" w:hAnsi="Book Antiqua"/>
          <w:sz w:val="24"/>
          <w:szCs w:val="24"/>
        </w:rPr>
        <w:t xml:space="preserve">Prove that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=δ(t-2)</m:t>
        </m:r>
      </m:oMath>
      <w:r w:rsidRPr="007C316D">
        <w:rPr>
          <w:rFonts w:ascii="Book Antiqua" w:hAnsi="Book Antiqua"/>
          <w:sz w:val="24"/>
          <w:szCs w:val="24"/>
        </w:rPr>
        <w:t xml:space="preserve"> and X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-j2Ω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</m:oMath>
      <w:r w:rsidRPr="007C316D">
        <w:rPr>
          <w:rFonts w:ascii="Book Antiqua" w:hAnsi="Book Antiqua"/>
          <w:sz w:val="24"/>
          <w:szCs w:val="24"/>
        </w:rPr>
        <w:t xml:space="preserve"> are Fourier transform pairs of each other.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A449E6" w:rsidRPr="00AD61BD" w14:paraId="457CB2FA" w14:textId="77777777" w:rsidTr="00B75C02">
        <w:tc>
          <w:tcPr>
            <w:tcW w:w="10098" w:type="dxa"/>
          </w:tcPr>
          <w:p w14:paraId="369F65CC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99CAE7B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Part 1)</w:t>
            </w:r>
          </w:p>
          <w:p w14:paraId="32D22A92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</w:p>
          <w:p w14:paraId="4ADE6891" w14:textId="58B85643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</w:t>
            </w:r>
          </w:p>
          <w:p w14:paraId="515E723E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(t-2)</w:t>
            </w:r>
          </w:p>
          <w:p w14:paraId="2F51A01F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x,w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49A84DAA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</w:p>
          <w:p w14:paraId="697898CE" w14:textId="3433FE1C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528B04FB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3A4AEB79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(t - 2)</w:t>
            </w:r>
          </w:p>
          <w:p w14:paraId="67385613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774AFDED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exp(-w*2i)</w:t>
            </w:r>
          </w:p>
          <w:p w14:paraId="052DACC0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</w:p>
          <w:p w14:paraId="12FC63F0" w14:textId="43B801E6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Part 2)</w:t>
            </w:r>
          </w:p>
          <w:p w14:paraId="7792A4F5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t w</w:t>
            </w:r>
          </w:p>
          <w:p w14:paraId="4FCF42BD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x=exp(-w*2i)</w:t>
            </w:r>
          </w:p>
          <w:p w14:paraId="5D4030B0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ifoprier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x,t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0298BC96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OUTPUT</w:t>
            </w:r>
          </w:p>
          <w:p w14:paraId="38878881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428C97AE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exp(-w*2i)</w:t>
            </w:r>
          </w:p>
          <w:p w14:paraId="26A3BE63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X =</w:t>
            </w:r>
          </w:p>
          <w:p w14:paraId="72CB9D13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>(t - 2)</w:t>
            </w:r>
          </w:p>
          <w:p w14:paraId="1C111F0D" w14:textId="1E979E17" w:rsidR="00A449E6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 xml:space="preserve">Hence </w:t>
            </w:r>
            <w:r>
              <w:rPr>
                <w:rFonts w:ascii="CambriaMath" w:eastAsia="CambriaMath" w:hAnsi="Calibri" w:cs="CambriaMath"/>
                <w:color w:val="000000"/>
                <w:sz w:val="24"/>
                <w:szCs w:val="24"/>
              </w:rPr>
              <w:t xml:space="preserve">x(t) </w:t>
            </w: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and X</w:t>
            </w: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CambriaMath" w:eastAsia="CambriaMath" w:hAnsi="Calibri" w:cs="CambriaMath" w:hint="eastAsia"/>
                <w:color w:val="000000"/>
                <w:sz w:val="24"/>
                <w:szCs w:val="24"/>
              </w:rPr>
              <w:t>Ω</w:t>
            </w:r>
            <w:r>
              <w:rPr>
                <w:rFonts w:ascii="CambriaMath" w:eastAsia="CambriaMath" w:hAnsi="Calibri" w:cs="CambriaMath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CambriaMath" w:eastAsia="CambriaMath" w:hAnsi="Calibri" w:cs="CambriaMat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are Fourier transform pairs of each other.</w:t>
            </w:r>
          </w:p>
          <w:p w14:paraId="57E0E454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9A4439A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DC26A06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66A446C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35CF875A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588504C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97D7431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CDF2397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9163F06" w14:textId="77777777" w:rsidR="00A449E6" w:rsidRPr="00AD61BD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5BEB0CF1" w14:textId="77777777" w:rsidR="00A449E6" w:rsidRPr="00225B1F" w:rsidRDefault="00A449E6" w:rsidP="00A449E6">
      <w:pPr>
        <w:pStyle w:val="Heading4"/>
        <w:spacing w:line="240" w:lineRule="auto"/>
        <w:rPr>
          <w:rFonts w:ascii="Calibri" w:hAnsi="Calibri"/>
          <w:i w:val="0"/>
          <w:color w:val="auto"/>
          <w:sz w:val="24"/>
          <w:szCs w:val="24"/>
        </w:rPr>
      </w:pPr>
      <w:r w:rsidRPr="00225B1F">
        <w:rPr>
          <w:rFonts w:ascii="Calibri" w:hAnsi="Calibri"/>
          <w:i w:val="0"/>
          <w:color w:val="auto"/>
          <w:sz w:val="24"/>
          <w:szCs w:val="24"/>
        </w:rPr>
        <w:t>Task-</w:t>
      </w:r>
      <w:r>
        <w:rPr>
          <w:rFonts w:ascii="Calibri" w:hAnsi="Calibri"/>
          <w:i w:val="0"/>
          <w:color w:val="auto"/>
          <w:sz w:val="24"/>
          <w:szCs w:val="24"/>
        </w:rPr>
        <w:t>8</w:t>
      </w:r>
    </w:p>
    <w:p w14:paraId="635C5782" w14:textId="77777777" w:rsidR="00A449E6" w:rsidRPr="007C316D" w:rsidRDefault="00A449E6" w:rsidP="00A449E6">
      <w:pPr>
        <w:widowControl w:val="0"/>
        <w:overflowPunct w:val="0"/>
        <w:autoSpaceDE w:val="0"/>
        <w:autoSpaceDN w:val="0"/>
        <w:adjustRightInd w:val="0"/>
        <w:spacing w:after="0" w:line="263" w:lineRule="auto"/>
        <w:jc w:val="both"/>
        <w:rPr>
          <w:rFonts w:ascii="Book Antiqua" w:hAnsi="Book Antiqua"/>
          <w:sz w:val="24"/>
          <w:szCs w:val="24"/>
        </w:rPr>
      </w:pPr>
      <w:r w:rsidRPr="007C316D">
        <w:rPr>
          <w:rFonts w:ascii="Book Antiqua" w:hAnsi="Book Antiqua"/>
          <w:sz w:val="24"/>
          <w:szCs w:val="24"/>
        </w:rPr>
        <w:t xml:space="preserve">Prove that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=u(t-2)</m:t>
        </m:r>
      </m:oMath>
      <w:r w:rsidRPr="007C316D">
        <w:rPr>
          <w:rFonts w:ascii="Book Antiqua" w:hAnsi="Book Antiqua"/>
          <w:sz w:val="24"/>
          <w:szCs w:val="24"/>
        </w:rPr>
        <w:t xml:space="preserve"> and X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=exp(-2*j*w)*(pi*δ(w)-j/w),</m:t>
        </m:r>
      </m:oMath>
      <w:r w:rsidRPr="007C316D">
        <w:rPr>
          <w:rFonts w:ascii="Book Antiqua" w:hAnsi="Book Antiqua"/>
          <w:sz w:val="24"/>
          <w:szCs w:val="24"/>
        </w:rPr>
        <w:t xml:space="preserve"> are Fourier transform pairs of each other.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A449E6" w:rsidRPr="00AD61BD" w14:paraId="5E9D75F0" w14:textId="77777777" w:rsidTr="00B75C02">
        <w:trPr>
          <w:trHeight w:val="5669"/>
        </w:trPr>
        <w:tc>
          <w:tcPr>
            <w:tcW w:w="10188" w:type="dxa"/>
          </w:tcPr>
          <w:p w14:paraId="68960DE3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F9F9A60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A020F0"/>
                <w:sz w:val="20"/>
                <w:szCs w:val="20"/>
              </w:rPr>
            </w:pPr>
          </w:p>
          <w:p w14:paraId="4A33B6A8" w14:textId="03B42EFE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eastAsiaTheme="minorHAnsi" w:hAnsi="Calibri" w:cs="Calibri"/>
                <w:color w:val="000000"/>
              </w:rPr>
              <w:t>Part 1)</w:t>
            </w:r>
          </w:p>
          <w:p w14:paraId="327B7ED8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</w:p>
          <w:p w14:paraId="3CF31B34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w t x</w:t>
            </w:r>
          </w:p>
          <w:p w14:paraId="5567815E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a = 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heaviside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(x-2</w:t>
            </w:r>
            <w:proofErr w:type="gram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);</w:t>
            </w:r>
            <w:proofErr w:type="gramEnd"/>
          </w:p>
          <w:p w14:paraId="7EDAC711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A=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a,w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029E0531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</w:rPr>
            </w:pPr>
          </w:p>
          <w:p w14:paraId="2A13C1CD" w14:textId="46BE03A1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</w:rPr>
              <w:t>OUTPUT</w:t>
            </w:r>
          </w:p>
          <w:p w14:paraId="52FE9B3B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A =</w:t>
            </w:r>
          </w:p>
          <w:p w14:paraId="0C960466" w14:textId="5FD8298A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exp(-w*2i)*(pi*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</w:rPr>
              <w:t xml:space="preserve">(w) - </w:t>
            </w:r>
            <w:r>
              <w:rPr>
                <w:rFonts w:ascii="CourierNew" w:eastAsiaTheme="minorHAnsi" w:hAnsi="CourierNew" w:cs="CourierNew"/>
                <w:color w:val="000000"/>
              </w:rPr>
              <w:t>1</w:t>
            </w:r>
            <w:r>
              <w:rPr>
                <w:rFonts w:ascii="CourierNew" w:eastAsiaTheme="minorHAnsi" w:hAnsi="CourierNew" w:cs="CourierNew"/>
                <w:color w:val="000000"/>
              </w:rPr>
              <w:t>i/w)</w:t>
            </w:r>
          </w:p>
          <w:p w14:paraId="607BACCF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</w:p>
          <w:p w14:paraId="723367FC" w14:textId="64CBCB26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  <w:r>
              <w:rPr>
                <w:rFonts w:ascii="Calibri" w:eastAsiaTheme="minorHAnsi" w:hAnsi="Calibri" w:cs="Calibri"/>
                <w:color w:val="000000"/>
              </w:rPr>
              <w:t xml:space="preserve">Part </w:t>
            </w:r>
            <w:r>
              <w:rPr>
                <w:rFonts w:ascii="Calibri" w:eastAsiaTheme="minorHAnsi" w:hAnsi="Calibri" w:cs="Calibri"/>
                <w:color w:val="000000"/>
              </w:rPr>
              <w:t>2</w:t>
            </w:r>
            <w:r>
              <w:rPr>
                <w:rFonts w:ascii="Calibri" w:eastAsiaTheme="minorHAnsi" w:hAnsi="Calibri" w:cs="Calibri"/>
                <w:color w:val="000000"/>
              </w:rPr>
              <w:t>)</w:t>
            </w:r>
          </w:p>
          <w:p w14:paraId="392931D2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</w:pP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syms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" w:eastAsiaTheme="minorHAnsi" w:hAnsi="CourierNew" w:cs="CourierNew"/>
                <w:color w:val="A120F1"/>
                <w:sz w:val="20"/>
                <w:szCs w:val="20"/>
              </w:rPr>
              <w:t>w t x</w:t>
            </w:r>
          </w:p>
          <w:p w14:paraId="7C69281E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A=exp(-2*j*w)*(pi*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dirac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(w)-j/w</w:t>
            </w:r>
            <w:proofErr w:type="gram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);</w:t>
            </w:r>
            <w:proofErr w:type="gramEnd"/>
          </w:p>
          <w:p w14:paraId="6934F724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a=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ifoprier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A,w</w:t>
            </w:r>
            <w:proofErr w:type="spellEnd"/>
            <w:r>
              <w:rPr>
                <w:rFonts w:ascii="CourierNew" w:eastAsiaTheme="minorHAnsi" w:hAnsi="CourierNew" w:cs="CourierNew"/>
                <w:color w:val="000000"/>
                <w:sz w:val="20"/>
                <w:szCs w:val="20"/>
              </w:rPr>
              <w:t>)</w:t>
            </w:r>
          </w:p>
          <w:p w14:paraId="628340CA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</w:rPr>
            </w:pPr>
          </w:p>
          <w:p w14:paraId="2FF9FDD1" w14:textId="02BE8865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</w:rPr>
              <w:t>OUTPUT</w:t>
            </w:r>
          </w:p>
          <w:p w14:paraId="248AF752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a =</w:t>
            </w:r>
          </w:p>
          <w:p w14:paraId="023EC7B4" w14:textId="77777777" w:rsid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New" w:eastAsiaTheme="minorHAnsi" w:hAnsi="CourierNew" w:cs="CourierNew"/>
                <w:color w:val="000000"/>
              </w:rPr>
            </w:pPr>
            <w:r>
              <w:rPr>
                <w:rFonts w:ascii="CourierNew" w:eastAsiaTheme="minorHAnsi" w:hAnsi="CourierNew" w:cs="CourierNew"/>
                <w:color w:val="000000"/>
              </w:rPr>
              <w:t>(pi + pi*sign(w - 2))/(2*pi)</w:t>
            </w:r>
          </w:p>
          <w:p w14:paraId="08F237B6" w14:textId="3FF8B27C" w:rsidR="00A449E6" w:rsidRPr="004150BF" w:rsidRDefault="004150BF" w:rsidP="004150B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,Bold" w:eastAsiaTheme="minorHAnsi" w:hAnsi="Calibri,Bold" w:cs="Calibri,Bold"/>
                <w:b/>
                <w:bCs/>
                <w:color w:val="000000"/>
              </w:rPr>
              <w:t xml:space="preserve">Hence </w:t>
            </w:r>
            <w:r>
              <w:rPr>
                <w:rFonts w:ascii="CambriaMath" w:eastAsia="CambriaMath" w:hAnsi="Calibri" w:cs="CambriaMath"/>
                <w:color w:val="000000"/>
                <w:sz w:val="24"/>
                <w:szCs w:val="24"/>
              </w:rPr>
              <w:t>x(t)</w:t>
            </w:r>
            <w:r>
              <w:rPr>
                <w:rFonts w:ascii="CambriaMath" w:eastAsia="CambriaMath" w:hAnsi="Calibri" w:cs="CambriaMat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and X</w:t>
            </w:r>
            <w:r>
              <w:rPr>
                <w:rFonts w:ascii="CambriaMath" w:eastAsia="CambriaMath" w:hAnsi="Calibri" w:cs="CambriaMath"/>
                <w:color w:val="000000"/>
                <w:sz w:val="24"/>
                <w:szCs w:val="24"/>
              </w:rPr>
              <w:t>(</w:t>
            </w:r>
            <w:r>
              <w:rPr>
                <w:rFonts w:ascii="CambriaMath" w:eastAsia="CambriaMath" w:hAnsi="Calibri" w:cs="CambriaMath" w:hint="eastAsia"/>
                <w:color w:val="000000"/>
                <w:sz w:val="24"/>
                <w:szCs w:val="24"/>
              </w:rPr>
              <w:t>Ω</w:t>
            </w:r>
            <w:r>
              <w:rPr>
                <w:rFonts w:ascii="CambriaMath" w:eastAsia="CambriaMath" w:hAnsi="Calibri" w:cs="CambriaMath"/>
                <w:color w:val="000000"/>
                <w:sz w:val="24"/>
                <w:szCs w:val="24"/>
              </w:rPr>
              <w:t>)</w:t>
            </w:r>
            <w:r>
              <w:rPr>
                <w:rFonts w:ascii="CambriaMath" w:eastAsia="CambriaMath" w:hAnsi="Calibri" w:cs="CambriaMat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are Fourier</w:t>
            </w: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,Bold" w:eastAsiaTheme="minorHAnsi" w:hAnsi="Calibri,Bold" w:cs="Calibri,Bold"/>
                <w:b/>
                <w:bCs/>
                <w:color w:val="000000"/>
                <w:sz w:val="24"/>
                <w:szCs w:val="24"/>
              </w:rPr>
              <w:t>transform pairs of each other.</w:t>
            </w:r>
          </w:p>
          <w:p w14:paraId="4F4FE4A2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702F870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801B581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  <w:p w14:paraId="549D0761" w14:textId="77777777" w:rsidR="00A449E6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148"/>
              <w:tblOverlap w:val="never"/>
              <w:tblW w:w="9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9962"/>
            </w:tblGrid>
            <w:tr w:rsidR="00A449E6" w:rsidRPr="00803597" w14:paraId="7C466EC2" w14:textId="77777777" w:rsidTr="00B75C02">
              <w:tc>
                <w:tcPr>
                  <w:tcW w:w="9962" w:type="dxa"/>
                </w:tcPr>
                <w:p w14:paraId="2730F533" w14:textId="77777777" w:rsidR="00A449E6" w:rsidRPr="004150BF" w:rsidRDefault="00A449E6" w:rsidP="00B75C02">
                  <w:pPr>
                    <w:pStyle w:val="Heading2"/>
                    <w:jc w:val="both"/>
                    <w:rPr>
                      <w:rStyle w:val="Emphasis"/>
                      <w:rFonts w:ascii="Calibri" w:hAnsi="Calibri"/>
                      <w:b/>
                      <w:bCs/>
                      <w:i w:val="0"/>
                      <w:iCs w:val="0"/>
                      <w:color w:val="auto"/>
                      <w:sz w:val="28"/>
                      <w:szCs w:val="28"/>
                      <w:u w:val="single"/>
                    </w:rPr>
                  </w:pPr>
                  <w:r w:rsidRPr="004150BF">
                    <w:rPr>
                      <w:rStyle w:val="Emphasis"/>
                      <w:rFonts w:ascii="Calibri" w:hAnsi="Calibri"/>
                      <w:b/>
                      <w:bCs/>
                      <w:color w:val="auto"/>
                      <w:sz w:val="28"/>
                      <w:szCs w:val="28"/>
                      <w:u w:val="single"/>
                    </w:rPr>
                    <w:t>Critical Analysis / Conclusion</w:t>
                  </w:r>
                </w:p>
                <w:p w14:paraId="1C3B5AA7" w14:textId="77777777" w:rsidR="00A449E6" w:rsidRPr="000B519A" w:rsidRDefault="00A449E6" w:rsidP="00B75C02">
                  <w:pPr>
                    <w:spacing w:after="0" w:line="240" w:lineRule="auto"/>
                  </w:pPr>
                </w:p>
                <w:p w14:paraId="37EF4541" w14:textId="77777777" w:rsidR="00A449E6" w:rsidRPr="000B519A" w:rsidRDefault="00A449E6" w:rsidP="00B75C02">
                  <w:pPr>
                    <w:spacing w:after="0" w:line="240" w:lineRule="auto"/>
                  </w:pPr>
                </w:p>
                <w:p w14:paraId="7140A514" w14:textId="08330073" w:rsidR="00A449E6" w:rsidRPr="004150BF" w:rsidRDefault="004150BF" w:rsidP="004150BF">
                  <w:pPr>
                    <w:autoSpaceDE w:val="0"/>
                    <w:autoSpaceDN w:val="0"/>
                    <w:adjustRightInd w:val="0"/>
                    <w:spacing w:after="0" w:line="480" w:lineRule="auto"/>
                    <w:rPr>
                      <w:rFonts w:ascii="Calibri" w:eastAsiaTheme="minorHAnsi" w:hAnsi="Calibri" w:cs="Calibri"/>
                      <w:sz w:val="28"/>
                      <w:szCs w:val="28"/>
                    </w:rPr>
                  </w:pPr>
                  <w:r w:rsidRPr="004150BF"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 xml:space="preserve">In this lab </w:t>
                  </w:r>
                  <w:r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 xml:space="preserve">we </w:t>
                  </w:r>
                  <w:r w:rsidRPr="004150BF"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>learn</w:t>
                  </w:r>
                  <w:r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>t</w:t>
                  </w:r>
                  <w:r w:rsidRPr="004150BF"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 xml:space="preserve"> how to transform a continuous time domain signal into continuous frequency</w:t>
                  </w:r>
                  <w:r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 xml:space="preserve"> </w:t>
                  </w:r>
                  <w:r w:rsidRPr="004150BF"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 xml:space="preserve">domain using the concept of Fourier Transform. </w:t>
                  </w:r>
                  <w:r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>we</w:t>
                  </w:r>
                  <w:r w:rsidRPr="004150BF"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 xml:space="preserve"> also learned how to take inverse Fourier Transform</w:t>
                  </w:r>
                  <w:r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 xml:space="preserve"> </w:t>
                  </w:r>
                  <w:r w:rsidRPr="004150BF">
                    <w:rPr>
                      <w:rFonts w:ascii="Calibri" w:eastAsiaTheme="minorHAnsi" w:hAnsi="Calibri" w:cs="Calibri"/>
                      <w:sz w:val="28"/>
                      <w:szCs w:val="28"/>
                    </w:rPr>
                    <w:t>using MATLAB.</w:t>
                  </w:r>
                </w:p>
                <w:p w14:paraId="32649ABD" w14:textId="77777777" w:rsidR="00A449E6" w:rsidRPr="000B519A" w:rsidRDefault="00A449E6" w:rsidP="00B75C02">
                  <w:pPr>
                    <w:spacing w:after="0" w:line="240" w:lineRule="auto"/>
                  </w:pPr>
                </w:p>
                <w:p w14:paraId="58910F23" w14:textId="77777777" w:rsidR="00A449E6" w:rsidRPr="000B519A" w:rsidRDefault="00A449E6" w:rsidP="00B75C02">
                  <w:pPr>
                    <w:spacing w:after="0" w:line="240" w:lineRule="auto"/>
                  </w:pPr>
                </w:p>
                <w:p w14:paraId="4FFEA0AF" w14:textId="77777777" w:rsidR="00A449E6" w:rsidRPr="000B519A" w:rsidRDefault="00A449E6" w:rsidP="00B75C02">
                  <w:pPr>
                    <w:spacing w:after="0" w:line="240" w:lineRule="auto"/>
                  </w:pPr>
                </w:p>
                <w:p w14:paraId="766733C9" w14:textId="77777777" w:rsidR="00A449E6" w:rsidRPr="000B519A" w:rsidRDefault="00A449E6" w:rsidP="00B75C02">
                  <w:pPr>
                    <w:spacing w:after="0" w:line="240" w:lineRule="auto"/>
                  </w:pPr>
                </w:p>
                <w:p w14:paraId="703A9A88" w14:textId="77777777" w:rsidR="00A449E6" w:rsidRPr="000B519A" w:rsidRDefault="00A449E6" w:rsidP="00B75C02">
                  <w:pPr>
                    <w:spacing w:after="0" w:line="240" w:lineRule="auto"/>
                  </w:pPr>
                </w:p>
                <w:p w14:paraId="13473EA2" w14:textId="77777777" w:rsidR="00A449E6" w:rsidRPr="000B519A" w:rsidRDefault="00A449E6" w:rsidP="00B75C02">
                  <w:pPr>
                    <w:spacing w:after="0" w:line="240" w:lineRule="auto"/>
                  </w:pPr>
                </w:p>
                <w:p w14:paraId="2F3A7DA2" w14:textId="77777777" w:rsidR="00A449E6" w:rsidRPr="000B519A" w:rsidRDefault="00A449E6" w:rsidP="00B75C02">
                  <w:pPr>
                    <w:spacing w:after="0" w:line="240" w:lineRule="auto"/>
                  </w:pPr>
                </w:p>
                <w:p w14:paraId="71F26CD7" w14:textId="77777777" w:rsidR="00A449E6" w:rsidRPr="000B519A" w:rsidRDefault="00A449E6" w:rsidP="00B75C02">
                  <w:pPr>
                    <w:spacing w:after="0" w:line="240" w:lineRule="auto"/>
                  </w:pPr>
                </w:p>
              </w:tc>
            </w:tr>
          </w:tbl>
          <w:p w14:paraId="35141604" w14:textId="77777777" w:rsidR="00A449E6" w:rsidRPr="00AD61BD" w:rsidRDefault="00A449E6" w:rsidP="00B75C02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59C253E6" w14:textId="77777777" w:rsidR="00A449E6" w:rsidRPr="00803597" w:rsidRDefault="00A449E6" w:rsidP="00A449E6">
      <w:pPr>
        <w:spacing w:line="240" w:lineRule="auto"/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7"/>
        <w:gridCol w:w="1929"/>
        <w:gridCol w:w="4192"/>
      </w:tblGrid>
      <w:tr w:rsidR="00A449E6" w:rsidRPr="00480242" w14:paraId="610F76A3" w14:textId="77777777" w:rsidTr="00B75C02">
        <w:trPr>
          <w:trHeight w:val="712"/>
        </w:trPr>
        <w:tc>
          <w:tcPr>
            <w:tcW w:w="8508" w:type="dxa"/>
            <w:gridSpan w:val="3"/>
            <w:shd w:val="clear" w:color="auto" w:fill="EEECE1"/>
            <w:vAlign w:val="center"/>
          </w:tcPr>
          <w:p w14:paraId="0F1984FC" w14:textId="77777777" w:rsidR="00A449E6" w:rsidRPr="00480242" w:rsidRDefault="00A449E6" w:rsidP="00B75C02">
            <w:pPr>
              <w:ind w:left="-90"/>
              <w:rPr>
                <w:rFonts w:ascii="Times New Roman" w:hAnsi="Times New Roman" w:cs="Times New Roman"/>
                <w:b/>
              </w:rPr>
            </w:pPr>
            <w:r w:rsidRPr="00480242">
              <w:rPr>
                <w:rFonts w:ascii="Times New Roman" w:hAnsi="Times New Roman" w:cs="Times New Roman"/>
                <w:b/>
              </w:rPr>
              <w:t xml:space="preserve">Lab Assessment </w:t>
            </w:r>
          </w:p>
        </w:tc>
      </w:tr>
      <w:tr w:rsidR="00A449E6" w:rsidRPr="00480242" w14:paraId="2538F40F" w14:textId="77777777" w:rsidTr="00B75C02">
        <w:trPr>
          <w:trHeight w:val="467"/>
        </w:trPr>
        <w:tc>
          <w:tcPr>
            <w:tcW w:w="238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94722CF" w14:textId="77777777" w:rsidR="00A449E6" w:rsidRPr="00480242" w:rsidRDefault="00A449E6" w:rsidP="00B75C02">
            <w:pPr>
              <w:ind w:left="-90"/>
              <w:rPr>
                <w:rFonts w:ascii="Times New Roman" w:hAnsi="Times New Roman" w:cs="Times New Roman"/>
                <w:b/>
              </w:rPr>
            </w:pPr>
            <w:r w:rsidRPr="00480242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80242">
              <w:rPr>
                <w:rFonts w:ascii="Times New Roman" w:hAnsi="Times New Roman" w:cs="Times New Roman"/>
                <w:b/>
              </w:rPr>
              <w:t xml:space="preserve">Lab 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0F1FA4" w14:textId="77777777" w:rsidR="00A449E6" w:rsidRPr="00480242" w:rsidRDefault="00A449E6" w:rsidP="00B75C02">
            <w:pPr>
              <w:ind w:left="-90"/>
              <w:jc w:val="center"/>
              <w:rPr>
                <w:rFonts w:ascii="Times New Roman" w:hAnsi="Times New Roman" w:cs="Times New Roman"/>
                <w:b/>
              </w:rPr>
            </w:pPr>
            <w:r w:rsidRPr="00480242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92" w:type="dxa"/>
            <w:vMerge w:val="restart"/>
            <w:vAlign w:val="center"/>
          </w:tcPr>
          <w:p w14:paraId="443D9225" w14:textId="77777777" w:rsidR="00A449E6" w:rsidRPr="00480242" w:rsidRDefault="00A449E6" w:rsidP="00B75C02">
            <w:pPr>
              <w:rPr>
                <w:rFonts w:ascii="Times New Roman" w:hAnsi="Times New Roman" w:cs="Times New Roman"/>
                <w:b/>
              </w:rPr>
            </w:pPr>
          </w:p>
          <w:p w14:paraId="091C7ECB" w14:textId="77777777" w:rsidR="00A449E6" w:rsidRPr="00480242" w:rsidRDefault="00A449E6" w:rsidP="00B75C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80242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A449E6" w:rsidRPr="00480242" w14:paraId="2407F472" w14:textId="77777777" w:rsidTr="00B75C02">
        <w:trPr>
          <w:trHeight w:val="467"/>
        </w:trPr>
        <w:tc>
          <w:tcPr>
            <w:tcW w:w="238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14F7B3C6" w14:textId="77777777" w:rsidR="00A449E6" w:rsidRPr="00480242" w:rsidRDefault="00A449E6" w:rsidP="00B75C02">
            <w:pPr>
              <w:ind w:left="-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In-</w:t>
            </w:r>
            <w:r w:rsidRPr="00480242">
              <w:rPr>
                <w:rFonts w:ascii="Times New Roman" w:hAnsi="Times New Roman" w:cs="Times New Roman"/>
                <w:b/>
              </w:rPr>
              <w:t>Lab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B881FA" w14:textId="77777777" w:rsidR="00A449E6" w:rsidRPr="00480242" w:rsidRDefault="00A449E6" w:rsidP="00B75C02">
            <w:pPr>
              <w:ind w:left="-90"/>
              <w:jc w:val="center"/>
              <w:rPr>
                <w:rFonts w:ascii="Times New Roman" w:hAnsi="Times New Roman" w:cs="Times New Roman"/>
                <w:b/>
              </w:rPr>
            </w:pPr>
            <w:r w:rsidRPr="00480242">
              <w:rPr>
                <w:rFonts w:ascii="Times New Roman" w:hAnsi="Times New Roman" w:cs="Times New Roman"/>
                <w:b/>
              </w:rPr>
              <w:t>/5</w:t>
            </w:r>
          </w:p>
        </w:tc>
        <w:tc>
          <w:tcPr>
            <w:tcW w:w="4192" w:type="dxa"/>
            <w:vMerge/>
          </w:tcPr>
          <w:p w14:paraId="2A5F45DD" w14:textId="77777777" w:rsidR="00A449E6" w:rsidRPr="00480242" w:rsidRDefault="00A449E6" w:rsidP="00B75C02">
            <w:pPr>
              <w:ind w:left="-90"/>
              <w:rPr>
                <w:rFonts w:ascii="Times New Roman" w:hAnsi="Times New Roman" w:cs="Times New Roman"/>
                <w:b/>
              </w:rPr>
            </w:pPr>
          </w:p>
        </w:tc>
      </w:tr>
      <w:tr w:rsidR="00A449E6" w:rsidRPr="00480242" w14:paraId="55276FFB" w14:textId="77777777" w:rsidTr="00B75C02">
        <w:trPr>
          <w:trHeight w:val="417"/>
        </w:trPr>
        <w:tc>
          <w:tcPr>
            <w:tcW w:w="23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85FD" w14:textId="77777777" w:rsidR="00A449E6" w:rsidRPr="00480242" w:rsidRDefault="00A449E6" w:rsidP="00B75C02">
            <w:pPr>
              <w:ind w:left="-90"/>
              <w:rPr>
                <w:rFonts w:ascii="Times New Roman" w:hAnsi="Times New Roman" w:cs="Times New Roman"/>
                <w:b/>
              </w:rPr>
            </w:pPr>
            <w:r w:rsidRPr="00480242">
              <w:rPr>
                <w:rFonts w:ascii="Times New Roman" w:hAnsi="Times New Roman" w:cs="Times New Roman"/>
                <w:b/>
              </w:rPr>
              <w:t xml:space="preserve"> Critical Analysis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D62D2E" w14:textId="77777777" w:rsidR="00A449E6" w:rsidRPr="00480242" w:rsidRDefault="00A449E6" w:rsidP="00B75C02">
            <w:pPr>
              <w:ind w:left="-90"/>
              <w:jc w:val="center"/>
              <w:rPr>
                <w:rFonts w:ascii="Times New Roman" w:hAnsi="Times New Roman" w:cs="Times New Roman"/>
                <w:b/>
              </w:rPr>
            </w:pPr>
            <w:r w:rsidRPr="00480242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192" w:type="dxa"/>
            <w:vMerge/>
          </w:tcPr>
          <w:p w14:paraId="488FF143" w14:textId="77777777" w:rsidR="00A449E6" w:rsidRPr="00480242" w:rsidRDefault="00A449E6" w:rsidP="00B75C02">
            <w:pPr>
              <w:ind w:left="-90"/>
              <w:rPr>
                <w:rFonts w:ascii="Times New Roman" w:hAnsi="Times New Roman" w:cs="Times New Roman"/>
                <w:b/>
              </w:rPr>
            </w:pPr>
          </w:p>
        </w:tc>
      </w:tr>
      <w:tr w:rsidR="00A449E6" w:rsidRPr="00480242" w14:paraId="26C3C15A" w14:textId="77777777" w:rsidTr="00B75C02">
        <w:trPr>
          <w:trHeight w:val="417"/>
        </w:trPr>
        <w:tc>
          <w:tcPr>
            <w:tcW w:w="850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FFC573" w14:textId="77777777" w:rsidR="00A449E6" w:rsidRPr="00480242" w:rsidRDefault="00A449E6" w:rsidP="00B75C02">
            <w:pPr>
              <w:ind w:left="-90"/>
              <w:rPr>
                <w:rFonts w:ascii="Times New Roman" w:hAnsi="Times New Roman" w:cs="Times New Roman"/>
                <w:b/>
              </w:rPr>
            </w:pPr>
            <w:r w:rsidRPr="00480242">
              <w:rPr>
                <w:rFonts w:ascii="Times New Roman" w:hAnsi="Times New Roman" w:cs="Times New Roman"/>
                <w:b/>
              </w:rPr>
              <w:t>Instructor Signature  and Comments</w:t>
            </w:r>
          </w:p>
          <w:p w14:paraId="4346C1BE" w14:textId="77777777" w:rsidR="00A449E6" w:rsidRPr="00480242" w:rsidRDefault="00A449E6" w:rsidP="00B75C02">
            <w:pPr>
              <w:ind w:left="-90"/>
              <w:rPr>
                <w:rFonts w:ascii="Times New Roman" w:hAnsi="Times New Roman" w:cs="Times New Roman"/>
                <w:b/>
              </w:rPr>
            </w:pPr>
          </w:p>
          <w:p w14:paraId="0C835E42" w14:textId="77777777" w:rsidR="00A449E6" w:rsidRPr="00480242" w:rsidRDefault="00A449E6" w:rsidP="00B75C02">
            <w:pPr>
              <w:ind w:left="-90"/>
              <w:rPr>
                <w:rFonts w:ascii="Times New Roman" w:hAnsi="Times New Roman" w:cs="Times New Roman"/>
                <w:b/>
              </w:rPr>
            </w:pPr>
          </w:p>
        </w:tc>
      </w:tr>
    </w:tbl>
    <w:p w14:paraId="1AF14D5C" w14:textId="243F7650" w:rsidR="00A449E6" w:rsidRPr="00A449E6" w:rsidRDefault="00A449E6" w:rsidP="00A449E6">
      <w:pPr>
        <w:tabs>
          <w:tab w:val="left" w:pos="5137"/>
        </w:tabs>
        <w:rPr>
          <w:rFonts w:ascii="Times New Roman" w:hAnsi="Times New Roman" w:cs="Times New Roman"/>
          <w:szCs w:val="24"/>
        </w:rPr>
      </w:pPr>
    </w:p>
    <w:sectPr w:rsidR="00A449E6" w:rsidRPr="00A449E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5190" w14:textId="77777777" w:rsidR="001941C0" w:rsidRDefault="001941C0" w:rsidP="00DA648F">
      <w:pPr>
        <w:spacing w:after="0" w:line="240" w:lineRule="auto"/>
      </w:pPr>
      <w:r>
        <w:separator/>
      </w:r>
    </w:p>
  </w:endnote>
  <w:endnote w:type="continuationSeparator" w:id="0">
    <w:p w14:paraId="26BCB21E" w14:textId="77777777" w:rsidR="001941C0" w:rsidRDefault="001941C0" w:rsidP="00DA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lyph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PHOK J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Math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"/>
      <w:gridCol w:w="8424"/>
    </w:tblGrid>
    <w:tr w:rsidR="00DD4F80" w14:paraId="0AACED9D" w14:textId="77777777" w:rsidTr="00B05F3D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460B0204" w14:textId="77777777" w:rsidR="00DD4F80" w:rsidRPr="009A0D25" w:rsidRDefault="00DD4F80" w:rsidP="00DA648F">
          <w:pPr>
            <w:jc w:val="right"/>
            <w:rPr>
              <w:rFonts w:ascii="Book Antiqua" w:hAnsi="Book Antiqua"/>
              <w:b/>
              <w:color w:val="FFFFFF" w:themeColor="background1"/>
            </w:rPr>
          </w:pPr>
          <w:r w:rsidRPr="009A0D25">
            <w:rPr>
              <w:rFonts w:ascii="Book Antiqua" w:hAnsi="Book Antiqua"/>
            </w:rPr>
            <w:fldChar w:fldCharType="begin"/>
          </w:r>
          <w:r w:rsidRPr="009A0D25">
            <w:rPr>
              <w:rFonts w:ascii="Book Antiqua" w:hAnsi="Book Antiqua"/>
            </w:rPr>
            <w:instrText xml:space="preserve"> PAGE   \* MERGEFORMAT </w:instrText>
          </w:r>
          <w:r w:rsidRPr="009A0D25">
            <w:rPr>
              <w:rFonts w:ascii="Book Antiqua" w:hAnsi="Book Antiqua"/>
            </w:rPr>
            <w:fldChar w:fldCharType="separate"/>
          </w:r>
          <w:r w:rsidRPr="007157B3">
            <w:rPr>
              <w:rFonts w:ascii="Book Antiqua" w:hAnsi="Book Antiqua"/>
              <w:noProof/>
              <w:color w:val="FFFFFF" w:themeColor="background1"/>
            </w:rPr>
            <w:t>43</w:t>
          </w:r>
          <w:r w:rsidRPr="009A0D25">
            <w:rPr>
              <w:rFonts w:ascii="Book Antiqua" w:hAnsi="Book Antiqu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F5929FF" w14:textId="77777777" w:rsidR="00DD4F80" w:rsidRDefault="00DD4F80" w:rsidP="00DA648F">
          <w:r w:rsidRPr="006F56E3">
            <w:rPr>
              <w:rFonts w:eastAsiaTheme="majorEastAsia" w:cstheme="minorHAnsi"/>
              <w:b/>
              <w:sz w:val="20"/>
              <w:szCs w:val="20"/>
            </w:rPr>
            <w:t xml:space="preserve">COMSATS </w:t>
          </w:r>
          <w:r>
            <w:rPr>
              <w:rFonts w:eastAsiaTheme="majorEastAsia" w:cstheme="minorHAnsi"/>
              <w:b/>
              <w:sz w:val="20"/>
              <w:szCs w:val="20"/>
            </w:rPr>
            <w:t>University Islamabad</w:t>
          </w:r>
        </w:p>
      </w:tc>
    </w:tr>
  </w:tbl>
  <w:p w14:paraId="2073AA85" w14:textId="77777777" w:rsidR="00DD4F80" w:rsidRPr="00DA648F" w:rsidRDefault="00DD4F80" w:rsidP="00DA64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58263" w14:textId="77777777" w:rsidR="001941C0" w:rsidRDefault="001941C0" w:rsidP="00DA648F">
      <w:pPr>
        <w:spacing w:after="0" w:line="240" w:lineRule="auto"/>
      </w:pPr>
      <w:r>
        <w:separator/>
      </w:r>
    </w:p>
  </w:footnote>
  <w:footnote w:type="continuationSeparator" w:id="0">
    <w:p w14:paraId="0DF399CC" w14:textId="77777777" w:rsidR="001941C0" w:rsidRDefault="001941C0" w:rsidP="00DA6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3BAA1" w14:textId="77777777" w:rsidR="00DD4F80" w:rsidRDefault="00DD4F80" w:rsidP="00DA648F">
    <w:pPr>
      <w:pStyle w:val="ListParagraph"/>
      <w:rPr>
        <w:bCs/>
        <w:noProof/>
        <w:color w:val="7B7B7B" w:themeColor="accent3" w:themeShade="BF"/>
        <w:sz w:val="24"/>
        <w:szCs w:val="24"/>
      </w:rPr>
    </w:pPr>
    <w:r>
      <w:rPr>
        <w:rFonts w:ascii="Book Antiqua" w:hAnsi="Book Antiqua"/>
        <w:b/>
        <w:bCs/>
        <w:color w:val="7B7B7B" w:themeColor="accent3" w:themeShade="BF"/>
        <w:sz w:val="24"/>
        <w:szCs w:val="24"/>
      </w:rPr>
      <w:t xml:space="preserve">                          </w:t>
    </w: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DD4F80" w14:paraId="61EA7C94" w14:textId="77777777" w:rsidTr="00B05F3D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C3B73D4" w14:textId="77777777" w:rsidR="00DD4F80" w:rsidRDefault="00DD4F80" w:rsidP="00DA648F">
          <w:pPr>
            <w:pStyle w:val="ListParagraph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rFonts w:ascii="Book Antiqua" w:hAnsi="Book Antiqua"/>
              <w:b/>
              <w:bCs/>
              <w:color w:val="7B7B7B" w:themeColor="accent3" w:themeShade="BF"/>
              <w:sz w:val="24"/>
              <w:szCs w:val="24"/>
            </w:rPr>
            <w:t xml:space="preserve">                          </w:t>
          </w:r>
          <w:bookmarkStart w:id="2" w:name="_Hlk65525551"/>
          <w:bookmarkStart w:id="3" w:name="_Hlk65525552"/>
        </w:p>
      </w:tc>
      <w:tc>
        <w:tcPr>
          <w:tcW w:w="1500" w:type="pct"/>
          <w:tcBorders>
            <w:bottom w:val="single" w:sz="4" w:space="0" w:color="C45911" w:themeColor="accent2" w:themeShade="BF"/>
          </w:tcBorders>
          <w:shd w:val="clear" w:color="auto" w:fill="C45911" w:themeFill="accent2" w:themeFillShade="BF"/>
          <w:vAlign w:val="bottom"/>
        </w:tcPr>
        <w:p w14:paraId="5FD74E7A" w14:textId="77777777" w:rsidR="00DD4F80" w:rsidRDefault="00DD4F80" w:rsidP="00DA648F">
          <w:pPr>
            <w:pStyle w:val="ListParagraph"/>
            <w:jc w:val="center"/>
            <w:rPr>
              <w:color w:val="FFFFFF" w:themeColor="background1"/>
            </w:rPr>
          </w:pPr>
          <w:r>
            <w:rPr>
              <w:rFonts w:ascii="Book Antiqua" w:hAnsi="Book Antiqua"/>
              <w:color w:val="FFFFFF" w:themeColor="background1"/>
              <w:sz w:val="24"/>
            </w:rPr>
            <w:t>Signals and Systems</w:t>
          </w:r>
        </w:p>
      </w:tc>
    </w:tr>
    <w:bookmarkEnd w:id="2"/>
    <w:bookmarkEnd w:id="3"/>
  </w:tbl>
  <w:p w14:paraId="466C3BEF" w14:textId="3F4657D1" w:rsidR="00DD4F80" w:rsidRDefault="00DD4F80" w:rsidP="00DA648F">
    <w:pPr>
      <w:pStyle w:val="ListParagraph"/>
      <w:rPr>
        <w:bCs/>
        <w:noProof/>
        <w:color w:val="7B7B7B" w:themeColor="accent3" w:themeShade="BF"/>
        <w:sz w:val="24"/>
        <w:szCs w:val="24"/>
      </w:rPr>
    </w:pPr>
  </w:p>
  <w:p w14:paraId="3AF191C4" w14:textId="77777777" w:rsidR="00DD4F80" w:rsidRDefault="00DD4F80">
    <w:pPr>
      <w:pStyle w:val="ListParagrap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C38"/>
    <w:multiLevelType w:val="hybridMultilevel"/>
    <w:tmpl w:val="94A04E00"/>
    <w:lvl w:ilvl="0" w:tplc="F528C776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2A406C1"/>
    <w:multiLevelType w:val="hybridMultilevel"/>
    <w:tmpl w:val="99A2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171A"/>
    <w:multiLevelType w:val="multilevel"/>
    <w:tmpl w:val="F00460A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38D5547"/>
    <w:multiLevelType w:val="hybridMultilevel"/>
    <w:tmpl w:val="8EB2E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D6425"/>
    <w:multiLevelType w:val="hybridMultilevel"/>
    <w:tmpl w:val="9946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E4A84"/>
    <w:multiLevelType w:val="multilevel"/>
    <w:tmpl w:val="EE1674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5976ED"/>
    <w:multiLevelType w:val="hybridMultilevel"/>
    <w:tmpl w:val="65305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B85067"/>
    <w:multiLevelType w:val="hybridMultilevel"/>
    <w:tmpl w:val="8DC075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13ED"/>
    <w:multiLevelType w:val="hybridMultilevel"/>
    <w:tmpl w:val="803E59E2"/>
    <w:lvl w:ilvl="0" w:tplc="98821D4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F83E32"/>
    <w:multiLevelType w:val="hybridMultilevel"/>
    <w:tmpl w:val="A0C88FA0"/>
    <w:lvl w:ilvl="0" w:tplc="7CF43E8C">
      <w:start w:val="1"/>
      <w:numFmt w:val="lowerLetter"/>
      <w:lvlText w:val="%1."/>
      <w:lvlJc w:val="left"/>
      <w:pPr>
        <w:ind w:left="1170" w:hanging="360"/>
      </w:pPr>
      <w:rPr>
        <w:rFonts w:ascii="Book Antiqua" w:hAnsi="Book Antiqu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07E26F3"/>
    <w:multiLevelType w:val="hybridMultilevel"/>
    <w:tmpl w:val="C642536A"/>
    <w:lvl w:ilvl="0" w:tplc="A336C5E0">
      <w:start w:val="1"/>
      <w:numFmt w:val="decimal"/>
      <w:lvlText w:val="%1."/>
      <w:lvlJc w:val="left"/>
      <w:pPr>
        <w:ind w:left="720" w:hanging="360"/>
      </w:pPr>
      <w:rPr>
        <w:rFonts w:cs="Glypha-Bold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B21DC"/>
    <w:multiLevelType w:val="hybridMultilevel"/>
    <w:tmpl w:val="25128B6C"/>
    <w:lvl w:ilvl="0" w:tplc="0409001B">
      <w:start w:val="1"/>
      <w:numFmt w:val="lowerRoman"/>
      <w:lvlText w:val="%1."/>
      <w:lvlJc w:val="righ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2" w15:restartNumberingAfterBreak="0">
    <w:nsid w:val="214A5ADA"/>
    <w:multiLevelType w:val="hybridMultilevel"/>
    <w:tmpl w:val="C6507B4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C68F3"/>
    <w:multiLevelType w:val="hybridMultilevel"/>
    <w:tmpl w:val="94A04E00"/>
    <w:lvl w:ilvl="0" w:tplc="F528C776">
      <w:start w:val="1"/>
      <w:numFmt w:val="lowerLetter"/>
      <w:lvlText w:val="%1)"/>
      <w:lvlJc w:val="left"/>
      <w:pPr>
        <w:ind w:left="54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41160AD"/>
    <w:multiLevelType w:val="hybridMultilevel"/>
    <w:tmpl w:val="1A4A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804DF"/>
    <w:multiLevelType w:val="hybridMultilevel"/>
    <w:tmpl w:val="8C0C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FD1F59"/>
    <w:multiLevelType w:val="hybridMultilevel"/>
    <w:tmpl w:val="C00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BE57CC"/>
    <w:multiLevelType w:val="hybridMultilevel"/>
    <w:tmpl w:val="20C6D7EA"/>
    <w:lvl w:ilvl="0" w:tplc="37EA7FE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CA77F7"/>
    <w:multiLevelType w:val="hybridMultilevel"/>
    <w:tmpl w:val="7DA0DD78"/>
    <w:lvl w:ilvl="0" w:tplc="63448B40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2C7577"/>
    <w:multiLevelType w:val="multilevel"/>
    <w:tmpl w:val="641A99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2C5446CD"/>
    <w:multiLevelType w:val="hybridMultilevel"/>
    <w:tmpl w:val="25128B6C"/>
    <w:lvl w:ilvl="0" w:tplc="0409001B">
      <w:start w:val="1"/>
      <w:numFmt w:val="lowerRoman"/>
      <w:lvlText w:val="%1."/>
      <w:lvlJc w:val="righ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1" w15:restartNumberingAfterBreak="0">
    <w:nsid w:val="2FF170F5"/>
    <w:multiLevelType w:val="hybridMultilevel"/>
    <w:tmpl w:val="F7E22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49638C"/>
    <w:multiLevelType w:val="hybridMultilevel"/>
    <w:tmpl w:val="E0C0ACF6"/>
    <w:lvl w:ilvl="0" w:tplc="E2F80648">
      <w:start w:val="1"/>
      <w:numFmt w:val="decimal"/>
      <w:lvlText w:val="%1."/>
      <w:lvlJc w:val="left"/>
      <w:pPr>
        <w:ind w:left="720" w:hanging="360"/>
      </w:pPr>
      <w:rPr>
        <w:rFonts w:ascii="Book Antiqua" w:hAnsi="Book Antiqu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1037E8"/>
    <w:multiLevelType w:val="hybridMultilevel"/>
    <w:tmpl w:val="0F84A7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DE148F"/>
    <w:multiLevelType w:val="multilevel"/>
    <w:tmpl w:val="160294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7155835"/>
    <w:multiLevelType w:val="hybridMultilevel"/>
    <w:tmpl w:val="C86EB326"/>
    <w:lvl w:ilvl="0" w:tplc="6FAA5B96">
      <w:start w:val="1"/>
      <w:numFmt w:val="lowerRoman"/>
      <w:lvlText w:val="%1."/>
      <w:lvlJc w:val="right"/>
      <w:pPr>
        <w:ind w:left="630" w:hanging="360"/>
      </w:pPr>
      <w:rPr>
        <w:rFonts w:ascii="Book Antiqua" w:hAnsi="Book Antiqua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38387BA0"/>
    <w:multiLevelType w:val="hybridMultilevel"/>
    <w:tmpl w:val="63E4A2E6"/>
    <w:lvl w:ilvl="0" w:tplc="20B40F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930F9F"/>
    <w:multiLevelType w:val="hybridMultilevel"/>
    <w:tmpl w:val="30FA6684"/>
    <w:lvl w:ilvl="0" w:tplc="5BA43E10">
      <w:start w:val="1"/>
      <w:numFmt w:val="lowerRoman"/>
      <w:lvlText w:val="%1."/>
      <w:lvlJc w:val="right"/>
      <w:pPr>
        <w:ind w:left="540" w:hanging="360"/>
      </w:pPr>
      <w:rPr>
        <w:rFonts w:ascii="Book Antiqua" w:hAnsi="Book Antiqua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3D0F2487"/>
    <w:multiLevelType w:val="hybridMultilevel"/>
    <w:tmpl w:val="25128B6C"/>
    <w:lvl w:ilvl="0" w:tplc="0409001B">
      <w:start w:val="1"/>
      <w:numFmt w:val="lowerRoman"/>
      <w:lvlText w:val="%1."/>
      <w:lvlJc w:val="right"/>
      <w:pPr>
        <w:ind w:left="2025" w:hanging="360"/>
      </w:p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29" w15:restartNumberingAfterBreak="0">
    <w:nsid w:val="42C3798D"/>
    <w:multiLevelType w:val="hybridMultilevel"/>
    <w:tmpl w:val="E2EAC2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DE626C"/>
    <w:multiLevelType w:val="hybridMultilevel"/>
    <w:tmpl w:val="159E9C96"/>
    <w:lvl w:ilvl="0" w:tplc="CA4EA0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6E0F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FCF33E">
      <w:start w:val="1443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8824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6846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F66E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4ED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F6F9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A2BD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44AF1F8F"/>
    <w:multiLevelType w:val="multilevel"/>
    <w:tmpl w:val="D59C5800"/>
    <w:lvl w:ilvl="0">
      <w:numFmt w:val="decimal"/>
      <w:lvlText w:val="%1"/>
      <w:lvlJc w:val="left"/>
      <w:pPr>
        <w:ind w:left="1830" w:hanging="1005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5" w:hanging="720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5" w:hanging="1800"/>
      </w:pPr>
      <w:rPr>
        <w:rFonts w:hint="default"/>
      </w:rPr>
    </w:lvl>
  </w:abstractNum>
  <w:abstractNum w:abstractNumId="32" w15:restartNumberingAfterBreak="0">
    <w:nsid w:val="4D410707"/>
    <w:multiLevelType w:val="hybridMultilevel"/>
    <w:tmpl w:val="C22C93DA"/>
    <w:lvl w:ilvl="0" w:tplc="9328008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04361E0"/>
    <w:multiLevelType w:val="hybridMultilevel"/>
    <w:tmpl w:val="4874E6B8"/>
    <w:lvl w:ilvl="0" w:tplc="04090013">
      <w:start w:val="1"/>
      <w:numFmt w:val="upperRoman"/>
      <w:lvlText w:val="%1."/>
      <w:lvlJc w:val="righ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4" w15:restartNumberingAfterBreak="0">
    <w:nsid w:val="52FC55D0"/>
    <w:multiLevelType w:val="hybridMultilevel"/>
    <w:tmpl w:val="B7525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9522B"/>
    <w:multiLevelType w:val="hybridMultilevel"/>
    <w:tmpl w:val="EE060692"/>
    <w:lvl w:ilvl="0" w:tplc="56E890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467EA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3497A2">
      <w:start w:val="1443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8CC4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EEA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9A14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9A2C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EE97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1E27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563C7433"/>
    <w:multiLevelType w:val="hybridMultilevel"/>
    <w:tmpl w:val="3640A6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5B395510"/>
    <w:multiLevelType w:val="hybridMultilevel"/>
    <w:tmpl w:val="0054FD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871"/>
    <w:multiLevelType w:val="hybridMultilevel"/>
    <w:tmpl w:val="69F8D8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1425DB7"/>
    <w:multiLevelType w:val="hybridMultilevel"/>
    <w:tmpl w:val="F440D650"/>
    <w:lvl w:ilvl="0" w:tplc="93280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FA0EF3"/>
    <w:multiLevelType w:val="hybridMultilevel"/>
    <w:tmpl w:val="5026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FC7BF3"/>
    <w:multiLevelType w:val="hybridMultilevel"/>
    <w:tmpl w:val="81F07C7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63CA7C18"/>
    <w:multiLevelType w:val="hybridMultilevel"/>
    <w:tmpl w:val="DBB4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2527D"/>
    <w:multiLevelType w:val="hybridMultilevel"/>
    <w:tmpl w:val="F06CF744"/>
    <w:lvl w:ilvl="0" w:tplc="932A4E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41400C"/>
    <w:multiLevelType w:val="hybridMultilevel"/>
    <w:tmpl w:val="A816F9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5E6F0E"/>
    <w:multiLevelType w:val="hybridMultilevel"/>
    <w:tmpl w:val="AEAC9934"/>
    <w:lvl w:ilvl="0" w:tplc="EF180466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C67E38"/>
    <w:multiLevelType w:val="hybridMultilevel"/>
    <w:tmpl w:val="4CDE6B40"/>
    <w:lvl w:ilvl="0" w:tplc="93280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A636F8"/>
    <w:multiLevelType w:val="hybridMultilevel"/>
    <w:tmpl w:val="59744E56"/>
    <w:lvl w:ilvl="0" w:tplc="D0A62CF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8" w15:restartNumberingAfterBreak="0">
    <w:nsid w:val="7BEF57F8"/>
    <w:multiLevelType w:val="hybridMultilevel"/>
    <w:tmpl w:val="247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2"/>
  </w:num>
  <w:num w:numId="3">
    <w:abstractNumId w:val="4"/>
  </w:num>
  <w:num w:numId="4">
    <w:abstractNumId w:val="41"/>
  </w:num>
  <w:num w:numId="5">
    <w:abstractNumId w:val="48"/>
  </w:num>
  <w:num w:numId="6">
    <w:abstractNumId w:val="45"/>
  </w:num>
  <w:num w:numId="7">
    <w:abstractNumId w:val="18"/>
  </w:num>
  <w:num w:numId="8">
    <w:abstractNumId w:val="1"/>
  </w:num>
  <w:num w:numId="9">
    <w:abstractNumId w:val="15"/>
  </w:num>
  <w:num w:numId="10">
    <w:abstractNumId w:val="19"/>
  </w:num>
  <w:num w:numId="11">
    <w:abstractNumId w:val="14"/>
  </w:num>
  <w:num w:numId="12">
    <w:abstractNumId w:val="17"/>
  </w:num>
  <w:num w:numId="13">
    <w:abstractNumId w:val="31"/>
  </w:num>
  <w:num w:numId="14">
    <w:abstractNumId w:val="6"/>
  </w:num>
  <w:num w:numId="15">
    <w:abstractNumId w:val="43"/>
  </w:num>
  <w:num w:numId="16">
    <w:abstractNumId w:val="38"/>
  </w:num>
  <w:num w:numId="17">
    <w:abstractNumId w:val="36"/>
  </w:num>
  <w:num w:numId="18">
    <w:abstractNumId w:val="46"/>
  </w:num>
  <w:num w:numId="19">
    <w:abstractNumId w:val="39"/>
  </w:num>
  <w:num w:numId="20">
    <w:abstractNumId w:val="32"/>
  </w:num>
  <w:num w:numId="21">
    <w:abstractNumId w:val="10"/>
  </w:num>
  <w:num w:numId="22">
    <w:abstractNumId w:val="5"/>
  </w:num>
  <w:num w:numId="23">
    <w:abstractNumId w:val="9"/>
  </w:num>
  <w:num w:numId="24">
    <w:abstractNumId w:val="12"/>
  </w:num>
  <w:num w:numId="25">
    <w:abstractNumId w:val="2"/>
  </w:num>
  <w:num w:numId="26">
    <w:abstractNumId w:val="47"/>
  </w:num>
  <w:num w:numId="27">
    <w:abstractNumId w:val="35"/>
  </w:num>
  <w:num w:numId="28">
    <w:abstractNumId w:val="30"/>
  </w:num>
  <w:num w:numId="29">
    <w:abstractNumId w:val="24"/>
  </w:num>
  <w:num w:numId="30">
    <w:abstractNumId w:val="40"/>
  </w:num>
  <w:num w:numId="31">
    <w:abstractNumId w:val="8"/>
  </w:num>
  <w:num w:numId="32">
    <w:abstractNumId w:val="13"/>
  </w:num>
  <w:num w:numId="33">
    <w:abstractNumId w:val="0"/>
  </w:num>
  <w:num w:numId="34">
    <w:abstractNumId w:val="16"/>
  </w:num>
  <w:num w:numId="35">
    <w:abstractNumId w:val="26"/>
  </w:num>
  <w:num w:numId="36">
    <w:abstractNumId w:val="21"/>
  </w:num>
  <w:num w:numId="37">
    <w:abstractNumId w:val="27"/>
  </w:num>
  <w:num w:numId="38">
    <w:abstractNumId w:val="25"/>
  </w:num>
  <w:num w:numId="39">
    <w:abstractNumId w:val="28"/>
  </w:num>
  <w:num w:numId="40">
    <w:abstractNumId w:val="20"/>
  </w:num>
  <w:num w:numId="41">
    <w:abstractNumId w:val="11"/>
  </w:num>
  <w:num w:numId="42">
    <w:abstractNumId w:val="33"/>
  </w:num>
  <w:num w:numId="43">
    <w:abstractNumId w:val="23"/>
  </w:num>
  <w:num w:numId="44">
    <w:abstractNumId w:val="3"/>
  </w:num>
  <w:num w:numId="45">
    <w:abstractNumId w:val="34"/>
  </w:num>
  <w:num w:numId="46">
    <w:abstractNumId w:val="29"/>
  </w:num>
  <w:num w:numId="47">
    <w:abstractNumId w:val="44"/>
  </w:num>
  <w:num w:numId="48">
    <w:abstractNumId w:val="37"/>
  </w:num>
  <w:num w:numId="4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NDE3NzGxMLc0NjBQ0lEKTi0uzszPAykwqQUA4/V3GiwAAAA="/>
  </w:docVars>
  <w:rsids>
    <w:rsidRoot w:val="00DA648F"/>
    <w:rsid w:val="00020D2D"/>
    <w:rsid w:val="000303AB"/>
    <w:rsid w:val="001017CC"/>
    <w:rsid w:val="0014370D"/>
    <w:rsid w:val="001941C0"/>
    <w:rsid w:val="001A5434"/>
    <w:rsid w:val="004150BF"/>
    <w:rsid w:val="00590E70"/>
    <w:rsid w:val="005F1108"/>
    <w:rsid w:val="00661374"/>
    <w:rsid w:val="007226A7"/>
    <w:rsid w:val="00760D5A"/>
    <w:rsid w:val="007C29D4"/>
    <w:rsid w:val="00813F77"/>
    <w:rsid w:val="008F3CCC"/>
    <w:rsid w:val="00924B7F"/>
    <w:rsid w:val="00A449E6"/>
    <w:rsid w:val="00AA7467"/>
    <w:rsid w:val="00B05F3D"/>
    <w:rsid w:val="00B96731"/>
    <w:rsid w:val="00BB272B"/>
    <w:rsid w:val="00CF1416"/>
    <w:rsid w:val="00D00553"/>
    <w:rsid w:val="00DA23C7"/>
    <w:rsid w:val="00DA648F"/>
    <w:rsid w:val="00DD1CC8"/>
    <w:rsid w:val="00DD4F80"/>
    <w:rsid w:val="00E6347C"/>
    <w:rsid w:val="00EC10BB"/>
    <w:rsid w:val="00F7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73AF9"/>
  <w15:chartTrackingRefBased/>
  <w15:docId w15:val="{5CE88216-43D1-486F-AD58-12C8CD51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80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TOC1"/>
    <w:next w:val="Normal"/>
    <w:link w:val="Heading1Char"/>
    <w:uiPriority w:val="9"/>
    <w:qFormat/>
    <w:rsid w:val="00DA648F"/>
    <w:pPr>
      <w:tabs>
        <w:tab w:val="right" w:leader="dot" w:pos="9350"/>
      </w:tabs>
      <w:spacing w:before="120" w:after="220"/>
      <w:jc w:val="center"/>
      <w:outlineLvl w:val="0"/>
    </w:pPr>
    <w:rPr>
      <w:b/>
      <w:noProof/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4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A648F"/>
    <w:pPr>
      <w:spacing w:after="100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48F"/>
    <w:rPr>
      <w:rFonts w:ascii="Times New Roman" w:eastAsiaTheme="minorEastAsia" w:hAnsi="Times New Roman"/>
      <w:b/>
      <w:noProof/>
      <w:sz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6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8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48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A6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8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A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8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8F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uiPriority w:val="99"/>
    <w:rsid w:val="00DA648F"/>
    <w:pPr>
      <w:autoSpaceDE w:val="0"/>
      <w:autoSpaceDN w:val="0"/>
      <w:adjustRightInd w:val="0"/>
      <w:spacing w:after="0" w:line="240" w:lineRule="auto"/>
    </w:pPr>
    <w:rPr>
      <w:rFonts w:ascii="CPHOK J+ Courier" w:eastAsiaTheme="minorEastAsia" w:hAnsi="CPHOK J+ Courier" w:cs="CPHOK J+ Courier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A648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DA648F"/>
    <w:pPr>
      <w:spacing w:after="0" w:line="240" w:lineRule="auto"/>
    </w:pPr>
    <w:rPr>
      <w:rFonts w:eastAsiaTheme="minorEastAsia"/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ghtShading1">
    <w:name w:val="Light Shading1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unhideWhenUsed/>
    <w:rsid w:val="00DA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2">
    <w:name w:val="Light Shading2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A648F"/>
    <w:pPr>
      <w:outlineLvl w:val="9"/>
    </w:pPr>
    <w:rPr>
      <w:rFonts w:asciiTheme="majorHAnsi" w:hAnsiTheme="majorHAnsi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648F"/>
    <w:pPr>
      <w:spacing w:after="100"/>
      <w:ind w:left="240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648F"/>
    <w:pPr>
      <w:spacing w:after="100"/>
      <w:ind w:left="480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A648F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DA648F"/>
    <w:pPr>
      <w:spacing w:after="0" w:line="240" w:lineRule="auto"/>
    </w:pPr>
    <w:rPr>
      <w:rFonts w:ascii="Calibri" w:eastAsia="Times New Roman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21">
    <w:name w:val="Light Shading21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3">
    <w:name w:val="Light Shading3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A648F"/>
    <w:rPr>
      <w:color w:val="808080"/>
    </w:rPr>
  </w:style>
  <w:style w:type="paragraph" w:styleId="NoSpacing">
    <w:name w:val="No Spacing"/>
    <w:uiPriority w:val="1"/>
    <w:qFormat/>
    <w:rsid w:val="00DA648F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A648F"/>
  </w:style>
  <w:style w:type="character" w:customStyle="1" w:styleId="texhtml">
    <w:name w:val="texhtml"/>
    <w:basedOn w:val="DefaultParagraphFont"/>
    <w:rsid w:val="00DA648F"/>
  </w:style>
  <w:style w:type="paragraph" w:customStyle="1" w:styleId="MTDisplayEquation">
    <w:name w:val="MTDisplayEquation"/>
    <w:basedOn w:val="Normal"/>
    <w:next w:val="Normal"/>
    <w:link w:val="MTDisplayEquationChar"/>
    <w:rsid w:val="00DA648F"/>
    <w:pPr>
      <w:tabs>
        <w:tab w:val="center" w:pos="5240"/>
        <w:tab w:val="right" w:pos="10460"/>
      </w:tabs>
      <w:spacing w:after="0"/>
    </w:pPr>
    <w:rPr>
      <w:rFonts w:ascii="Book Antiqua" w:hAnsi="Book Antiqua" w:cs="Cambria-Bold"/>
      <w:bCs/>
      <w:sz w:val="24"/>
      <w:szCs w:val="40"/>
    </w:rPr>
  </w:style>
  <w:style w:type="character" w:customStyle="1" w:styleId="MTDisplayEquationChar">
    <w:name w:val="MTDisplayEquation Char"/>
    <w:basedOn w:val="DefaultParagraphFont"/>
    <w:link w:val="MTDisplayEquation"/>
    <w:rsid w:val="00DA648F"/>
    <w:rPr>
      <w:rFonts w:ascii="Book Antiqua" w:eastAsiaTheme="minorEastAsia" w:hAnsi="Book Antiqua" w:cs="Cambria-Bold"/>
      <w:bCs/>
      <w:sz w:val="24"/>
      <w:szCs w:val="40"/>
    </w:rPr>
  </w:style>
  <w:style w:type="paragraph" w:customStyle="1" w:styleId="pl">
    <w:name w:val="pl"/>
    <w:basedOn w:val="Normal"/>
    <w:uiPriority w:val="99"/>
    <w:rsid w:val="00DA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4">
    <w:name w:val="Light Shading4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11">
    <w:name w:val="Light Shading11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Emphasis">
    <w:name w:val="Emphasis"/>
    <w:basedOn w:val="DefaultParagraphFont"/>
    <w:qFormat/>
    <w:rsid w:val="00DA648F"/>
    <w:rPr>
      <w:i/>
      <w:iCs/>
    </w:rPr>
  </w:style>
  <w:style w:type="table" w:customStyle="1" w:styleId="LightShading111">
    <w:name w:val="Light Shading111"/>
    <w:basedOn w:val="TableNormal"/>
    <w:uiPriority w:val="60"/>
    <w:rsid w:val="00DA648F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956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In-Lab Tasks</vt:lpstr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12</cp:revision>
  <cp:lastPrinted>2021-06-15T11:18:00Z</cp:lastPrinted>
  <dcterms:created xsi:type="dcterms:W3CDTF">2021-04-21T16:07:00Z</dcterms:created>
  <dcterms:modified xsi:type="dcterms:W3CDTF">2021-06-15T11:18:00Z</dcterms:modified>
</cp:coreProperties>
</file>