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BE8" w:rsidRDefault="00142BE8" w:rsidP="00142BE8">
      <w:pPr>
        <w:pStyle w:val="Heading1"/>
      </w:pPr>
      <w:r>
        <w:t>DB Safety</w:t>
      </w:r>
    </w:p>
    <w:p w:rsidR="00142BE8" w:rsidRDefault="00142BE8" w:rsidP="00142BE8">
      <w:pPr>
        <w:pStyle w:val="NormalWeb"/>
      </w:pPr>
      <w:r>
        <w:t>This is the simple, no-bullshit workflow to avoid breaking production.</w:t>
      </w:r>
    </w:p>
    <w:p w:rsidR="00142BE8" w:rsidRDefault="00142BE8" w:rsidP="00142BE8">
      <w:r>
        <w:pict>
          <v:rect id="_x0000_i1025" style="width:0;height:1.5pt" o:hralign="center" o:hrstd="t" o:hr="t" fillcolor="#a0a0a0" stroked="f"/>
        </w:pict>
      </w:r>
    </w:p>
    <w:p w:rsidR="00142BE8" w:rsidRDefault="00142BE8" w:rsidP="00142BE8">
      <w:pPr>
        <w:pStyle w:val="Heading2"/>
      </w:pPr>
      <w:r>
        <w:t>SETUP</w:t>
      </w:r>
    </w:p>
    <w:p w:rsidR="00142BE8" w:rsidRDefault="00142BE8" w:rsidP="00142BE8">
      <w:pPr>
        <w:pStyle w:val="NormalWeb"/>
        <w:numPr>
          <w:ilvl w:val="0"/>
          <w:numId w:val="3"/>
        </w:numPr>
      </w:pPr>
      <w:r>
        <w:rPr>
          <w:rStyle w:val="Strong"/>
        </w:rPr>
        <w:t>Prod DB (Neon)</w:t>
      </w:r>
      <w:r>
        <w:t xml:space="preserve"> → source of truth</w:t>
      </w:r>
    </w:p>
    <w:p w:rsidR="00142BE8" w:rsidRDefault="00142BE8" w:rsidP="00142BE8">
      <w:pPr>
        <w:pStyle w:val="NormalWeb"/>
        <w:numPr>
          <w:ilvl w:val="0"/>
          <w:numId w:val="3"/>
        </w:numPr>
      </w:pPr>
      <w:r>
        <w:rPr>
          <w:rStyle w:val="Strong"/>
        </w:rPr>
        <w:t>Neon Branch</w:t>
      </w:r>
      <w:r>
        <w:t xml:space="preserve"> → temporary safe copy</w:t>
      </w:r>
    </w:p>
    <w:p w:rsidR="00142BE8" w:rsidRDefault="00142BE8" w:rsidP="00142BE8">
      <w:pPr>
        <w:pStyle w:val="NormalWeb"/>
        <w:numPr>
          <w:ilvl w:val="0"/>
          <w:numId w:val="3"/>
        </w:numPr>
      </w:pPr>
      <w:r>
        <w:rPr>
          <w:rStyle w:val="Strong"/>
        </w:rPr>
        <w:t>Code Branch</w:t>
      </w:r>
      <w:r>
        <w:t xml:space="preserve"> → your feature work</w:t>
      </w:r>
    </w:p>
    <w:p w:rsidR="00142BE8" w:rsidRDefault="00142BE8" w:rsidP="00142BE8">
      <w:r>
        <w:pict>
          <v:rect id="_x0000_i1026" style="width:0;height:1.5pt" o:hralign="center" o:hrstd="t" o:hr="t" fillcolor="#a0a0a0" stroked="f"/>
        </w:pict>
      </w:r>
    </w:p>
    <w:p w:rsidR="00142BE8" w:rsidRDefault="00142BE8" w:rsidP="00142BE8">
      <w:pPr>
        <w:pStyle w:val="Heading2"/>
      </w:pPr>
      <w:r>
        <w:t>WORKFLOW</w:t>
      </w:r>
    </w:p>
    <w:p w:rsidR="00142BE8" w:rsidRDefault="00142BE8" w:rsidP="00142BE8">
      <w:pPr>
        <w:pStyle w:val="Heading3"/>
      </w:pPr>
      <w:r>
        <w:t>1. CREATE BRANCH (BEFORE ANY CHANGES)</w:t>
      </w:r>
    </w:p>
    <w:p w:rsidR="00142BE8" w:rsidRDefault="00142BE8" w:rsidP="00142BE8">
      <w:pPr>
        <w:pStyle w:val="NormalWeb"/>
      </w:pPr>
      <w:r>
        <w:t>In Neon:</w:t>
      </w:r>
    </w:p>
    <w:p w:rsidR="00142BE8" w:rsidRDefault="00142BE8" w:rsidP="00142BE8">
      <w:pPr>
        <w:pStyle w:val="NormalWeb"/>
        <w:numPr>
          <w:ilvl w:val="0"/>
          <w:numId w:val="4"/>
        </w:numPr>
      </w:pPr>
      <w:r>
        <w:t xml:space="preserve">Go to </w:t>
      </w:r>
      <w:r>
        <w:rPr>
          <w:rStyle w:val="Strong"/>
        </w:rPr>
        <w:t>Branches</w:t>
      </w:r>
    </w:p>
    <w:p w:rsidR="00142BE8" w:rsidRDefault="00142BE8" w:rsidP="00142BE8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Create branch</w:t>
      </w:r>
    </w:p>
    <w:p w:rsidR="00142BE8" w:rsidRDefault="00142BE8" w:rsidP="00142BE8">
      <w:pPr>
        <w:pStyle w:val="NormalWeb"/>
        <w:numPr>
          <w:ilvl w:val="0"/>
          <w:numId w:val="4"/>
        </w:numPr>
      </w:pPr>
      <w:r>
        <w:t>Name it:</w:t>
      </w:r>
      <w:r>
        <w:br/>
      </w:r>
      <w:r>
        <w:rPr>
          <w:rStyle w:val="HTMLCode"/>
        </w:rPr>
        <w:t>feature-xyz-YYYY-MM-DD</w:t>
      </w:r>
    </w:p>
    <w:p w:rsidR="00142BE8" w:rsidRDefault="00142BE8" w:rsidP="00142BE8">
      <w:pPr>
        <w:pStyle w:val="NormalWeb"/>
      </w:pPr>
      <w:r>
        <w:t>This is an exact copy of production at that moment.</w:t>
      </w:r>
    </w:p>
    <w:p w:rsidR="00142BE8" w:rsidRDefault="00142BE8" w:rsidP="00142BE8">
      <w:r>
        <w:pict>
          <v:rect id="_x0000_i1027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2. POINT YOUR APP TO THE BRANCH</w:t>
      </w:r>
    </w:p>
    <w:p w:rsidR="00142BE8" w:rsidRDefault="00142BE8" w:rsidP="00142BE8">
      <w:pPr>
        <w:pStyle w:val="NormalWeb"/>
      </w:pPr>
      <w:r>
        <w:t>Update your environment variable:</w:t>
      </w:r>
    </w:p>
    <w:p w:rsidR="00142BE8" w:rsidRDefault="00142BE8" w:rsidP="00142BE8">
      <w:pPr>
        <w:pStyle w:val="HTMLPreformatted"/>
        <w:rPr>
          <w:rStyle w:val="HTMLCode"/>
        </w:rPr>
      </w:pPr>
      <w:r>
        <w:rPr>
          <w:rStyle w:val="HTMLCode"/>
        </w:rPr>
        <w:t>DATABASE_URL = &lt;branch connection string&gt;</w:t>
      </w:r>
    </w:p>
    <w:p w:rsidR="00142BE8" w:rsidRDefault="00142BE8" w:rsidP="00142BE8">
      <w:pPr>
        <w:pStyle w:val="NormalWeb"/>
      </w:pPr>
      <w:r>
        <w:t>Now your app is using the branch, NOT production.</w:t>
      </w:r>
    </w:p>
    <w:p w:rsidR="00142BE8" w:rsidRDefault="00142BE8" w:rsidP="00142BE8">
      <w:r>
        <w:pict>
          <v:rect id="_x0000_i1028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3. DO YOUR WORK</w:t>
      </w:r>
    </w:p>
    <w:p w:rsidR="00142BE8" w:rsidRDefault="00142BE8" w:rsidP="00142BE8">
      <w:pPr>
        <w:pStyle w:val="NormalWeb"/>
        <w:numPr>
          <w:ilvl w:val="0"/>
          <w:numId w:val="5"/>
        </w:numPr>
      </w:pPr>
      <w:r>
        <w:t>Run the app</w:t>
      </w:r>
    </w:p>
    <w:p w:rsidR="00142BE8" w:rsidRDefault="00142BE8" w:rsidP="00142BE8">
      <w:pPr>
        <w:pStyle w:val="NormalWeb"/>
        <w:numPr>
          <w:ilvl w:val="0"/>
          <w:numId w:val="5"/>
        </w:numPr>
      </w:pPr>
      <w:r>
        <w:t>Test flows</w:t>
      </w:r>
    </w:p>
    <w:p w:rsidR="00142BE8" w:rsidRDefault="00142BE8" w:rsidP="00142BE8">
      <w:pPr>
        <w:pStyle w:val="NormalWeb"/>
        <w:numPr>
          <w:ilvl w:val="0"/>
          <w:numId w:val="5"/>
        </w:numPr>
      </w:pPr>
      <w:r>
        <w:t>Make schema changes if needed</w:t>
      </w:r>
    </w:p>
    <w:p w:rsidR="00142BE8" w:rsidRDefault="00142BE8" w:rsidP="00142BE8">
      <w:pPr>
        <w:pStyle w:val="NormalWeb"/>
        <w:numPr>
          <w:ilvl w:val="0"/>
          <w:numId w:val="5"/>
        </w:numPr>
      </w:pPr>
      <w:r>
        <w:t>Break things safely</w:t>
      </w:r>
    </w:p>
    <w:p w:rsidR="00142BE8" w:rsidRDefault="00142BE8" w:rsidP="00142BE8">
      <w:pPr>
        <w:pStyle w:val="NormalWeb"/>
      </w:pPr>
      <w:r>
        <w:t>Production is untouched.</w:t>
      </w:r>
    </w:p>
    <w:p w:rsidR="00142BE8" w:rsidRDefault="00142BE8" w:rsidP="00142BE8">
      <w:r>
        <w:lastRenderedPageBreak/>
        <w:pict>
          <v:rect id="_x0000_i1029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4. VERIFY BEFORE MERGE</w:t>
      </w:r>
    </w:p>
    <w:p w:rsidR="00142BE8" w:rsidRDefault="00142BE8" w:rsidP="00142BE8">
      <w:pPr>
        <w:pStyle w:val="NormalWeb"/>
      </w:pPr>
      <w:r>
        <w:t>Before deploying, confirm:</w:t>
      </w:r>
    </w:p>
    <w:p w:rsidR="00142BE8" w:rsidRDefault="00142BE8" w:rsidP="00142BE8">
      <w:pPr>
        <w:pStyle w:val="NormalWeb"/>
        <w:numPr>
          <w:ilvl w:val="0"/>
          <w:numId w:val="6"/>
        </w:numPr>
      </w:pPr>
      <w:r>
        <w:t>End-to-end flows work</w:t>
      </w:r>
    </w:p>
    <w:p w:rsidR="00142BE8" w:rsidRDefault="00142BE8" w:rsidP="00142BE8">
      <w:pPr>
        <w:pStyle w:val="NormalWeb"/>
        <w:numPr>
          <w:ilvl w:val="0"/>
          <w:numId w:val="6"/>
        </w:numPr>
      </w:pPr>
      <w:r>
        <w:t>Billing works (if touched)</w:t>
      </w:r>
    </w:p>
    <w:p w:rsidR="00142BE8" w:rsidRDefault="00142BE8" w:rsidP="00142BE8">
      <w:pPr>
        <w:pStyle w:val="NormalWeb"/>
        <w:numPr>
          <w:ilvl w:val="0"/>
          <w:numId w:val="6"/>
        </w:numPr>
      </w:pPr>
      <w:r>
        <w:t>Session flow works</w:t>
      </w:r>
    </w:p>
    <w:p w:rsidR="00142BE8" w:rsidRDefault="00142BE8" w:rsidP="00142BE8">
      <w:pPr>
        <w:pStyle w:val="NormalWeb"/>
      </w:pPr>
      <w:r>
        <w:t>Ask yourself:</w:t>
      </w:r>
    </w:p>
    <w:p w:rsidR="00142BE8" w:rsidRDefault="00142BE8" w:rsidP="00142BE8">
      <w:pPr>
        <w:pStyle w:val="NormalWeb"/>
      </w:pPr>
      <w:r>
        <w:t>Would I be comfortable running this on production right now?</w:t>
      </w:r>
    </w:p>
    <w:p w:rsidR="00142BE8" w:rsidRDefault="00142BE8" w:rsidP="00142BE8">
      <w:pPr>
        <w:pStyle w:val="NormalWeb"/>
      </w:pPr>
      <w:r>
        <w:t>If not, keep working.</w:t>
      </w:r>
    </w:p>
    <w:p w:rsidR="00142BE8" w:rsidRDefault="00142BE8" w:rsidP="00142BE8">
      <w:r>
        <w:pict>
          <v:rect id="_x0000_i1030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5. SWITCH BACK TO PROD DB</w:t>
      </w:r>
    </w:p>
    <w:p w:rsidR="00142BE8" w:rsidRDefault="00142BE8" w:rsidP="00142BE8">
      <w:pPr>
        <w:pStyle w:val="NormalWeb"/>
      </w:pPr>
      <w:r>
        <w:t>Before deploying:</w:t>
      </w:r>
    </w:p>
    <w:p w:rsidR="00142BE8" w:rsidRDefault="00142BE8" w:rsidP="00142BE8">
      <w:pPr>
        <w:pStyle w:val="HTMLPreformatted"/>
        <w:rPr>
          <w:rStyle w:val="HTMLCode"/>
        </w:rPr>
      </w:pPr>
      <w:r>
        <w:rPr>
          <w:rStyle w:val="HTMLCode"/>
        </w:rPr>
        <w:t>DATABASE_URL = &lt;PROD Neon URL&gt;</w:t>
      </w:r>
    </w:p>
    <w:p w:rsidR="00142BE8" w:rsidRDefault="00142BE8" w:rsidP="00142BE8">
      <w:r>
        <w:pict>
          <v:rect id="_x0000_i1031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6. DEPLOY CODE</w:t>
      </w:r>
    </w:p>
    <w:p w:rsidR="00142BE8" w:rsidRDefault="00142BE8" w:rsidP="00142BE8">
      <w:pPr>
        <w:pStyle w:val="NormalWeb"/>
      </w:pPr>
      <w:r>
        <w:t>Deploy your code normally.</w:t>
      </w:r>
    </w:p>
    <w:p w:rsidR="00142BE8" w:rsidRDefault="00142BE8" w:rsidP="00142BE8">
      <w:pPr>
        <w:pStyle w:val="NormalWeb"/>
      </w:pPr>
      <w:r>
        <w:t>IMPORTANT:</w:t>
      </w:r>
    </w:p>
    <w:p w:rsidR="00142BE8" w:rsidRDefault="00142BE8" w:rsidP="00142BE8">
      <w:pPr>
        <w:pStyle w:val="NormalWeb"/>
        <w:numPr>
          <w:ilvl w:val="0"/>
          <w:numId w:val="7"/>
        </w:numPr>
      </w:pPr>
      <w:r>
        <w:t xml:space="preserve">You are deploying </w:t>
      </w:r>
      <w:r>
        <w:rPr>
          <w:rStyle w:val="Strong"/>
        </w:rPr>
        <w:t>code only</w:t>
      </w:r>
    </w:p>
    <w:p w:rsidR="00142BE8" w:rsidRDefault="00142BE8" w:rsidP="00142BE8">
      <w:pPr>
        <w:pStyle w:val="NormalWeb"/>
        <w:numPr>
          <w:ilvl w:val="0"/>
          <w:numId w:val="7"/>
        </w:numPr>
      </w:pPr>
      <w:r>
        <w:t>NOT copying data from the branch</w:t>
      </w:r>
    </w:p>
    <w:p w:rsidR="00142BE8" w:rsidRDefault="00142BE8" w:rsidP="00142BE8">
      <w:r>
        <w:pict>
          <v:rect id="_x0000_i1032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7. APPLY DB CHANGES (IF ANY)</w:t>
      </w:r>
    </w:p>
    <w:p w:rsidR="00142BE8" w:rsidRDefault="00142BE8" w:rsidP="00142BE8">
      <w:pPr>
        <w:pStyle w:val="NormalWeb"/>
      </w:pPr>
      <w:r>
        <w:t>If you made schema changes:</w:t>
      </w:r>
    </w:p>
    <w:p w:rsidR="00142BE8" w:rsidRDefault="00142BE8" w:rsidP="00142BE8">
      <w:pPr>
        <w:pStyle w:val="NormalWeb"/>
        <w:numPr>
          <w:ilvl w:val="0"/>
          <w:numId w:val="8"/>
        </w:numPr>
      </w:pPr>
      <w:r>
        <w:t xml:space="preserve">Run migrations on </w:t>
      </w:r>
      <w:r>
        <w:rPr>
          <w:rStyle w:val="Strong"/>
        </w:rPr>
        <w:t>production DB</w:t>
      </w:r>
    </w:p>
    <w:p w:rsidR="00142BE8" w:rsidRDefault="00142BE8" w:rsidP="00142BE8">
      <w:pPr>
        <w:pStyle w:val="NormalWeb"/>
        <w:numPr>
          <w:ilvl w:val="0"/>
          <w:numId w:val="8"/>
        </w:numPr>
      </w:pPr>
      <w:r>
        <w:t>Do NOT copy data from branch</w:t>
      </w:r>
    </w:p>
    <w:p w:rsidR="00142BE8" w:rsidRDefault="00142BE8" w:rsidP="00142BE8">
      <w:r>
        <w:pict>
          <v:rect id="_x0000_i1033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8. DELETE BRANCH</w:t>
      </w:r>
    </w:p>
    <w:p w:rsidR="00142BE8" w:rsidRDefault="00142BE8" w:rsidP="00142BE8">
      <w:pPr>
        <w:pStyle w:val="NormalWeb"/>
      </w:pPr>
      <w:r>
        <w:t>After successful deploy:</w:t>
      </w:r>
    </w:p>
    <w:p w:rsidR="00142BE8" w:rsidRDefault="00142BE8" w:rsidP="00142BE8">
      <w:pPr>
        <w:pStyle w:val="NormalWeb"/>
        <w:numPr>
          <w:ilvl w:val="0"/>
          <w:numId w:val="9"/>
        </w:numPr>
      </w:pPr>
      <w:r>
        <w:t>Delete the Neon branch</w:t>
      </w:r>
    </w:p>
    <w:p w:rsidR="00142BE8" w:rsidRDefault="00142BE8" w:rsidP="00142BE8">
      <w:r>
        <w:pict>
          <v:rect id="_x0000_i1034" style="width:0;height:1.5pt" o:hralign="center" o:hrstd="t" o:hr="t" fillcolor="#a0a0a0" stroked="f"/>
        </w:pict>
      </w:r>
    </w:p>
    <w:p w:rsidR="00142BE8" w:rsidRDefault="00142BE8" w:rsidP="00142BE8">
      <w:pPr>
        <w:pStyle w:val="Heading2"/>
      </w:pPr>
      <w:r>
        <w:lastRenderedPageBreak/>
        <w:t>RULES (DO NOT BREAK THESE)</w:t>
      </w:r>
    </w:p>
    <w:p w:rsidR="00142BE8" w:rsidRDefault="00142BE8" w:rsidP="00142BE8">
      <w:pPr>
        <w:pStyle w:val="Heading3"/>
      </w:pPr>
      <w:r>
        <w:t>1. NEVER COPY DATA FROM BRANCH TO PROD</w:t>
      </w:r>
    </w:p>
    <w:p w:rsidR="00142BE8" w:rsidRDefault="00142BE8" w:rsidP="00142BE8">
      <w:pPr>
        <w:pStyle w:val="NormalWeb"/>
      </w:pPr>
      <w:r>
        <w:t>Only schema moves forward.</w:t>
      </w:r>
    </w:p>
    <w:p w:rsidR="00142BE8" w:rsidRDefault="00142BE8" w:rsidP="00142BE8">
      <w:r>
        <w:pict>
          <v:rect id="_x0000_i1035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2. ALWAYS SWITCH DATABASE_URL BEFORE DEPLOY</w:t>
      </w:r>
    </w:p>
    <w:p w:rsidR="00142BE8" w:rsidRDefault="00142BE8" w:rsidP="00142BE8">
      <w:pPr>
        <w:pStyle w:val="NormalWeb"/>
      </w:pPr>
      <w:r>
        <w:t>This is the most common mistake.</w:t>
      </w:r>
    </w:p>
    <w:p w:rsidR="00142BE8" w:rsidRDefault="00142BE8" w:rsidP="00142BE8">
      <w:r>
        <w:pict>
          <v:rect id="_x0000_i1036" style="width:0;height:1.5pt" o:hralign="center" o:hrstd="t" o:hr="t" fillcolor="#a0a0a0" stroked="f"/>
        </w:pict>
      </w:r>
    </w:p>
    <w:p w:rsidR="00142BE8" w:rsidRDefault="00142BE8" w:rsidP="00142BE8">
      <w:pPr>
        <w:pStyle w:val="Heading3"/>
      </w:pPr>
      <w:r>
        <w:t>3. NEVER TEST RISKY CHANGES ON PROD</w:t>
      </w:r>
    </w:p>
    <w:p w:rsidR="00142BE8" w:rsidRDefault="00142BE8" w:rsidP="00142BE8">
      <w:pPr>
        <w:pStyle w:val="NormalWeb"/>
      </w:pPr>
      <w:r>
        <w:t>Always use a branch.</w:t>
      </w:r>
    </w:p>
    <w:p w:rsidR="00142BE8" w:rsidRDefault="00142BE8" w:rsidP="00142BE8">
      <w:r>
        <w:pict>
          <v:rect id="_x0000_i1037" style="width:0;height:1.5pt" o:hralign="center" o:hrstd="t" o:hr="t" fillcolor="#a0a0a0" stroked="f"/>
        </w:pict>
      </w:r>
    </w:p>
    <w:p w:rsidR="00142BE8" w:rsidRDefault="00142BE8" w:rsidP="00142BE8">
      <w:pPr>
        <w:pStyle w:val="Heading2"/>
      </w:pPr>
      <w:r>
        <w:t>FAST VERSION</w:t>
      </w:r>
    </w:p>
    <w:p w:rsidR="00142BE8" w:rsidRDefault="00142BE8" w:rsidP="00142BE8">
      <w:pPr>
        <w:pStyle w:val="NormalWeb"/>
      </w:pPr>
      <w:r>
        <w:t>Branch → point app → test → switch back → deploy → delete branch</w:t>
      </w:r>
    </w:p>
    <w:p w:rsidR="00142BE8" w:rsidRDefault="00142BE8" w:rsidP="00142BE8">
      <w:r>
        <w:pict>
          <v:rect id="_x0000_i1038" style="width:0;height:1.5pt" o:hralign="center" o:hrstd="t" o:hr="t" fillcolor="#a0a0a0" stroked="f"/>
        </w:pict>
      </w:r>
    </w:p>
    <w:p w:rsidR="00142BE8" w:rsidRDefault="00142BE8" w:rsidP="00142BE8">
      <w:pPr>
        <w:pStyle w:val="Heading2"/>
      </w:pPr>
      <w:r>
        <w:t>COMMON MISTAKES</w:t>
      </w:r>
    </w:p>
    <w:p w:rsidR="00142BE8" w:rsidRDefault="00142BE8" w:rsidP="00142BE8">
      <w:pPr>
        <w:pStyle w:val="NormalWeb"/>
        <w:numPr>
          <w:ilvl w:val="0"/>
          <w:numId w:val="10"/>
        </w:numPr>
      </w:pPr>
      <w:r>
        <w:t>Forgetting to switch back to prod DB</w:t>
      </w:r>
    </w:p>
    <w:p w:rsidR="00142BE8" w:rsidRDefault="00142BE8" w:rsidP="00142BE8">
      <w:pPr>
        <w:pStyle w:val="NormalWeb"/>
        <w:numPr>
          <w:ilvl w:val="0"/>
          <w:numId w:val="10"/>
        </w:numPr>
      </w:pPr>
      <w:r>
        <w:t>Running migrations on the wrong DB</w:t>
      </w:r>
    </w:p>
    <w:p w:rsidR="00142BE8" w:rsidRDefault="00142BE8" w:rsidP="00142BE8">
      <w:pPr>
        <w:pStyle w:val="NormalWeb"/>
        <w:numPr>
          <w:ilvl w:val="0"/>
          <w:numId w:val="10"/>
        </w:numPr>
      </w:pPr>
      <w:r>
        <w:t>Treating branch as something to merge data from</w:t>
      </w:r>
    </w:p>
    <w:p w:rsidR="00142BE8" w:rsidRDefault="00142BE8" w:rsidP="00142BE8">
      <w:r>
        <w:pict>
          <v:rect id="_x0000_i1039" style="width:0;height:1.5pt" o:hralign="center" o:hrstd="t" o:hr="t" fillcolor="#a0a0a0" stroked="f"/>
        </w:pict>
      </w:r>
    </w:p>
    <w:p w:rsidR="00142BE8" w:rsidRDefault="00142BE8" w:rsidP="00142BE8">
      <w:pPr>
        <w:pStyle w:val="Heading2"/>
      </w:pPr>
      <w:r>
        <w:t>CORE PRINCIPLE</w:t>
      </w:r>
    </w:p>
    <w:p w:rsidR="00142BE8" w:rsidRDefault="00142BE8" w:rsidP="00142BE8">
      <w:pPr>
        <w:pStyle w:val="NormalWeb"/>
        <w:numPr>
          <w:ilvl w:val="0"/>
          <w:numId w:val="11"/>
        </w:numPr>
      </w:pPr>
      <w:r>
        <w:t>Branch = safe testing</w:t>
      </w:r>
    </w:p>
    <w:p w:rsidR="00142BE8" w:rsidRDefault="00142BE8" w:rsidP="00142BE8">
      <w:pPr>
        <w:pStyle w:val="NormalWeb"/>
        <w:numPr>
          <w:ilvl w:val="0"/>
          <w:numId w:val="11"/>
        </w:numPr>
      </w:pPr>
      <w:r>
        <w:t>Prod = real data</w:t>
      </w:r>
    </w:p>
    <w:p w:rsidR="00142BE8" w:rsidRDefault="00142BE8" w:rsidP="00142BE8">
      <w:pPr>
        <w:pStyle w:val="NormalWeb"/>
      </w:pPr>
      <w:r>
        <w:t>You move code forward.</w:t>
      </w:r>
      <w:r>
        <w:br/>
        <w:t>You do NOT move data backward.</w:t>
      </w:r>
    </w:p>
    <w:p w:rsidR="00142BE8" w:rsidRDefault="00142BE8" w:rsidP="00142BE8">
      <w:r>
        <w:pict>
          <v:rect id="_x0000_i1040" style="width:0;height:1.5pt" o:hralign="center" o:hrstd="t" o:hr="t" fillcolor="#a0a0a0" stroked="f"/>
        </w:pict>
      </w:r>
    </w:p>
    <w:p w:rsidR="00142BE8" w:rsidRDefault="00142BE8" w:rsidP="00142BE8">
      <w:pPr>
        <w:pStyle w:val="Heading2"/>
      </w:pPr>
      <w:r>
        <w:t>ONE-LINE SUMMARY</w:t>
      </w:r>
    </w:p>
    <w:p w:rsidR="00957E6B" w:rsidRPr="00C27293" w:rsidRDefault="00142BE8" w:rsidP="00142BE8">
      <w:pPr>
        <w:pStyle w:val="NormalWeb"/>
      </w:pPr>
      <w:proofErr w:type="gramStart"/>
      <w:r>
        <w:t>Branch for safety.</w:t>
      </w:r>
      <w:proofErr w:type="gramEnd"/>
      <w:r>
        <w:t xml:space="preserve"> Test there. Deploy code only. Never move data back.</w:t>
      </w:r>
      <w:bookmarkStart w:id="0" w:name="_GoBack"/>
      <w:bookmarkEnd w:id="0"/>
    </w:p>
    <w:sectPr w:rsidR="00957E6B" w:rsidRPr="00C272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A4665"/>
    <w:multiLevelType w:val="multilevel"/>
    <w:tmpl w:val="B1D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451BC"/>
    <w:multiLevelType w:val="multilevel"/>
    <w:tmpl w:val="B73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0930E5"/>
    <w:multiLevelType w:val="multilevel"/>
    <w:tmpl w:val="0F14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C7F88"/>
    <w:multiLevelType w:val="hybridMultilevel"/>
    <w:tmpl w:val="CA90801E"/>
    <w:lvl w:ilvl="0" w:tplc="60423970">
      <w:start w:val="1"/>
      <w:numFmt w:val="bullet"/>
      <w:lvlText w:val="●"/>
      <w:lvlJc w:val="left"/>
      <w:pPr>
        <w:ind w:left="720" w:hanging="360"/>
      </w:pPr>
    </w:lvl>
    <w:lvl w:ilvl="1" w:tplc="D856EED4">
      <w:start w:val="1"/>
      <w:numFmt w:val="bullet"/>
      <w:lvlText w:val="○"/>
      <w:lvlJc w:val="left"/>
      <w:pPr>
        <w:ind w:left="1440" w:hanging="360"/>
      </w:pPr>
    </w:lvl>
    <w:lvl w:ilvl="2" w:tplc="CB8A086E">
      <w:start w:val="1"/>
      <w:numFmt w:val="bullet"/>
      <w:lvlText w:val="■"/>
      <w:lvlJc w:val="left"/>
      <w:pPr>
        <w:ind w:left="2160" w:hanging="360"/>
      </w:pPr>
    </w:lvl>
    <w:lvl w:ilvl="3" w:tplc="A6DCEFAC">
      <w:start w:val="1"/>
      <w:numFmt w:val="bullet"/>
      <w:lvlText w:val="●"/>
      <w:lvlJc w:val="left"/>
      <w:pPr>
        <w:ind w:left="2880" w:hanging="360"/>
      </w:pPr>
    </w:lvl>
    <w:lvl w:ilvl="4" w:tplc="3F46DEC4">
      <w:start w:val="1"/>
      <w:numFmt w:val="bullet"/>
      <w:lvlText w:val="○"/>
      <w:lvlJc w:val="left"/>
      <w:pPr>
        <w:ind w:left="3600" w:hanging="360"/>
      </w:pPr>
    </w:lvl>
    <w:lvl w:ilvl="5" w:tplc="B0F89640">
      <w:start w:val="1"/>
      <w:numFmt w:val="bullet"/>
      <w:lvlText w:val="■"/>
      <w:lvlJc w:val="left"/>
      <w:pPr>
        <w:ind w:left="4320" w:hanging="360"/>
      </w:pPr>
    </w:lvl>
    <w:lvl w:ilvl="6" w:tplc="9400452C">
      <w:start w:val="1"/>
      <w:numFmt w:val="bullet"/>
      <w:lvlText w:val="●"/>
      <w:lvlJc w:val="left"/>
      <w:pPr>
        <w:ind w:left="5040" w:hanging="360"/>
      </w:pPr>
    </w:lvl>
    <w:lvl w:ilvl="7" w:tplc="06E01288">
      <w:start w:val="1"/>
      <w:numFmt w:val="bullet"/>
      <w:lvlText w:val="●"/>
      <w:lvlJc w:val="left"/>
      <w:pPr>
        <w:ind w:left="5760" w:hanging="360"/>
      </w:pPr>
    </w:lvl>
    <w:lvl w:ilvl="8" w:tplc="61F43868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254A3CE3"/>
    <w:multiLevelType w:val="multilevel"/>
    <w:tmpl w:val="29B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6F599F"/>
    <w:multiLevelType w:val="multilevel"/>
    <w:tmpl w:val="D21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4F5296"/>
    <w:multiLevelType w:val="hybridMultilevel"/>
    <w:tmpl w:val="008673F0"/>
    <w:lvl w:ilvl="0" w:tplc="5DCA66B8">
      <w:start w:val="1"/>
      <w:numFmt w:val="bullet"/>
      <w:lvlText w:val="•"/>
      <w:lvlJc w:val="left"/>
      <w:pPr>
        <w:ind w:left="720" w:hanging="360"/>
      </w:pPr>
    </w:lvl>
    <w:lvl w:ilvl="1" w:tplc="F82C36F0">
      <w:numFmt w:val="decimal"/>
      <w:lvlText w:val=""/>
      <w:lvlJc w:val="left"/>
    </w:lvl>
    <w:lvl w:ilvl="2" w:tplc="DF4E3CDA">
      <w:numFmt w:val="decimal"/>
      <w:lvlText w:val=""/>
      <w:lvlJc w:val="left"/>
    </w:lvl>
    <w:lvl w:ilvl="3" w:tplc="D29A1634">
      <w:numFmt w:val="decimal"/>
      <w:lvlText w:val=""/>
      <w:lvlJc w:val="left"/>
    </w:lvl>
    <w:lvl w:ilvl="4" w:tplc="29BEC960">
      <w:numFmt w:val="decimal"/>
      <w:lvlText w:val=""/>
      <w:lvlJc w:val="left"/>
    </w:lvl>
    <w:lvl w:ilvl="5" w:tplc="EC1C8B8A">
      <w:numFmt w:val="decimal"/>
      <w:lvlText w:val=""/>
      <w:lvlJc w:val="left"/>
    </w:lvl>
    <w:lvl w:ilvl="6" w:tplc="92148A6E">
      <w:numFmt w:val="decimal"/>
      <w:lvlText w:val=""/>
      <w:lvlJc w:val="left"/>
    </w:lvl>
    <w:lvl w:ilvl="7" w:tplc="3C1C839C">
      <w:numFmt w:val="decimal"/>
      <w:lvlText w:val=""/>
      <w:lvlJc w:val="left"/>
    </w:lvl>
    <w:lvl w:ilvl="8" w:tplc="8F646386">
      <w:numFmt w:val="decimal"/>
      <w:lvlText w:val=""/>
      <w:lvlJc w:val="left"/>
    </w:lvl>
  </w:abstractNum>
  <w:abstractNum w:abstractNumId="7">
    <w:nsid w:val="46555CA0"/>
    <w:multiLevelType w:val="multilevel"/>
    <w:tmpl w:val="718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F657A"/>
    <w:multiLevelType w:val="multilevel"/>
    <w:tmpl w:val="7F8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EC4745"/>
    <w:multiLevelType w:val="multilevel"/>
    <w:tmpl w:val="C74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5C5D99"/>
    <w:multiLevelType w:val="multilevel"/>
    <w:tmpl w:val="F9D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8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57E6B"/>
    <w:rsid w:val="00142BE8"/>
    <w:rsid w:val="002B5403"/>
    <w:rsid w:val="00555DEB"/>
    <w:rsid w:val="00916074"/>
    <w:rsid w:val="00957E6B"/>
    <w:rsid w:val="00C2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42B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B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2B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BE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42B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B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2B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B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Insight Demand</cp:lastModifiedBy>
  <cp:revision>2</cp:revision>
  <dcterms:created xsi:type="dcterms:W3CDTF">2026-03-19T18:57:00Z</dcterms:created>
  <dcterms:modified xsi:type="dcterms:W3CDTF">2026-03-19T18:57:00Z</dcterms:modified>
</cp:coreProperties>
</file>