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Updating and configuring Microsoft Windows Defender to scan for threats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 this project I received instructions on how to update threat definitions before scanning for threats within a virtual machine provided by the course.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Updating threat definitions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 first navigated my way to Windows Security Virus and threat protection. To do this I pressed the Windows button at the bottom left corner of the screen before selecting the ‘Settings’ option. After that I chose ‘Update and Security' before selecting ‘Windows security’. Following this I clicked on ‘Virus and threat protection’. In this page I made sure that the threat definitions were up to date so that the computer knows what to look for, including new and recent threats.</w:t>
      </w:r>
      <w:r w:rsidDel="00000000" w:rsidR="00000000" w:rsidRPr="00000000">
        <w:rPr/>
        <w:drawing>
          <wp:inline distB="114300" distT="114300" distL="114300" distR="114300">
            <wp:extent cx="2747963" cy="228855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15431" l="9270" r="68527" t="26758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288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1154" cy="240126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5647" l="9252" r="59505" t="26590"/>
                    <a:stretch>
                      <a:fillRect/>
                    </a:stretch>
                  </pic:blipFill>
                  <pic:spPr>
                    <a:xfrm>
                      <a:off x="0" y="0"/>
                      <a:ext cx="2901154" cy="240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screenshots above show the Virus and threat protection page. In order to ensure threat definitions are up to date I clicked on ‘Check for updates’ under’ Virus &amp; threat protection updates’. I then clicked ‘Check for updates’ again in the next page under ‘Threat definitions’. The threat definitions have now been updated to the latest version.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Scanning for threats</w:t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After this, I was now ready to scan my computer for threats.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624138" cy="21531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0463" l="9323" r="68014" t="26387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215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 navigated to the Virus and threat protection page again and clicked on ‘Quick scan’ under ‘Current threats’.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729038" cy="2857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4789" l="9276" r="61210" t="2679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This gave me an output of any threats the scan had found including quarantined and allowed threats as well as information about the scan.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Scanning for threats using a custom scan</w:t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 order to complete a scan on specific files or folders I conducted a custom scan.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2795588" cy="25050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0463" l="9323" r="68014" t="26387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62288" cy="27241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5335" l="9492" r="61208" t="26645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To do this I navigated to the Virus and threat protection page again and clicked on ‘Scan options’ instead of ‘Quick scan. Then I chose ‘Custom scan’ before selecting ‘Scan now’ as shown in the screenshots above.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21087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29101" l="9327" r="53844" t="2710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10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After this I was prompted to select a file or folder to scan as shown in the screenshot above. I selected the ‘Downloads’ folder and clicked on ‘Select Folder’. The scan then began on the downloads folder to check for threats. The output is shown below.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962275" cy="280411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5161" l="9333" r="60511" t="2693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0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Summary</w:t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After completing this project I now know how to run antivirus scans on a computer using Microsoft Windows Defender. I also know how to scan specific files or folders if only certain items require scanning. Furthermore, I understand how to ensure the threat definitions are up to date with the latest information to establish a thorough scan of known threats.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