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1F10"/>
          <w:sz w:val="48"/>
        </w:rPr>
        <w:t>Shaping Change</w:t>
      </w:r>
    </w:p>
    <w:p>
      <w:pPr>
        <w:spacing w:after="120"/>
      </w:pPr>
      <w:r>
        <w:rPr>
          <w:b/>
          <w:i/>
          <w:color w:val="B0861A"/>
          <w:sz w:val="28"/>
        </w:rPr>
        <w:t>Confirmed Changes: Anu’s Feedback &amp; Ali’s Text Suggestions</w:t>
      </w:r>
    </w:p>
    <w:p>
      <w:pPr>
        <w:spacing w:after="120" w:before="0"/>
      </w:pPr>
      <w:r>
        <w:rPr>
          <w:b w:val="0"/>
          <w:i/>
          <w:color w:val="554D40"/>
          <w:sz w:val="21"/>
        </w:rPr>
        <w:t>Part 1 is a screen-by-screen proposal for what the multi-select and related changes actually involve, based on Anu’s replies (17 and 28 September 2026) to Oleksandra’s comments. Part 2 covers Ali’s suggestions for cutting down on-screen text, from "Suggestions to the game.docx", with Anu’s approval and her own refinements to three lines. Every item below is now confirmed except Screen 13, which stays parked. This document is not yet a build log; it records what’s approved to build.</w:t>
      </w:r>
    </w:p>
    <w:p>
      <w:pPr>
        <w:spacing w:before="120" w:after="120"/>
      </w:pPr>
      <w:r>
        <w:rPr>
          <w:color w:val="CCC4B6"/>
        </w:rPr>
        <w:t>____________________________________________________________</w:t>
      </w:r>
    </w:p>
    <w:p>
      <w:pPr>
        <w:spacing w:before="120" w:after="200"/>
      </w:pPr>
      <w:r>
        <w:rPr>
          <w:b/>
          <w:color w:val="2A1F10"/>
          <w:sz w:val="32"/>
        </w:rPr>
        <w:t>Part 1: Anu’s feedback on Oleksandra’s comments</w:t>
      </w:r>
    </w:p>
    <w:p>
      <w:pPr>
        <w:spacing w:before="120" w:after="120"/>
      </w:pPr>
      <w:r>
        <w:rPr>
          <w:color w:val="CCC4B6"/>
        </w:rPr>
        <w:t>____________________________________________________________</w:t>
      </w:r>
    </w:p>
    <w:p>
      <w:pPr>
        <w:spacing w:before="160" w:after="80"/>
      </w:pPr>
      <w:r>
        <w:rPr>
          <w:b/>
          <w:color w:val="B0861A"/>
          <w:sz w:val="30"/>
        </w:rPr>
        <w:t>An important constraint, and how it’s being resolved</w:t>
      </w:r>
    </w:p>
    <w:p>
      <w:pPr>
        <w:spacing w:after="120"/>
      </w:pPr>
      <w:r>
        <w:rPr>
          <w:sz w:val="21"/>
        </w:rPr>
        <w:t xml:space="preserve">The game has a hard design rule that’s been carefully maintained throughout: </w:t>
      </w:r>
      <w:r>
        <w:rPr>
          <w:b/>
          <w:sz w:val="21"/>
        </w:rPr>
        <w:t>no screen ever requires scrolling to read it</w:t>
      </w:r>
      <w:r>
        <w:rPr>
          <w:sz w:val="21"/>
        </w:rPr>
        <w:t>. This has been verified down to a 320px-wide phone, and it matters a lot for multi-select specifically, because several of these screens currently show one paragraph of "reasoning" text per option, and that text only appears for the ONE option a learner picks.</w:t>
      </w:r>
    </w:p>
    <w:p>
      <w:pPr>
        <w:spacing w:after="120" w:before="0"/>
      </w:pPr>
      <w:r>
        <w:rPr>
          <w:b w:val="0"/>
          <w:i w:val="0"/>
          <w:sz w:val="21"/>
        </w:rPr>
        <w:t>If a learner can now select several options at once, and we show the reasoning/outcome text for every one they picked, that could be 3 to 5 paragraphs stacked in the same panel that used to hold one. On the two screens with the most options (belief, with 5 choices) and the busiest text (behaviour, with the new colour-coded outcomes Anu asked for), this could break the no-scroll rule on smaller phones.</w:t>
      </w:r>
    </w:p>
    <w:p>
      <w:pPr>
        <w:spacing w:after="40" w:before="120"/>
      </w:pPr>
      <w:r>
        <w:rPr>
          <w:b/>
          <w:color w:val="1E7A3C"/>
          <w:sz w:val="18"/>
        </w:rPr>
        <w:t>CONFIRMED: Anu, 28 September 2026</w:t>
      </w:r>
    </w:p>
    <w:p>
      <w:pPr>
        <w:spacing w:after="120" w:before="40"/>
      </w:pPr>
      <w:r>
        <w:rPr>
          <w:b w:val="0"/>
          <w:i w:val="0"/>
          <w:sz w:val="21"/>
        </w:rPr>
        <w:t>Show a short one-line outcome tag per selected option, not the full paragraph, with the full reasoning shown only for the last option selected. Keeps every screen readable without scrolling, while still giving a learner a visible marker for everything they picked.</w:t>
      </w:r>
    </w:p>
    <w:p>
      <w:pPr>
        <w:spacing w:after="120" w:before="0"/>
      </w:pPr>
      <w:r>
        <w:rPr>
          <w:b w:val="0"/>
          <w:i/>
          <w:color w:val="554D40"/>
          <w:sz w:val="21"/>
        </w:rPr>
        <w:t>The other two options considered (showing only the most recent selection’s reasoning; or letting just the reasoning area scroll internally) are not being used.</w:t>
      </w:r>
    </w:p>
    <w:p>
      <w:pPr>
        <w:spacing w:before="120" w:after="120"/>
      </w:pPr>
      <w:r>
        <w:rPr>
          <w:color w:val="CCC4B6"/>
        </w:rPr>
        <w:t>____________________________________________________________</w:t>
      </w:r>
    </w:p>
    <w:p>
      <w:pPr>
        <w:spacing w:before="360" w:after="40"/>
      </w:pPr>
      <w:r>
        <w:rPr>
          <w:b/>
          <w:color w:val="B0861A"/>
          <w:sz w:val="28"/>
        </w:rPr>
        <w:t>Screen 06: Money worries → Behaviour under pressure (Slide 9)</w:t>
      </w:r>
    </w:p>
    <w:p>
      <w:pPr>
        <w:spacing w:before="120" w:after="120"/>
        <w:ind w:left="200"/>
        <w:shd w:val="clear" w:color="auto" w:fill="F3F1EB"/>
      </w:pPr>
      <w:r>
        <w:rPr>
          <w:b/>
          <w:i/>
          <w:color w:val="554D40"/>
          <w:sz w:val="20"/>
        </w:rPr>
        <w:t xml:space="preserve">Anu:  </w:t>
      </w:r>
      <w:r>
        <w:rPr>
          <w:i/>
          <w:color w:val="554D40"/>
          <w:sz w:val="20"/>
        </w:rPr>
        <w:t>"Agree that participant should be able to choose all of the 3 options, but the outcomes are slightly different... The outcomes can be added at the end of the explanations in a different colour... ALL 3 are negative outcomes and not healthy choices."</w:t>
      </w:r>
    </w:p>
    <w:p>
      <w:pPr>
        <w:spacing w:after="120" w:before="120"/>
      </w:pPr>
      <w:r>
        <w:rPr>
          <w:b/>
          <w:i w:val="0"/>
          <w:sz w:val="21"/>
        </w:rPr>
        <w:t>Proposed change:</w:t>
      </w:r>
    </w:p>
    <w:p>
      <w:pPr>
        <w:pStyle w:val="ListBullet"/>
        <w:spacing w:after="60"/>
      </w:pPr>
      <w:r>
        <w:t>The three options become multi-select: pills stay pressed once tapped, and accumulate.</w:t>
      </w:r>
    </w:p>
    <w:p>
      <w:pPr>
        <w:pStyle w:val="ListBullet"/>
        <w:spacing w:after="60"/>
      </w:pPr>
      <w:r>
        <w:t>Each option keeps its existing reasoning text, with Anu’s new outcome line appended in a distinct colour (gold, matching the app’s accent colour):</w:t>
      </w:r>
    </w:p>
    <w:p>
      <w:pPr>
        <w:pStyle w:val="ListBullet2"/>
        <w:spacing w:after="60"/>
      </w:pPr>
      <w:r>
        <w:t>Take tight control: "Family feels stifled."</w:t>
      </w:r>
    </w:p>
    <w:p>
      <w:pPr>
        <w:pStyle w:val="ListBullet2"/>
        <w:spacing w:after="60"/>
      </w:pPr>
      <w:r>
        <w:t>Go quiet and pull away: "Impacts Orion’s own mental health."</w:t>
      </w:r>
    </w:p>
    <w:p>
      <w:pPr>
        <w:pStyle w:val="ListBullet2"/>
        <w:spacing w:after="60"/>
      </w:pPr>
      <w:r>
        <w:t>Anger and blame: "The family can be hurt by it."</w:t>
      </w:r>
    </w:p>
    <w:p>
      <w:pPr>
        <w:pStyle w:val="ListBullet"/>
        <w:spacing w:after="60"/>
      </w:pPr>
      <w:r>
        <w:t>"Continue" is enabled once at least one option is selected.</w:t>
      </w:r>
    </w:p>
    <w:p>
      <w:pPr>
        <w:spacing w:after="40" w:before="120"/>
      </w:pPr>
      <w:r>
        <w:rPr>
          <w:b/>
          <w:color w:val="1E7A3C"/>
          <w:sz w:val="18"/>
        </w:rPr>
        <w:t>CONFIRMED: Anu, 28 September 2026</w:t>
      </w:r>
    </w:p>
    <w:p>
      <w:pPr>
        <w:spacing w:after="120" w:before="0"/>
      </w:pPr>
      <w:r>
        <w:rPr>
          <w:b w:val="0"/>
          <w:i w:val="0"/>
          <w:sz w:val="21"/>
        </w:rPr>
        <w:t>All three options currently reduce the tree’s health by a similar amount when picked alone (around 18 to 20 points). If a learner selects two or three of them together, the health penalty caps at the single worst selected option, rather than stacking, so exploring options out of curiosity isn’t punished harder than committing to the single worst one. This is the same logic confirmed for Screen 11 below, applied the same way here.</w:t>
      </w:r>
    </w:p>
    <w:p>
      <w:pPr>
        <w:spacing w:after="120" w:before="0"/>
      </w:pPr>
      <w:r>
        <w:rPr>
          <w:b w:val="0"/>
          <w:i/>
          <w:color w:val="554D40"/>
          <w:sz w:val="21"/>
        </w:rPr>
        <w:t>Anu highlighted the risk with stacking specifically (that it could push the tree to "damaged" very quickly just from exploring the options) rather than the capping recommendation itself. Reading that alongside her explicit agreement to the identical logic on Screen 11, this is being treated as confirmed; flagging the reasoning here in case that reading needs correcting.</w:t>
      </w:r>
    </w:p>
    <w:p>
      <w:pPr>
        <w:spacing w:before="80" w:after="40"/>
      </w:pPr>
      <w:r>
        <w:rPr>
          <w:b/>
          <w:color w:val="554D40"/>
          <w:sz w:val="19"/>
        </w:rPr>
        <w:t xml:space="preserve">Scope: </w:t>
      </w:r>
      <w:r>
        <w:rPr>
          <w:b/>
          <w:color w:val="B0861A"/>
          <w:sz w:val="19"/>
        </w:rPr>
        <w:t>Medium: new multi-select interaction, new copy (already supplied by Anu), one scoring decision.</w:t>
      </w:r>
    </w:p>
    <w:p>
      <w:pPr>
        <w:spacing w:before="120" w:after="120"/>
      </w:pPr>
      <w:r>
        <w:rPr>
          <w:color w:val="CCC4B6"/>
        </w:rPr>
        <w:t>____________________________________________________________</w:t>
      </w:r>
    </w:p>
    <w:p>
      <w:pPr>
        <w:spacing w:before="360" w:after="40"/>
      </w:pPr>
      <w:r>
        <w:rPr>
          <w:b/>
          <w:color w:val="B0861A"/>
          <w:sz w:val="28"/>
        </w:rPr>
        <w:t>Screen 08: The belief underneath (Slide 11)</w:t>
      </w:r>
    </w:p>
    <w:p>
      <w:pPr>
        <w:spacing w:before="120" w:after="120"/>
        <w:ind w:left="200"/>
        <w:shd w:val="clear" w:color="auto" w:fill="F3F1EB"/>
      </w:pPr>
      <w:r>
        <w:rPr>
          <w:b/>
          <w:i/>
          <w:color w:val="554D40"/>
          <w:sz w:val="20"/>
        </w:rPr>
        <w:t xml:space="preserve">Anu:  </w:t>
      </w:r>
      <w:r>
        <w:rPr>
          <w:i/>
          <w:color w:val="554D40"/>
          <w:sz w:val="20"/>
        </w:rPr>
        <w:t>"Agree that participant should be able to choose all of the options."</w:t>
      </w:r>
    </w:p>
    <w:p>
      <w:pPr>
        <w:spacing w:after="120" w:before="120"/>
      </w:pPr>
      <w:r>
        <w:rPr>
          <w:b/>
          <w:i w:val="0"/>
          <w:sz w:val="21"/>
        </w:rPr>
        <w:t>Proposed change:</w:t>
      </w:r>
    </w:p>
    <w:p>
      <w:pPr>
        <w:pStyle w:val="ListBullet"/>
        <w:spacing w:after="60"/>
      </w:pPr>
      <w:r>
        <w:t>The five belief options become multi-select, same accumulating-pill behaviour as Screen 06.</w:t>
      </w:r>
    </w:p>
    <w:p>
      <w:pPr>
        <w:pStyle w:val="ListBullet"/>
        <w:spacing w:after="60"/>
      </w:pPr>
      <w:r>
        <w:t>No colour-coded outcomes needed here: Anu didn’t flag differing outcomes for this screen, and all options already lead to the same next screen with fx.health: 0 (no scoring impact either way).</w:t>
      </w:r>
    </w:p>
    <w:p>
      <w:pPr>
        <w:pStyle w:val="ListBullet"/>
        <w:spacing w:after="60"/>
      </w:pPr>
      <w:r>
        <w:t>Simplest of the multi-select changes: no scoring conflict, since none of these options affects health.</w:t>
      </w:r>
    </w:p>
    <w:p>
      <w:pPr>
        <w:spacing w:before="80" w:after="40"/>
      </w:pPr>
      <w:r>
        <w:rPr>
          <w:b/>
          <w:color w:val="554D40"/>
          <w:sz w:val="19"/>
        </w:rPr>
        <w:t xml:space="preserve">Scope: </w:t>
      </w:r>
      <w:r>
        <w:rPr>
          <w:b/>
          <w:color w:val="1E7A3C"/>
          <w:sz w:val="19"/>
        </w:rPr>
        <w:t>Small: same mechanic as Screen 06, no scoring question, no new copy needed.</w:t>
      </w:r>
    </w:p>
    <w:p>
      <w:pPr>
        <w:spacing w:before="120" w:after="120"/>
      </w:pPr>
      <w:r>
        <w:rPr>
          <w:color w:val="CCC4B6"/>
        </w:rPr>
        <w:t>____________________________________________________________</w:t>
      </w:r>
    </w:p>
    <w:p>
      <w:pPr>
        <w:spacing w:before="360" w:after="40"/>
      </w:pPr>
      <w:r>
        <w:rPr>
          <w:b/>
          <w:color w:val="B0861A"/>
          <w:sz w:val="28"/>
        </w:rPr>
        <w:t>Screen 11: A healthier belief / soil (Slide 14)</w:t>
      </w:r>
    </w:p>
    <w:p>
      <w:pPr>
        <w:spacing w:before="120" w:after="120"/>
        <w:ind w:left="200"/>
        <w:shd w:val="clear" w:color="auto" w:fill="F3F1EB"/>
      </w:pPr>
      <w:r>
        <w:rPr>
          <w:b/>
          <w:i/>
          <w:color w:val="554D40"/>
          <w:sz w:val="20"/>
        </w:rPr>
        <w:t xml:space="preserve">Anu:  </w:t>
      </w:r>
      <w:r>
        <w:rPr>
          <w:i/>
          <w:color w:val="554D40"/>
          <w:sz w:val="20"/>
        </w:rPr>
        <w:t>"Allow multiple options... Agree. Extend the soil drop zone... Agree. Update Orion’s facial expression... Excellent suggestion!"</w:t>
      </w:r>
    </w:p>
    <w:p>
      <w:pPr>
        <w:spacing w:after="120" w:before="120"/>
      </w:pPr>
      <w:r>
        <w:rPr>
          <w:b/>
          <w:i w:val="0"/>
          <w:sz w:val="21"/>
        </w:rPr>
        <w:t>Proposed change:</w:t>
      </w:r>
    </w:p>
    <w:p>
      <w:pPr>
        <w:pStyle w:val="ListBullet"/>
        <w:spacing w:after="60"/>
      </w:pPr>
      <w:r>
        <w:t>Multi-select drag-and-drop onto the soil: each card dropped stays "planted" and accumulates, rather than replacing the previous one.</w:t>
      </w:r>
    </w:p>
    <w:p>
      <w:pPr>
        <w:pStyle w:val="ListBullet"/>
        <w:spacing w:after="60"/>
      </w:pPr>
      <w:r>
        <w:t>Soil drop zone: already fixed and live (this was actioned in the round before Anu’s reply); no further work needed.</w:t>
      </w:r>
    </w:p>
    <w:p>
      <w:pPr>
        <w:pStyle w:val="ListBullet"/>
        <w:spacing w:after="60"/>
      </w:pPr>
      <w:r>
        <w:t>Orion’s expression: after the FIRST healthy option is dropped, his expression shifts to visibly less sad. This is a new engine feature (his mood currently only follows the overall health score, not a live in-screen reaction to a single choice).</w:t>
      </w:r>
    </w:p>
    <w:p>
      <w:pPr>
        <w:spacing w:after="40" w:before="120"/>
      </w:pPr>
      <w:r>
        <w:rPr>
          <w:b/>
          <w:color w:val="1E7A3C"/>
          <w:sz w:val="18"/>
        </w:rPr>
        <w:t>CONFIRMED: Anu, 28 September 2026</w:t>
      </w:r>
    </w:p>
    <w:p>
      <w:pPr>
        <w:spacing w:after="120" w:before="0"/>
      </w:pPr>
      <w:r>
        <w:rPr>
          <w:b w:val="0"/>
          <w:i w:val="0"/>
          <w:sz w:val="21"/>
        </w:rPr>
        <w:t>Three of the four options here are healthy (plus 18 health each) and one is neutral ("I can stay in charge", minus 2 health). If a learner selects a mix, say two healthy beliefs and the neutral one, any healthy selection counts as healthy overall; the neutral option only applies if it’s the ONLY thing selected, so exploring doesn’t accidentally cancel out a good choice. Explicitly agreed by Anu.</w:t>
      </w:r>
    </w:p>
    <w:p>
      <w:pPr>
        <w:spacing w:before="80" w:after="40"/>
      </w:pPr>
      <w:r>
        <w:rPr>
          <w:b/>
          <w:color w:val="554D40"/>
          <w:sz w:val="19"/>
        </w:rPr>
        <w:t xml:space="preserve">Scope: </w:t>
      </w:r>
      <w:r>
        <w:rPr>
          <w:b/>
          <w:color w:val="B0861A"/>
          <w:sz w:val="19"/>
        </w:rPr>
        <w:t>Medium to Large: multi-select drag-and-drop (a new pattern, since the existing drag mechanic assumes a single selection), plus a new progressive-expression feature.</w:t>
      </w:r>
    </w:p>
    <w:p>
      <w:pPr>
        <w:spacing w:before="120" w:after="120"/>
      </w:pPr>
      <w:r>
        <w:rPr>
          <w:color w:val="CCC4B6"/>
        </w:rPr>
        <w:t>____________________________________________________________</w:t>
      </w:r>
    </w:p>
    <w:p>
      <w:pPr>
        <w:spacing w:before="360" w:after="40"/>
      </w:pPr>
      <w:r>
        <w:rPr>
          <w:b/>
          <w:color w:val="B0861A"/>
          <w:sz w:val="28"/>
        </w:rPr>
        <w:t>Screen 12: Orion’s action / trunk (Slide 15)</w:t>
      </w:r>
    </w:p>
    <w:p>
      <w:pPr>
        <w:spacing w:before="120" w:after="120"/>
        <w:ind w:left="200"/>
        <w:shd w:val="clear" w:color="auto" w:fill="F3F1EB"/>
      </w:pPr>
      <w:r>
        <w:rPr>
          <w:b/>
          <w:i/>
          <w:color w:val="554D40"/>
          <w:sz w:val="20"/>
        </w:rPr>
        <w:t xml:space="preserve">Anu:  </w:t>
      </w:r>
      <w:r>
        <w:rPr>
          <w:i/>
          <w:color w:val="554D40"/>
          <w:sz w:val="20"/>
        </w:rPr>
        <w:t>"Can we add an immediate action if the correct answer is dropped? Like watering the soil in the previous step: Agree. If multiple options could remain pressed and accumulate here, that would be more logical: Agree."</w:t>
      </w:r>
    </w:p>
    <w:p>
      <w:pPr>
        <w:spacing w:after="120" w:before="120"/>
      </w:pPr>
      <w:r>
        <w:rPr>
          <w:b/>
          <w:i w:val="0"/>
          <w:sz w:val="21"/>
        </w:rPr>
        <w:t>Proposed change:</w:t>
      </w:r>
    </w:p>
    <w:p>
      <w:pPr>
        <w:pStyle w:val="ListBullet"/>
        <w:spacing w:after="60"/>
      </w:pPr>
      <w:r>
        <w:t>Multi-select drag-and-drop onto the trunk, same accumulating pattern as Screen 11.</w:t>
      </w:r>
    </w:p>
    <w:p>
      <w:pPr>
        <w:pStyle w:val="ListBullet"/>
        <w:spacing w:after="60"/>
      </w:pPr>
      <w:r>
        <w:t>A new immediate visual cue the moment a HEALTHY option is dropped, consistent with the soil-watering effect, applied to the trunk (e.g. a brief glow/strengthen pulse on the trunk).</w:t>
      </w:r>
    </w:p>
    <w:p>
      <w:pPr>
        <w:spacing w:after="40" w:before="120"/>
      </w:pPr>
      <w:r>
        <w:rPr>
          <w:b/>
          <w:color w:val="1E7A3C"/>
          <w:sz w:val="18"/>
        </w:rPr>
        <w:t>CONFIRMED: same logic as Screen 11</w:t>
      </w:r>
    </w:p>
    <w:p>
      <w:pPr>
        <w:spacing w:after="120" w:before="0"/>
      </w:pPr>
      <w:r>
        <w:rPr>
          <w:b w:val="0"/>
          <w:i/>
          <w:color w:val="554D40"/>
          <w:sz w:val="21"/>
        </w:rPr>
        <w:t>Same scoring question as Screen 11 (two healthy options plus one neutral "keep control but kinder"), resolved the same way: any healthy pick counts as healthy overall.</w:t>
      </w:r>
    </w:p>
    <w:p>
      <w:pPr>
        <w:spacing w:before="80" w:after="40"/>
      </w:pPr>
      <w:r>
        <w:rPr>
          <w:b/>
          <w:color w:val="554D40"/>
          <w:sz w:val="19"/>
        </w:rPr>
        <w:t xml:space="preserve">Scope: </w:t>
      </w:r>
      <w:r>
        <w:rPr>
          <w:b/>
          <w:color w:val="B0861A"/>
          <w:sz w:val="19"/>
        </w:rPr>
        <w:t>Medium: same multi-select drag-and-drop pattern as Screen 11, plus one new visual cue (smaller than the expression feature).</w:t>
      </w:r>
    </w:p>
    <w:p>
      <w:pPr>
        <w:spacing w:before="120" w:after="120"/>
      </w:pPr>
      <w:r>
        <w:rPr>
          <w:color w:val="CCC4B6"/>
        </w:rPr>
        <w:t>____________________________________________________________</w:t>
      </w:r>
    </w:p>
    <w:p>
      <w:pPr>
        <w:spacing w:before="360" w:after="40"/>
      </w:pPr>
      <w:r>
        <w:rPr>
          <w:b/>
          <w:color w:val="B0861A"/>
          <w:sz w:val="28"/>
        </w:rPr>
        <w:t>Screen 13: The family feels the change / branches (Slide 16)</w:t>
      </w:r>
    </w:p>
    <w:p>
      <w:pPr>
        <w:spacing w:before="120" w:after="120"/>
        <w:ind w:left="200"/>
        <w:shd w:val="clear" w:color="auto" w:fill="F3F1EB"/>
      </w:pPr>
      <w:r>
        <w:rPr>
          <w:b/>
          <w:i/>
          <w:color w:val="554D40"/>
          <w:sz w:val="20"/>
        </w:rPr>
        <w:t xml:space="preserve">Anu:  </w:t>
      </w:r>
      <w:r>
        <w:rPr>
          <w:i/>
          <w:color w:val="554D40"/>
          <w:sz w:val="20"/>
        </w:rPr>
        <w:t>"If possible we could do an incremental improved family emotional wellbeing as the 3rd drag, making branches flourish?"</w:t>
      </w:r>
    </w:p>
    <w:p>
      <w:pPr>
        <w:spacing w:after="120" w:before="120"/>
      </w:pPr>
      <w:r>
        <w:rPr>
          <w:b/>
          <w:i w:val="0"/>
          <w:sz w:val="21"/>
        </w:rPr>
        <w:t>Proposed change:</w:t>
      </w:r>
    </w:p>
    <w:p>
      <w:pPr>
        <w:pStyle w:val="ListBullet"/>
        <w:spacing w:after="60"/>
      </w:pPr>
      <w:r>
        <w:t>This is a genuinely new mechanic, not a tweak: this screen currently just narrates the outcome (no choices at all). Turning it into a third drag-and-drop means: new draggable option content (what specific "family wellbeing" actions would a learner choose from?), wiring the engine to accept the "branches" area as a drop target, and a new visual: the branches visibly flourishing (extra leaves, colour, maybe early fruit) as it’s dropped.</w:t>
      </w:r>
    </w:p>
    <w:p>
      <w:pPr>
        <w:spacing w:after="40" w:before="120"/>
      </w:pPr>
      <w:r>
        <w:rPr>
          <w:b/>
          <w:color w:val="1C5A9C"/>
          <w:sz w:val="18"/>
        </w:rPr>
        <w:t>PARKED FOR NOW: Anu, 28 September 2026</w:t>
      </w:r>
    </w:p>
    <w:p>
      <w:pPr>
        <w:spacing w:after="120" w:before="0"/>
      </w:pPr>
      <w:r>
        <w:rPr>
          <w:b w:val="0"/>
          <w:i w:val="0"/>
          <w:sz w:val="21"/>
        </w:rPr>
        <w:t>Anu’s idea is a strong direction, but we’d need two or three concrete option choices and their wording before this can be built, e.g. "spend time together," "really listen when they talk," "keep the promise he made." Anu has confirmed this is parked for now, as its own small content/Edu task, separate from the other four screens (which are all confirmed and ready to build).</w:t>
      </w:r>
    </w:p>
    <w:p>
      <w:pPr>
        <w:spacing w:before="80" w:after="40"/>
      </w:pPr>
      <w:r>
        <w:rPr>
          <w:b/>
          <w:color w:val="554D40"/>
          <w:sz w:val="19"/>
        </w:rPr>
        <w:t xml:space="preserve">Scope: </w:t>
      </w:r>
      <w:r>
        <w:rPr>
          <w:b/>
          <w:color w:val="B01A1A"/>
          <w:sz w:val="19"/>
        </w:rPr>
        <w:t>Large: a new mechanic end-to-end (content, drop-target wiring, new visual). Not being built yet.</w:t>
      </w:r>
    </w:p>
    <w:p>
      <w:pPr>
        <w:spacing w:before="120" w:after="120"/>
      </w:pPr>
      <w:r>
        <w:rPr>
          <w:color w:val="CCC4B6"/>
        </w:rPr>
        <w:t>____________________________________________________________</w:t>
      </w:r>
    </w:p>
    <w:p>
      <w:pPr>
        <w:spacing w:before="360" w:after="40"/>
      </w:pPr>
      <w:r>
        <w:rPr>
          <w:b/>
          <w:color w:val="B0861A"/>
          <w:sz w:val="28"/>
        </w:rPr>
        <w:t>Screen 22: One step you will take (Slide 25)</w:t>
      </w:r>
    </w:p>
    <w:p>
      <w:pPr>
        <w:spacing w:before="120" w:after="120"/>
        <w:ind w:left="200"/>
        <w:shd w:val="clear" w:color="auto" w:fill="F3F1EB"/>
      </w:pPr>
      <w:r>
        <w:rPr>
          <w:b/>
          <w:i/>
          <w:color w:val="554D40"/>
          <w:sz w:val="20"/>
        </w:rPr>
        <w:t xml:space="preserve">Anu:  </w:t>
      </w:r>
      <w:r>
        <w:rPr>
          <w:i/>
          <w:color w:val="554D40"/>
          <w:sz w:val="20"/>
        </w:rPr>
        <w:t>"Agree."</w:t>
      </w:r>
    </w:p>
    <w:p>
      <w:pPr>
        <w:spacing w:after="120" w:before="120"/>
      </w:pPr>
      <w:r>
        <w:rPr>
          <w:b/>
          <w:i w:val="0"/>
          <w:sz w:val="21"/>
        </w:rPr>
        <w:t>Proposed change:</w:t>
      </w:r>
    </w:p>
    <w:p>
      <w:pPr>
        <w:pStyle w:val="ListBullet"/>
        <w:spacing w:after="60"/>
      </w:pPr>
      <w:r>
        <w:t>Suggestion chips currently REPLACE the pledge text box when tapped. Change so tapping a chip ADDS it to the text (joined naturally, e.g. "...and join a men’s group"), and tapping an already-added chip removes it again.</w:t>
      </w:r>
    </w:p>
    <w:p>
      <w:pPr>
        <w:pStyle w:val="ListBullet"/>
        <w:spacing w:after="60"/>
      </w:pPr>
      <w:r>
        <w:t>Free-text editing stays exactly as it is; this only changes how the suggestion chips behave.</w:t>
      </w:r>
    </w:p>
    <w:p>
      <w:pPr>
        <w:pStyle w:val="ListBullet"/>
        <w:spacing w:after="60"/>
      </w:pPr>
      <w:r>
        <w:t>No scoring question here: the pledge doesn’t affect the tree’s health, so there’s nothing to reconcile.</w:t>
      </w:r>
    </w:p>
    <w:p>
      <w:pPr>
        <w:spacing w:before="80" w:after="40"/>
      </w:pPr>
      <w:r>
        <w:rPr>
          <w:b/>
          <w:color w:val="554D40"/>
          <w:sz w:val="19"/>
        </w:rPr>
        <w:t xml:space="preserve">Scope: </w:t>
      </w:r>
      <w:r>
        <w:rPr>
          <w:b/>
          <w:color w:val="1E7A3C"/>
          <w:sz w:val="19"/>
        </w:rPr>
        <w:t>Small: a self-contained UI change, no scoring question, no new copy.</w:t>
      </w:r>
    </w:p>
    <w:p>
      <w:pPr>
        <w:spacing w:before="120" w:after="120"/>
      </w:pPr>
      <w:r>
        <w:rPr>
          <w:color w:val="CCC4B6"/>
        </w:rPr>
        <w:t>____________________________________________________________</w:t>
      </w:r>
    </w:p>
    <w:p>
      <w:pPr>
        <w:spacing w:before="360" w:after="200"/>
      </w:pPr>
      <w:r>
        <w:rPr>
          <w:b/>
          <w:color w:val="2A1F10"/>
          <w:sz w:val="32"/>
        </w:rPr>
        <w:t>Part 2: Ali’s suggestions on cutting down the text</w:t>
      </w:r>
    </w:p>
    <w:p>
      <w:pPr>
        <w:spacing w:after="120" w:before="0"/>
      </w:pPr>
      <w:r>
        <w:rPr>
          <w:b w:val="0"/>
          <w:i/>
          <w:color w:val="554D40"/>
          <w:sz w:val="21"/>
        </w:rPr>
        <w:t>Two structural suggestions, then shorter replacement wording for eleven screens/lines. None of this has been applied yet.</w:t>
      </w:r>
    </w:p>
    <w:p>
      <w:pPr>
        <w:spacing w:before="280" w:after="80"/>
      </w:pPr>
      <w:r>
        <w:rPr>
          <w:b/>
          <w:color w:val="B0861A"/>
          <w:sz w:val="26"/>
        </w:rPr>
        <w:t>1. Show 1800RESPECT / 000 on the last screen only</w:t>
      </w:r>
    </w:p>
    <w:p>
      <w:pPr>
        <w:spacing w:before="120" w:after="120"/>
        <w:ind w:left="200"/>
        <w:shd w:val="clear" w:color="auto" w:fill="F3F1EB"/>
      </w:pPr>
      <w:r>
        <w:rPr>
          <w:b/>
          <w:i/>
          <w:color w:val="554D40"/>
          <w:sz w:val="20"/>
        </w:rPr>
        <w:t xml:space="preserve">Ali:  </w:t>
      </w:r>
      <w:r>
        <w:rPr>
          <w:i/>
          <w:color w:val="554D40"/>
          <w:sz w:val="20"/>
        </w:rPr>
        <w:t>"The 1800RESPECT and 000 numbers to appear on the last screen only. The order to be 000 followed by 1800RESPECT."</w:t>
      </w:r>
    </w:p>
    <w:p>
      <w:pPr>
        <w:spacing w:after="40" w:before="120"/>
      </w:pPr>
      <w:r>
        <w:rPr>
          <w:b/>
          <w:color w:val="1E7A3C"/>
          <w:sz w:val="18"/>
        </w:rPr>
        <w:t>APPROVED BY PVAW: Anu, 28 September 2026</w:t>
      </w:r>
    </w:p>
    <w:p>
      <w:pPr>
        <w:spacing w:after="120" w:before="0"/>
      </w:pPr>
      <w:r>
        <w:rPr>
          <w:b w:val="0"/>
          <w:i w:val="0"/>
          <w:sz w:val="21"/>
        </w:rPr>
        <w:t>This wasn’t a copy edit; it reverses a specific, documented pedagogy decision: "the 1800RESPECT / 000 support line shows on every screen," which was checked automatically on every content change (the build previously failed if any screen was missing it). That rule existed so the support line was always visible without a learner needing to reach the end of the activity. Anu has now explicitly approved moving it to the last screen only, so this check will be updated to match rather than block it.</w:t>
      </w:r>
    </w:p>
    <w:p>
      <w:pPr>
        <w:spacing w:after="120" w:before="0"/>
      </w:pPr>
      <w:r>
        <w:rPr>
          <w:b w:val="0"/>
          <w:i/>
          <w:color w:val="554D40"/>
          <w:sz w:val="21"/>
        </w:rPr>
        <w:t>The reorder (000 before 1800RESPECT) is confirmed alongside it.</w:t>
      </w:r>
    </w:p>
    <w:p>
      <w:pPr>
        <w:spacing w:before="280" w:after="80"/>
      </w:pPr>
      <w:r>
        <w:rPr>
          <w:b/>
          <w:color w:val="B0861A"/>
          <w:sz w:val="26"/>
        </w:rPr>
        <w:t>2. One screen title per screen, not several</w:t>
      </w:r>
    </w:p>
    <w:p>
      <w:pPr>
        <w:spacing w:before="120" w:after="120"/>
        <w:ind w:left="200"/>
        <w:shd w:val="clear" w:color="auto" w:fill="F3F1EB"/>
      </w:pPr>
      <w:r>
        <w:rPr>
          <w:b/>
          <w:i/>
          <w:color w:val="554D40"/>
          <w:sz w:val="20"/>
        </w:rPr>
        <w:t xml:space="preserve">Ali:  </w:t>
      </w:r>
      <w:r>
        <w:rPr>
          <w:i/>
          <w:color w:val="554D40"/>
          <w:sz w:val="20"/>
        </w:rPr>
        <w:t>"To have only one screen title to identify each screen (currently there are a couple of titles for each screen — example: "step 3 of 10" / "phase 1. what does he do?" / "the pressure is heavy, what does Orion do?")"</w:t>
      </w:r>
    </w:p>
    <w:p>
      <w:pPr>
        <w:spacing w:after="40" w:before="120"/>
      </w:pPr>
      <w:r>
        <w:rPr>
          <w:b/>
          <w:color w:val="1E7A3C"/>
          <w:sz w:val="18"/>
        </w:rPr>
        <w:t>APPROVED: Anu, 28 September 2026</w:t>
      </w:r>
    </w:p>
    <w:p>
      <w:pPr>
        <w:spacing w:after="120" w:before="0"/>
      </w:pPr>
      <w:r>
        <w:rPr>
          <w:b w:val="0"/>
          <w:i w:val="0"/>
          <w:sz w:val="21"/>
        </w:rPr>
        <w:t>Reading this as: keep the step-progress indicator (the dots plus "Step X of 10", since that’s orientation, not really a "title") and the actual question/heading, and drop the middle line (the "Phase 1 · ..." tag), which mostly repeats what the heading already says.</w:t>
      </w:r>
    </w:p>
    <w:p>
      <w:pPr>
        <w:spacing w:before="80" w:after="40"/>
      </w:pPr>
      <w:r>
        <w:rPr>
          <w:b/>
          <w:color w:val="554D40"/>
          <w:sz w:val="19"/>
        </w:rPr>
        <w:t xml:space="preserve">Scope: </w:t>
      </w:r>
      <w:r>
        <w:rPr>
          <w:b/>
          <w:color w:val="1E7A3C"/>
          <w:sz w:val="19"/>
        </w:rPr>
        <w:t>Small: a consistent CSS/markup change.</w:t>
      </w:r>
    </w:p>
    <w:p>
      <w:pPr>
        <w:spacing w:before="320" w:after="80"/>
      </w:pPr>
      <w:r>
        <w:rPr>
          <w:b/>
          <w:color w:val="B0861A"/>
          <w:sz w:val="26"/>
        </w:rPr>
        <w:t>3. Shorter wording, screen by screen</w:t>
      </w:r>
    </w:p>
    <w:p>
      <w:pPr>
        <w:spacing w:after="40" w:before="120"/>
      </w:pPr>
      <w:r>
        <w:rPr>
          <w:b/>
          <w:color w:val="1E7A3C"/>
          <w:sz w:val="18"/>
        </w:rPr>
        <w:t>APPROVED: Anu, 28 September 2026</w:t>
      </w:r>
    </w:p>
    <w:p>
      <w:pPr>
        <w:spacing w:after="120" w:before="0"/>
      </w:pPr>
      <w:r>
        <w:rPr>
          <w:b w:val="0"/>
          <w:i/>
          <w:color w:val="554D40"/>
          <w:sz w:val="21"/>
        </w:rPr>
        <w:t>Ali’s versions are generally shorter and keep the core teaching point. A couple of specific personal-detail callbacks (e.g. "Since 2023..." on the tree screen) are dropped in the interest of brevity, flagged where that happens; otherwise nothing substantive seems to be lost. Anu refined the ending of three of these herself; her final wording is shown under those three screens below and takes precedence over Ali’s original draft for those lines.</w:t>
      </w:r>
    </w:p>
    <w:p>
      <w:pPr>
        <w:spacing w:before="360" w:after="40"/>
      </w:pPr>
      <w:r>
        <w:rPr>
          <w:b/>
          <w:color w:val="B0861A"/>
          <w:sz w:val="28"/>
        </w:rPr>
        <w:t>Screen 03: Money worries</w:t>
      </w:r>
    </w:p>
    <w:p>
      <w:pPr>
        <w:spacing w:before="120" w:after="60"/>
        <w:ind w:left="200"/>
        <w:shd w:val="clear" w:color="auto" w:fill="F3F1EB"/>
      </w:pPr>
      <w:r>
        <w:rPr>
          <w:b/>
          <w:color w:val="554D40"/>
          <w:sz w:val="19"/>
        </w:rPr>
        <w:t xml:space="preserve">Current:  </w:t>
      </w:r>
      <w:r>
        <w:rPr>
          <w:i/>
          <w:color w:val="554D40"/>
          <w:sz w:val="19"/>
        </w:rPr>
        <w:t>Back home, Orion trained and worked as an engineer. Here, the doors keep closing: his overseas qualifications are not recognised, employers want local experience he has not had a chance to get, and he has few contacts to help him find work. These barriers are common for new arrivals — they are not his fault. Orion is trying hard, but money is tight, and he worries every day.</w:t>
      </w:r>
    </w:p>
    <w:p>
      <w:pPr>
        <w:spacing w:before="40" w:after="120"/>
        <w:ind w:left="200"/>
        <w:shd w:val="clear" w:color="auto" w:fill="EFF6EF"/>
      </w:pPr>
      <w:r>
        <w:rPr>
          <w:b/>
          <w:color w:val="1E7A3C"/>
          <w:sz w:val="19"/>
        </w:rPr>
        <w:t xml:space="preserve">Ali’s suggestion:  </w:t>
      </w:r>
      <w:r>
        <w:rPr>
          <w:color w:val="2A1F10"/>
          <w:sz w:val="19"/>
        </w:rPr>
        <w:t>Orion trained and worked as an engineer back home. Here, his qualifications are not recognised, employers want local experience, and he has few professional contacts. Work is hard to find, money is tight, and he worries every day.</w:t>
      </w:r>
    </w:p>
    <w:p>
      <w:pPr>
        <w:spacing w:before="360" w:after="40"/>
      </w:pPr>
      <w:r>
        <w:rPr>
          <w:b/>
          <w:color w:val="B0861A"/>
          <w:sz w:val="28"/>
        </w:rPr>
        <w:t>Screen 04: A changing role</w:t>
      </w:r>
    </w:p>
    <w:p>
      <w:pPr>
        <w:spacing w:before="120" w:after="60"/>
        <w:ind w:left="200"/>
        <w:shd w:val="clear" w:color="auto" w:fill="F3F1EB"/>
      </w:pPr>
      <w:r>
        <w:rPr>
          <w:b/>
          <w:color w:val="554D40"/>
          <w:sz w:val="19"/>
        </w:rPr>
        <w:t xml:space="preserve">Current:  </w:t>
      </w:r>
      <w:r>
        <w:rPr>
          <w:i/>
          <w:color w:val="554D40"/>
          <w:sz w:val="19"/>
        </w:rPr>
        <w:t>His wife wants to study and find work. His children want to choose their own paths. He no longer feels that his family members respect him or listen to him. He feels his role in the family is changing. He feels unheard and unsure.</w:t>
      </w:r>
    </w:p>
    <w:p>
      <w:pPr>
        <w:spacing w:before="40" w:after="120"/>
        <w:ind w:left="200"/>
        <w:shd w:val="clear" w:color="auto" w:fill="EFF6EF"/>
      </w:pPr>
      <w:r>
        <w:rPr>
          <w:b/>
          <w:color w:val="1E7A3C"/>
          <w:sz w:val="19"/>
        </w:rPr>
        <w:t xml:space="preserve">Ali’s suggestion:  </w:t>
      </w:r>
      <w:r>
        <w:rPr>
          <w:color w:val="2A1F10"/>
          <w:sz w:val="19"/>
        </w:rPr>
        <w:t>His wife wants to study and work, while his children want to choose their own paths. Orion feels his role in the family is changing. He feels unheard and uncertain.</w:t>
      </w:r>
    </w:p>
    <w:p>
      <w:pPr>
        <w:spacing w:before="360" w:after="40"/>
      </w:pPr>
      <w:r>
        <w:rPr>
          <w:b/>
          <w:color w:val="B0861A"/>
          <w:sz w:val="28"/>
        </w:rPr>
        <w:t>Screen 05: Two big pressures</w:t>
      </w:r>
    </w:p>
    <w:p>
      <w:pPr>
        <w:spacing w:before="120" w:after="60"/>
        <w:ind w:left="200"/>
        <w:shd w:val="clear" w:color="auto" w:fill="F3F1EB"/>
      </w:pPr>
      <w:r>
        <w:rPr>
          <w:b/>
          <w:color w:val="554D40"/>
          <w:sz w:val="19"/>
        </w:rPr>
        <w:t xml:space="preserve">Current:  </w:t>
      </w:r>
      <w:r>
        <w:rPr>
          <w:i/>
          <w:color w:val="554D40"/>
          <w:sz w:val="19"/>
        </w:rPr>
        <w:t>Orion is facing two big pressures that many new arrivals know. One is migration pressure — a new language, hard to find work, and few social connections. The other is loss of status — back home he was respected and led others; here he can feel unseen, like starting from zero. These pressures are not his fault, but they shape how he feels and acts. Orion is not sure where to go, and he has a choice to make.</w:t>
      </w:r>
    </w:p>
    <w:p>
      <w:pPr>
        <w:spacing w:before="40" w:after="120"/>
        <w:ind w:left="200"/>
        <w:shd w:val="clear" w:color="auto" w:fill="EFF6EF"/>
      </w:pPr>
      <w:r>
        <w:rPr>
          <w:b/>
          <w:color w:val="1E7A3C"/>
          <w:sz w:val="19"/>
        </w:rPr>
        <w:t xml:space="preserve">Ali’s suggestion:  </w:t>
      </w:r>
      <w:r>
        <w:rPr>
          <w:color w:val="2A1F10"/>
          <w:sz w:val="19"/>
        </w:rPr>
        <w:t>Orion is facing challenges many new arrivals experience. Finding work is difficult, social connections are limited, and he feels he has lost the respect and status he once had. Unsure of what comes next, he has a choice to make.</w:t>
      </w:r>
    </w:p>
    <w:p>
      <w:pPr>
        <w:spacing w:before="40" w:after="120"/>
        <w:ind w:left="200"/>
        <w:shd w:val="clear" w:color="auto" w:fill="EAF1FA"/>
      </w:pPr>
      <w:r>
        <w:rPr>
          <w:b/>
          <w:color w:val="1C5A9C"/>
          <w:sz w:val="19"/>
        </w:rPr>
        <w:t xml:space="preserve">Approved final wording (Anu):  </w:t>
      </w:r>
      <w:r>
        <w:rPr>
          <w:b/>
          <w:color w:val="2A1F10"/>
          <w:sz w:val="19"/>
        </w:rPr>
        <w:t>Orion is facing challenges many new arrivals experience. Finding work is difficult, social connections are limited, and he feels he has lost the respect and status he once had. Unsure of what comes next, he has a choice about how he acts at home and outside.</w:t>
      </w:r>
    </w:p>
    <w:p>
      <w:pPr>
        <w:spacing w:before="360" w:after="40"/>
      </w:pPr>
      <w:r>
        <w:rPr>
          <w:b/>
          <w:color w:val="B0861A"/>
          <w:sz w:val="28"/>
        </w:rPr>
        <w:t>Screen 06: The behaviour under pressure</w:t>
      </w:r>
    </w:p>
    <w:p>
      <w:pPr>
        <w:spacing w:before="120" w:after="60"/>
        <w:ind w:left="200"/>
        <w:shd w:val="clear" w:color="auto" w:fill="F3F1EB"/>
      </w:pPr>
      <w:r>
        <w:rPr>
          <w:b/>
          <w:color w:val="554D40"/>
          <w:sz w:val="19"/>
        </w:rPr>
        <w:t xml:space="preserve">Current:  </w:t>
      </w:r>
      <w:r>
        <w:rPr>
          <w:i/>
          <w:color w:val="554D40"/>
          <w:sz w:val="19"/>
        </w:rPr>
        <w:t>There is no perfect answer. These are realistic — but unhealthy — ways a person under stress can act. Choosing one does not make it right; seeing what it does to the family helps us understand, not judge.</w:t>
      </w:r>
    </w:p>
    <w:p>
      <w:pPr>
        <w:spacing w:before="40" w:after="120"/>
        <w:ind w:left="200"/>
        <w:shd w:val="clear" w:color="auto" w:fill="EFF6EF"/>
      </w:pPr>
      <w:r>
        <w:rPr>
          <w:b/>
          <w:color w:val="1E7A3C"/>
          <w:sz w:val="19"/>
        </w:rPr>
        <w:t xml:space="preserve">Ali’s suggestion:  </w:t>
      </w:r>
      <w:r>
        <w:rPr>
          <w:color w:val="2A1F10"/>
          <w:sz w:val="19"/>
        </w:rPr>
        <w:t>People under stress do not always make healthy choices. Explore the consequences to understand, not judge.</w:t>
      </w:r>
    </w:p>
    <w:p>
      <w:pPr>
        <w:spacing w:after="120" w:before="40"/>
      </w:pPr>
      <w:r>
        <w:rPr>
          <w:b w:val="0"/>
          <w:i/>
          <w:color w:val="554D40"/>
          <w:sz w:val="21"/>
        </w:rPr>
        <w:t>Note: this is the intro line above the options; it sits alongside whatever gets decided for the multi-select and colour-coded outcomes in Part 1, Screen 06.</w:t>
      </w:r>
    </w:p>
    <w:p>
      <w:pPr>
        <w:spacing w:before="360" w:after="40"/>
      </w:pPr>
      <w:r>
        <w:rPr>
          <w:b/>
          <w:color w:val="B0861A"/>
          <w:sz w:val="28"/>
        </w:rPr>
        <w:t>Screen 07: Family experiences</w:t>
      </w:r>
    </w:p>
    <w:p>
      <w:pPr>
        <w:spacing w:before="120" w:after="60"/>
        <w:ind w:left="200"/>
        <w:shd w:val="clear" w:color="auto" w:fill="F3F1EB"/>
      </w:pPr>
      <w:r>
        <w:rPr>
          <w:b/>
          <w:color w:val="554D40"/>
          <w:sz w:val="19"/>
        </w:rPr>
        <w:t xml:space="preserve">Current:  </w:t>
      </w:r>
      <w:r>
        <w:rPr>
          <w:i/>
          <w:color w:val="554D40"/>
          <w:sz w:val="19"/>
        </w:rPr>
        <w:t>His partner feels stressed and not heard. The children feel worried, grow quiet, and pull away. This is a response to Orion’s behaviour — his own actions are shaping how his family feels. It is not their fault, and not the pressure itself. He does not fully see it yet. But behaviour can be changed — and that is where the story can turn.</w:t>
      </w:r>
    </w:p>
    <w:p>
      <w:pPr>
        <w:spacing w:before="40" w:after="120"/>
        <w:ind w:left="200"/>
        <w:shd w:val="clear" w:color="auto" w:fill="EFF6EF"/>
      </w:pPr>
      <w:r>
        <w:rPr>
          <w:b/>
          <w:color w:val="1E7A3C"/>
          <w:sz w:val="19"/>
        </w:rPr>
        <w:t xml:space="preserve">Ali’s suggestion:  </w:t>
      </w:r>
      <w:r>
        <w:rPr>
          <w:color w:val="2A1F10"/>
          <w:sz w:val="19"/>
        </w:rPr>
        <w:t>Orion’s partner feels unheard. The children are worried and pull away. His actions are affecting the family more than he realises. But change is still possible.</w:t>
      </w:r>
    </w:p>
    <w:p>
      <w:pPr>
        <w:spacing w:before="360" w:after="40"/>
      </w:pPr>
      <w:r>
        <w:rPr>
          <w:b/>
          <w:color w:val="B0861A"/>
          <w:sz w:val="28"/>
        </w:rPr>
        <w:t>Screen 08: The belief underneath</w:t>
      </w:r>
    </w:p>
    <w:p>
      <w:pPr>
        <w:spacing w:before="120" w:after="60"/>
        <w:ind w:left="200"/>
        <w:shd w:val="clear" w:color="auto" w:fill="F3F1EB"/>
      </w:pPr>
      <w:r>
        <w:rPr>
          <w:b/>
          <w:color w:val="554D40"/>
          <w:sz w:val="19"/>
        </w:rPr>
        <w:t xml:space="preserve">Current:  </w:t>
      </w:r>
      <w:r>
        <w:rPr>
          <w:i/>
          <w:color w:val="554D40"/>
          <w:sz w:val="19"/>
        </w:rPr>
        <w:t>Beliefs shape how we act under pressure. The pressures stay the same — but the belief behind our choices shapes how we respond. Which one fits best? There is no wrong choice.</w:t>
      </w:r>
    </w:p>
    <w:p>
      <w:pPr>
        <w:spacing w:before="40" w:after="120"/>
        <w:ind w:left="200"/>
        <w:shd w:val="clear" w:color="auto" w:fill="EFF6EF"/>
      </w:pPr>
      <w:r>
        <w:rPr>
          <w:b/>
          <w:color w:val="1E7A3C"/>
          <w:sz w:val="19"/>
        </w:rPr>
        <w:t xml:space="preserve">Ali’s suggestion:  </w:t>
      </w:r>
      <w:r>
        <w:rPr>
          <w:color w:val="2A1F10"/>
          <w:sz w:val="19"/>
        </w:rPr>
        <w:t>Beliefs shape how we respond to pressure. The challenges are the same, but different beliefs can lead to different choices. Which one fits best? There is no wrong answer.</w:t>
      </w:r>
    </w:p>
    <w:p>
      <w:pPr>
        <w:spacing w:before="40" w:after="120"/>
        <w:ind w:left="200"/>
        <w:shd w:val="clear" w:color="auto" w:fill="EAF1FA"/>
      </w:pPr>
      <w:r>
        <w:rPr>
          <w:b/>
          <w:color w:val="1C5A9C"/>
          <w:sz w:val="19"/>
        </w:rPr>
        <w:t xml:space="preserve">Approved final wording (Anu):  </w:t>
      </w:r>
      <w:r>
        <w:rPr>
          <w:b/>
          <w:color w:val="2A1F10"/>
          <w:sz w:val="19"/>
        </w:rPr>
        <w:t>Beliefs shape how we respond to pressure. The challenges are the same, but different beliefs can lead to different choices. Our choices can change the outcomes and impact those we care for.</w:t>
      </w:r>
    </w:p>
    <w:p>
      <w:pPr>
        <w:spacing w:after="120" w:before="40"/>
      </w:pPr>
      <w:r>
        <w:rPr>
          <w:b w:val="0"/>
          <w:i/>
          <w:color w:val="554D40"/>
          <w:sz w:val="21"/>
        </w:rPr>
        <w:t>Note: Anu’s version replaces the "no wrong choice" reassurance with a consequence-focused ending. Flagging that it’s a small tone shift, not a compliance issue, since Anu owns the pedagogy tone; happy to leave as is or add the reassurance back in elsewhere if that would be preferred.</w:t>
      </w:r>
    </w:p>
    <w:p>
      <w:pPr>
        <w:spacing w:after="120" w:before="40"/>
      </w:pPr>
      <w:r>
        <w:rPr>
          <w:b w:val="0"/>
          <w:i/>
          <w:color w:val="554D40"/>
          <w:sz w:val="21"/>
        </w:rPr>
        <w:t>Ali also flagged the heading itself, "What belief might sit behind this?", as reading better in the plural ("What beliefs..."), since there are several to choose from. Still worth a quick confirm.</w:t>
      </w:r>
    </w:p>
    <w:p>
      <w:pPr>
        <w:spacing w:before="360" w:after="40"/>
      </w:pPr>
      <w:r>
        <w:rPr>
          <w:b/>
          <w:color w:val="B0861A"/>
          <w:sz w:val="28"/>
        </w:rPr>
        <w:t>Screen 09: The whole tree</w:t>
      </w:r>
    </w:p>
    <w:p>
      <w:pPr>
        <w:spacing w:before="120" w:after="60"/>
        <w:ind w:left="200"/>
        <w:shd w:val="clear" w:color="auto" w:fill="F3F1EB"/>
      </w:pPr>
      <w:r>
        <w:rPr>
          <w:b/>
          <w:color w:val="554D40"/>
          <w:sz w:val="19"/>
        </w:rPr>
        <w:t xml:space="preserve">Current:  </w:t>
      </w:r>
      <w:r>
        <w:rPr>
          <w:i/>
          <w:color w:val="554D40"/>
          <w:sz w:val="19"/>
        </w:rPr>
        <w:t>Deep down are two big pressures: migration stress and loss of status. Since 2023: a new language, no work, few connections. He was a leader; now he feels unseen. Think of a tree. The roots are life pressures. The soil is beliefs. The trunk is behaviour. The branches are the impact on family. Our values and beliefs shape how we think, which shapes how we act, which affects the people around us. To make change, we look at the whole tree. We can keep our values and show them in a healthier way — not just change the behaviour.</w:t>
      </w:r>
    </w:p>
    <w:p>
      <w:pPr>
        <w:spacing w:before="40" w:after="120"/>
        <w:ind w:left="200"/>
        <w:shd w:val="clear" w:color="auto" w:fill="EFF6EF"/>
      </w:pPr>
      <w:r>
        <w:rPr>
          <w:b/>
          <w:color w:val="1E7A3C"/>
          <w:sz w:val="19"/>
        </w:rPr>
        <w:t xml:space="preserve">Ali’s suggestion:  </w:t>
      </w:r>
      <w:r>
        <w:rPr>
          <w:color w:val="2A1F10"/>
          <w:sz w:val="19"/>
        </w:rPr>
        <w:t>Orion is carrying two heavy challenges: adapting to a new life and losing the status he once had. Think of it like a tree: pressures are the roots, beliefs are the soil, actions are the trunk, and family impacts are the branches. Real change comes from understanding the whole tree and finding healthier ways to live our values.</w:t>
      </w:r>
    </w:p>
    <w:p>
      <w:pPr>
        <w:spacing w:after="120" w:before="40"/>
      </w:pPr>
      <w:r>
        <w:rPr>
          <w:b w:val="0"/>
          <w:i/>
          <w:color w:val="554D40"/>
          <w:sz w:val="21"/>
        </w:rPr>
        <w:t>Drops the specific "Since 2023..." callback to when Orion arrived. Keeps the full roots/soil/trunk/branches mapping, just more concisely.</w:t>
      </w:r>
    </w:p>
    <w:p>
      <w:pPr>
        <w:spacing w:before="360" w:after="40"/>
      </w:pPr>
      <w:r>
        <w:rPr>
          <w:b/>
          <w:color w:val="B0861A"/>
          <w:sz w:val="28"/>
        </w:rPr>
        <w:t>Screen 13: The family feels the change</w:t>
      </w:r>
    </w:p>
    <w:p>
      <w:pPr>
        <w:spacing w:before="120" w:after="60"/>
        <w:ind w:left="200"/>
        <w:shd w:val="clear" w:color="auto" w:fill="F3F1EB"/>
      </w:pPr>
      <w:r>
        <w:rPr>
          <w:b/>
          <w:color w:val="554D40"/>
          <w:sz w:val="19"/>
        </w:rPr>
        <w:t xml:space="preserve">Current:  </w:t>
      </w:r>
      <w:r>
        <w:rPr>
          <w:i/>
          <w:color w:val="554D40"/>
          <w:sz w:val="19"/>
        </w:rPr>
        <w:t>When Orion shares power and asks for help, the family feels it. His partner feels respected and can follow her goals. The children feel safe and open up. Orion feels calmer and more confident, less alone — closer to his family, and less weighed down by stress.</w:t>
      </w:r>
    </w:p>
    <w:p>
      <w:pPr>
        <w:spacing w:before="40" w:after="120"/>
        <w:ind w:left="200"/>
        <w:shd w:val="clear" w:color="auto" w:fill="EFF6EF"/>
      </w:pPr>
      <w:r>
        <w:rPr>
          <w:b/>
          <w:color w:val="1E7A3C"/>
          <w:sz w:val="19"/>
        </w:rPr>
        <w:t xml:space="preserve">Ali’s suggestion:  </w:t>
      </w:r>
      <w:r>
        <w:rPr>
          <w:color w:val="2A1F10"/>
          <w:sz w:val="19"/>
        </w:rPr>
        <w:t>When Orion shares decision making and asks for help, things begin to change. His partner feels respected. The children feel safe and open up. Orion feels calmer, more connected, and less alone.</w:t>
      </w:r>
    </w:p>
    <w:p>
      <w:pPr>
        <w:spacing w:before="360" w:after="40"/>
      </w:pPr>
      <w:r>
        <w:rPr>
          <w:b/>
          <w:color w:val="B0861A"/>
          <w:sz w:val="28"/>
        </w:rPr>
        <w:t>Screen 15: A tree that is healing</w:t>
      </w:r>
    </w:p>
    <w:p>
      <w:pPr>
        <w:spacing w:before="120" w:after="60"/>
        <w:ind w:left="200"/>
        <w:shd w:val="clear" w:color="auto" w:fill="F3F1EB"/>
      </w:pPr>
      <w:r>
        <w:rPr>
          <w:b/>
          <w:color w:val="554D40"/>
          <w:sz w:val="19"/>
        </w:rPr>
        <w:t xml:space="preserve">Current:  </w:t>
      </w:r>
      <w:r>
        <w:rPr>
          <w:i/>
          <w:color w:val="554D40"/>
          <w:sz w:val="19"/>
        </w:rPr>
        <w:t>Some things got better, and some strain remains. A few choices kept the power with Orion alone. But he is trying, and the tree is greener than before. Change is a journey — even small steps make a real difference. Positive change does not need big actions.</w:t>
      </w:r>
    </w:p>
    <w:p>
      <w:pPr>
        <w:spacing w:before="40" w:after="120"/>
        <w:ind w:left="200"/>
        <w:shd w:val="clear" w:color="auto" w:fill="EFF6EF"/>
      </w:pPr>
      <w:r>
        <w:rPr>
          <w:b/>
          <w:color w:val="1E7A3C"/>
          <w:sz w:val="19"/>
        </w:rPr>
        <w:t xml:space="preserve">Ali’s suggestion:  </w:t>
      </w:r>
      <w:r>
        <w:rPr>
          <w:color w:val="2A1F10"/>
          <w:sz w:val="19"/>
        </w:rPr>
        <w:t>Some things improved, while other challenges remained. Orion still held onto some control, but he was trying to change. Change is a journey, and even small steps can make a real difference.</w:t>
      </w:r>
    </w:p>
    <w:p>
      <w:pPr>
        <w:spacing w:before="40" w:after="120"/>
        <w:ind w:left="200"/>
        <w:shd w:val="clear" w:color="auto" w:fill="EAF1FA"/>
      </w:pPr>
      <w:r>
        <w:rPr>
          <w:b/>
          <w:color w:val="1C5A9C"/>
          <w:sz w:val="19"/>
        </w:rPr>
        <w:t xml:space="preserve">Approved final wording (Anu):  </w:t>
      </w:r>
      <w:r>
        <w:rPr>
          <w:b/>
          <w:color w:val="2A1F10"/>
          <w:sz w:val="19"/>
        </w:rPr>
        <w:t>Some things improved, while other challenges remained. Orion still held onto some control, but he was trying to change. Change is a journey, and taking small steps allows you to begin making a difference.</w:t>
      </w:r>
    </w:p>
    <w:p>
      <w:pPr>
        <w:spacing w:before="360" w:after="40"/>
      </w:pPr>
      <w:r>
        <w:rPr>
          <w:b/>
          <w:color w:val="B0861A"/>
          <w:sz w:val="28"/>
        </w:rPr>
        <w:t>Screen 20: What we learn</w:t>
      </w:r>
    </w:p>
    <w:p>
      <w:pPr>
        <w:spacing w:before="120" w:after="60"/>
        <w:ind w:left="200"/>
        <w:shd w:val="clear" w:color="auto" w:fill="F3F1EB"/>
      </w:pPr>
      <w:r>
        <w:rPr>
          <w:b/>
          <w:color w:val="554D40"/>
          <w:sz w:val="19"/>
        </w:rPr>
        <w:t xml:space="preserve">Current:  </w:t>
      </w:r>
      <w:r>
        <w:rPr>
          <w:i/>
          <w:color w:val="554D40"/>
          <w:sz w:val="19"/>
        </w:rPr>
        <w:t>By changing his beliefs, Orion can change his actions — and build a safe, respectful home. Ask yourself: 🌱 Which belief is worth changing first? 🌿 What helps most when the pressure is high? 🌳 What does trust look like at home? 🍎 What home do we want for our family?</w:t>
      </w:r>
    </w:p>
    <w:p>
      <w:pPr>
        <w:spacing w:before="40" w:after="120"/>
        <w:ind w:left="200"/>
        <w:shd w:val="clear" w:color="auto" w:fill="EFF6EF"/>
      </w:pPr>
      <w:r>
        <w:rPr>
          <w:b/>
          <w:color w:val="1E7A3C"/>
          <w:sz w:val="19"/>
        </w:rPr>
        <w:t xml:space="preserve">Ali’s suggestion:  </w:t>
      </w:r>
      <w:r>
        <w:rPr>
          <w:color w:val="2A1F10"/>
          <w:sz w:val="19"/>
        </w:rPr>
        <w:t>Changing beliefs can lead to healthier choices and stronger relationships. Take a moment to reflect and ask yourself: 🌱 Which belief is worth changing first? 🌿 What helps most under pressure? 🌳 What does trust look like at home? 🍎 What kind of home do we want for our family?</w:t>
      </w:r>
    </w:p>
    <w:p>
      <w:pPr>
        <w:spacing w:before="360" w:after="40"/>
      </w:pPr>
      <w:r>
        <w:rPr>
          <w:b/>
          <w:color w:val="B0861A"/>
          <w:sz w:val="28"/>
        </w:rPr>
        <w:t>Screen 12: Orion’s action: one option’s feedback text</w:t>
      </w:r>
    </w:p>
    <w:p>
      <w:pPr>
        <w:spacing w:after="120" w:before="40"/>
      </w:pPr>
      <w:r>
        <w:rPr>
          <w:b w:val="0"/>
          <w:i/>
          <w:color w:val="554D40"/>
          <w:sz w:val="21"/>
        </w:rPr>
        <w:t>Ali flagged just the feedback for "Keep control, but try to be kinder about it" specifically, not the whole screen.</w:t>
      </w:r>
    </w:p>
    <w:p>
      <w:pPr>
        <w:spacing w:before="120" w:after="60"/>
        <w:ind w:left="200"/>
        <w:shd w:val="clear" w:color="auto" w:fill="F3F1EB"/>
      </w:pPr>
      <w:r>
        <w:rPr>
          <w:b/>
          <w:color w:val="554D40"/>
          <w:sz w:val="19"/>
        </w:rPr>
        <w:t xml:space="preserve">Current:  </w:t>
      </w:r>
      <w:r>
        <w:rPr>
          <w:i/>
          <w:color w:val="554D40"/>
          <w:sz w:val="19"/>
        </w:rPr>
        <w:t>Kindness helps. But keeping all the power to himself does not really heal the tree. Sharing it does.</w:t>
      </w:r>
    </w:p>
    <w:p>
      <w:pPr>
        <w:spacing w:before="40" w:after="120"/>
        <w:ind w:left="200"/>
        <w:shd w:val="clear" w:color="auto" w:fill="EFF6EF"/>
      </w:pPr>
      <w:r>
        <w:rPr>
          <w:b/>
          <w:color w:val="1E7A3C"/>
          <w:sz w:val="19"/>
        </w:rPr>
        <w:t xml:space="preserve">Ali’s suggestion:  </w:t>
      </w:r>
      <w:r>
        <w:rPr>
          <w:color w:val="2A1F10"/>
          <w:sz w:val="19"/>
        </w:rPr>
        <w:t>Controlling the decisions in the family does not heal the tree even if he is kind.</w:t>
      </w:r>
    </w:p>
    <w:p>
      <w:pPr>
        <w:spacing w:before="120" w:after="120"/>
      </w:pPr>
      <w:r>
        <w:rPr>
          <w:color w:val="CCC4B6"/>
        </w:rPr>
        <w:t>____________________________________________________________</w:t>
      </w:r>
    </w:p>
    <w:p>
      <w:pPr>
        <w:spacing w:before="280" w:after="80"/>
      </w:pPr>
      <w:r>
        <w:rPr>
          <w:b/>
          <w:color w:val="1E7A3C"/>
          <w:sz w:val="26"/>
        </w:rPr>
        <w:t>Status: everything below is confirmed</w:t>
      </w:r>
    </w:p>
    <w:p>
      <w:pPr>
        <w:spacing w:after="120" w:before="0"/>
      </w:pPr>
      <w:r>
        <w:rPr>
          <w:b w:val="0"/>
          <w:i w:val="0"/>
          <w:sz w:val="21"/>
        </w:rPr>
        <w:t>As of Anu’s reply on 28 September 2026, every open item above is resolved: the no-scroll approach, both scoring questions, the support-line placement, the title consolidation, and the text trims (including her own three refined endings). The only item not being built now is Screen 13’s new branches drag-and-drop, which stays parked for a separate content-led follow-up.</w:t>
      </w:r>
    </w:p>
    <w:p>
      <w:pPr>
        <w:spacing w:after="120" w:before="120"/>
      </w:pPr>
      <w:r>
        <w:rPr>
          <w:b/>
          <w:i w:val="0"/>
          <w:sz w:val="21"/>
        </w:rPr>
        <w:t>Build order:</w:t>
      </w:r>
    </w:p>
    <w:p>
      <w:pPr>
        <w:pStyle w:val="ListBullet"/>
        <w:spacing w:after="60"/>
      </w:pPr>
      <w:r>
        <w:t>One combined pass covering: the multi-select rebuild for Screens 06, 08, 11, 12 and 22; the colour-coded outcomes on Screen 06; the progressive-expression feature on Screen 11; the support-line placement change; the "one title per screen" layout change; and the text trims across all eleven screens/lines, using Anu’s wording where she supplied it.</w:t>
      </w:r>
    </w:p>
    <w:p>
      <w:pPr>
        <w:pStyle w:val="ListBullet"/>
        <w:spacing w:after="60"/>
      </w:pPr>
      <w:r>
        <w:t>Screen 13’s branches drag-and-drop, once the content side has worked out the specific option wording.</w:t>
      </w:r>
    </w:p>
    <w:p>
      <w:pPr>
        <w:spacing w:before="280"/>
      </w:pPr>
      <w:r>
        <w:rPr>
          <w:i/>
          <w:color w:val="554D40"/>
          <w:sz w:val="19"/>
        </w:rPr>
        <w:t>Ready to start on the confirmed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