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single" w:color="059669" w:sz="16"/>
          <w:right w:val="none"/>
          <w:insideH w:val="single" w:color="auto" w:sz="4"/>
          <w:insideV w:val="single" w:color="auto" w:sz="4"/>
        </w:tblBorders>
      </w:tblPr>
      <w:tblGrid>
        <w:gridCol w:w="1152"/>
        <w:gridCol w:w="8450"/>
      </w:tblGrid>
      <w:tr>
        <w:tc>
          <w:tcPr>
            <w:tcW w:type="pct" w:w="600"/>
          </w:tcPr>
          <w:p>
            <w:pPr>
              <w:jc w:val="center"/>
            </w:pPr>
            <w:r>
              <w:drawing>
                <wp:inline distT="0" distB="0" distL="0" distR="0">
                  <wp:extent cx="619125" cy="619125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400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65f46"/>
                <w:sz w:val="30"/>
                <w:szCs w:val="30"/>
              </w:rPr>
              <w:t xml:space="preserve">GOOGLE BUSINESS PROFILE (GBP) OPTIMIZATION MASTER BLUEPRINT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475569"/>
                <w:sz w:val="20"/>
                <w:szCs w:val="20"/>
              </w:rPr>
              <w:t xml:space="preserve">Strategic Playbook to Dominate the Google Local 3-Pack in Pune for inranktech.com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65f46"/>
                <w:sz w:val="18"/>
                <w:szCs w:val="18"/>
              </w:rPr>
              <w:t xml:space="preserve">Target Entity: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Inrank Technologies | </w:t>
            </w:r>
            <w:r>
              <w:rPr>
                <w:rFonts w:ascii="Inter" w:cs="Inter" w:eastAsia="Inter" w:hAnsi="Inter"/>
                <w:b/>
                <w:bCs/>
                <w:color w:val="065f46"/>
                <w:sz w:val="18"/>
                <w:szCs w:val="18"/>
              </w:rPr>
              <w:t xml:space="preserve">Hub: </w:t>
            </w:r>
            <w:r>
              <w:rPr>
                <w:rFonts w:ascii="Inter" w:cs="Inter" w:eastAsia="Inter" w:hAnsi="Inter"/>
                <w:sz w:val="18"/>
                <w:szCs w:val="18"/>
              </w:rPr>
              <w:t xml:space="preserve">Baner, Pune | </w:t>
            </w:r>
            <w:r>
              <w:rPr>
                <w:rFonts w:ascii="Inter" w:cs="Inter" w:eastAsia="Inter" w:hAnsi="Inter"/>
                <w:b/>
                <w:bCs/>
                <w:color w:val="059669"/>
                <w:sz w:val="18"/>
                <w:szCs w:val="18"/>
              </w:rPr>
              <w:t xml:space="preserve">Direct Hotline: +91 87888 23182</w:t>
            </w:r>
          </w:p>
        </w:tc>
      </w:tr>
    </w:tbl>
    <w:p>
      <w:pPr>
        <w:spacing w:after="180"/>
      </w:pPr>
    </w:p>
    <w:tbl>
      <w:tblPr>
        <w:tblW w:type="pct" w:w="5000"/>
        <w:tblBorders>
          <w:top w:val="none"/>
          <w:left w:val="single" w:color="059669" w:sz="2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2"/>
      </w:tblGrid>
      <w:tr>
        <w:tc>
          <w:tcPr>
            <w:shd w:fill="ecfd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EXECUTIVE STRATEGIC GOAL: SECURING UNCONTESTED TOP 3 RANKINGS IN PUNE</w:t>
            </w:r>
          </w:p>
          <w:p>
            <w:pPr>
              <w:spacing w:after="0" w:line="26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Google Local 3-Pack accounts for over </w:t>
            </w:r>
            <w:r>
              <w:rPr>
                <w:rFonts w:ascii="Inter" w:cs="Inter" w:eastAsia="Inter" w:hAnsi="Inter"/>
                <w:b/>
                <w:bCs/>
                <w:color w:val="065f46"/>
                <w:sz w:val="20"/>
                <w:szCs w:val="20"/>
              </w:rPr>
              <w:t xml:space="preserve">67.4% of all local commercial search clicks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 in Pune for high-ticket queries like "website development company in pune", "web design company in baner", "best digital marketing agency in pune", and "seo services in pune".
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This blueprint outlines the exact algorithmic criteria, competitor vulnerabilities (Awrange, WebVantik, local agencies), ready-to-copy profile copy, structured service menus, product catalog schemas, review generation funnels, and citation networks required to propel </w:t>
            </w: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Inrank Technologies (inranktech.com)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 into the Top 3 map rankings within 30 to 45 days.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59669" w:sz="12"/>
        </w:pBdr>
        <w:spacing w:after="140" w:before="280"/>
      </w:pPr>
      <w:r>
        <w:rPr>
          <w:rFonts w:ascii="Inter" w:cs="Inter" w:eastAsia="Inter" w:hAnsi="Inter"/>
          <w:b/>
          <w:bCs/>
          <w:color w:val="065f46"/>
          <w:sz w:val="26"/>
          <w:szCs w:val="26"/>
        </w:rPr>
        <w:t xml:space="preserve">1. CORE BUSINESS IDENTITY &amp; NAP SYNCHRONIZATION</w:t>
      </w:r>
    </w:p>
    <w:p>
      <w:pPr>
        <w:spacing w:after="10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Google’s local ranking algorithm heavily penalizes inconsistent Name, Address, and Phone (NAP) data. The profile must be configured exactly as follows to establish 100% entity authority: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2689"/>
        <w:gridCol w:w="4225"/>
        <w:gridCol w:w="2689"/>
      </w:tblGrid>
      <w:tr>
        <w:tc>
          <w:tcPr>
            <w:tcW w:type="pct" w:w="1400"/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GBP Setting / Parameter</w:t>
            </w:r>
          </w:p>
        </w:tc>
        <w:tc>
          <w:tcPr>
            <w:tcW w:type="pct" w:w="2200"/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Recommended Exact Configuration</w:t>
            </w:r>
          </w:p>
        </w:tc>
        <w:tc>
          <w:tcPr>
            <w:tcW w:type="pct" w:w="1400"/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Algorithmic Ranking Impact</w:t>
            </w:r>
          </w:p>
        </w:tc>
      </w:tr>
      <w:tr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Business Title (GMB Name)</w:t>
            </w:r>
          </w:p>
        </w:tc>
        <w:tc>
          <w:tcPr>
            <w:tcW w:type="pct" w:w="2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21"/>
                <w:szCs w:val="21"/>
              </w:rPr>
              <w:t xml:space="preserve">Option A (Clean Brand): 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Inrank Technologies
</w:t>
            </w:r>
            <w:r>
              <w:rPr>
                <w:rFonts w:ascii="Inter" w:cs="Inter" w:eastAsia="Inter" w:hAnsi="Inter"/>
                <w:b/>
                <w:bCs/>
                <w:color w:val="0f172a"/>
                <w:sz w:val="21"/>
                <w:szCs w:val="21"/>
              </w:rPr>
              <w:t xml:space="preserve">Option B (Keyword Augmented): 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Inrank Technologies - Website Development &amp; Digital Marketing Pune</w:t>
            </w:r>
          </w:p>
        </w:tc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Highest algorithmic weight. Option B offers immediate relevance boost if supported by business signage &amp; legal documents.</w:t>
            </w:r>
          </w:p>
        </w:tc>
      </w:tr>
      <w:tr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Primary Category</w:t>
            </w:r>
          </w:p>
        </w:tc>
        <w:tc>
          <w:tcPr>
            <w:tcW w:type="pct" w:w="2200"/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65f46"/>
                <w:sz w:val="22"/>
                <w:szCs w:val="22"/>
              </w:rPr>
              <w:t xml:space="preserve">Website Designer</w:t>
            </w:r>
          </w:p>
        </w:tc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CRITICAL #1 RANKING FACTOR. Determines 65% of local category visibility for web design searches.</w:t>
            </w:r>
          </w:p>
        </w:tc>
      </w:tr>
      <w:tr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Secondary Categories (Exact Order)</w:t>
            </w:r>
          </w:p>
        </w:tc>
        <w:tc>
          <w:tcPr>
            <w:tcW w:type="pct" w:w="2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1. Internet Marketing Service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2. Marketing Agency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3. Advertising Agency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4. Software Company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5. Web Hosting Company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6. Graphic Designer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7. E-Commerce Service</w:t>
            </w:r>
          </w:p>
        </w:tc>
        <w:tc>
          <w:tcPr>
            <w:tcW w:type="pct" w:w="14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Unlocks secondary keyword queries for SEO, Google Ads, Branding, and Shopify stores across Pune.</w:t>
            </w:r>
          </w:p>
        </w:tc>
      </w:tr>
      <w:tr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Official Physical Address</w:t>
            </w:r>
          </w:p>
        </w:tc>
        <w:tc>
          <w:tcPr>
            <w:tcW w:type="pct" w:w="2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21"/>
                <w:szCs w:val="21"/>
              </w:rPr>
              <w:t xml:space="preserve">Office No. 11, Shree Bhagwati Suvarna Complex, Pancard Club Rd, Baner Gaon, Baner, Pune, Maharashtra 411045, India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Landmark: Near Pancard Club / Baner Gaon, Off Baner Main Road</w:t>
            </w:r>
          </w:p>
        </w:tc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Baner is West Pune’s prime IT corridor, granting massive proximity radius into Hinjewadi, Wakad, Balewadi, and Aundh.</w:t>
            </w:r>
          </w:p>
        </w:tc>
      </w:tr>
      <w:tr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Primary Calling &amp; WhatsApp Phone</w:t>
            </w:r>
          </w:p>
        </w:tc>
        <w:tc>
          <w:tcPr>
            <w:tcW w:type="pct" w:w="2200"/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65f46"/>
                <w:sz w:val="22"/>
                <w:szCs w:val="22"/>
              </w:rPr>
              <w:t xml:space="preserve">+91 87888 23182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 (8788823182)</w:t>
            </w:r>
          </w:p>
        </w:tc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Direct mobile line enables automated SMS lead response, call tracking, and WhatsApp priority chat integration.</w:t>
            </w:r>
          </w:p>
        </w:tc>
      </w:tr>
      <w:tr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Website Link</w:t>
            </w:r>
          </w:p>
        </w:tc>
        <w:tc>
          <w:tcPr>
            <w:tcW w:type="pct" w:w="2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https://inranktech.com?utm_source=google&amp;utm_medium=organic&amp;utm_campaign=gbp_pune</w:t>
            </w:r>
          </w:p>
        </w:tc>
        <w:tc>
          <w:tcPr>
            <w:tcW w:type="pct" w:w="14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UTM tagging separates GBP map clicks from standard organic web search in Google Analytics 4 (GA4).</w:t>
            </w:r>
          </w:p>
        </w:tc>
      </w:tr>
      <w:tr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Appointment / Booking Link</w:t>
            </w:r>
          </w:p>
        </w:tc>
        <w:tc>
          <w:tcPr>
            <w:tcW w:type="pct" w:w="2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59669"/>
                <w:sz w:val="19"/>
                <w:szCs w:val="19"/>
              </w:rPr>
              <w:t xml:space="preserve">https://inranktech.com/contact.html</w:t>
            </w:r>
          </w:p>
        </w:tc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Direct conversion pathway for instant consultation requests and website price quotes.</w:t>
            </w:r>
          </w:p>
        </w:tc>
      </w:tr>
      <w:tr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Operating Hours</w:t>
            </w:r>
          </w:p>
        </w:tc>
        <w:tc>
          <w:tcPr>
            <w:tcW w:type="pct" w:w="2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Monday – Saturday: 9:00 AM – 8:00 PM
Sunday: 10:00 AM – 4:00 PM (Or "Open 24 Hours")</w:t>
            </w:r>
          </w:p>
        </w:tc>
        <w:tc>
          <w:tcPr>
            <w:tcW w:type="pct" w:w="1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Profiles marked open during search hours rank higher in Google "Open Now" mobile filters.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59669" w:sz="12"/>
        </w:pBdr>
        <w:spacing w:after="140" w:before="280"/>
      </w:pPr>
      <w:r>
        <w:rPr>
          <w:rFonts w:ascii="Inter" w:cs="Inter" w:eastAsia="Inter" w:hAnsi="Inter"/>
          <w:b/>
          <w:bCs/>
          <w:color w:val="065f46"/>
          <w:sz w:val="26"/>
          <w:szCs w:val="26"/>
        </w:rPr>
        <w:t xml:space="preserve">2. COMPETITOR INTELLIGENCE &amp; THE VULNERABILITY GAP</w:t>
      </w:r>
    </w:p>
    <w:p>
      <w:pPr>
        <w:spacing w:after="10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A forensic teardown of top-ranking Pune competitors reveals major structural weaknesses that Inrank Technologies can systematically exploit: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2112"/>
        <w:gridCol w:w="3649"/>
        <w:gridCol w:w="3841"/>
      </w:tblGrid>
      <w:tr>
        <w:tc>
          <w:tcPr>
            <w:tcW w:type="pct" w:w="1100"/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Ranking Factor / Metric</w:t>
            </w:r>
          </w:p>
        </w:tc>
        <w:tc>
          <w:tcPr>
            <w:tcW w:type="pct" w:w="1900"/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Competitor Standard (Awrange, WebVantik, etc.)</w:t>
            </w:r>
          </w:p>
        </w:tc>
        <w:tc>
          <w:tcPr>
            <w:tcW w:type="pct" w:w="2000"/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Inrank Technologies Advantage to Win Top 3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Destination Web Page Speed</w:t>
            </w:r>
          </w:p>
        </w:tc>
        <w:tc>
          <w:tcPr>
            <w:tcW w:type="pct" w:w="1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Heavy WordPress themes, 3.5s to 6.2s mobile load time, poor Core Web Vitals (red CLS/LCP).</w:t>
            </w:r>
          </w:p>
        </w:tc>
        <w:tc>
          <w:tcPr>
            <w:tcW w:type="pct" w:w="2000"/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Sub-Second React 18 / Vite (0.72s)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Google algorithms reward fast-loading destination URLs with higher local map placement.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Pricing Transparency on Profile</w:t>
            </w:r>
          </w:p>
        </w:tc>
        <w:tc>
          <w:tcPr>
            <w:tcW w:type="pct" w:w="1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Zero pricing shown. Opaque "Request a Quote" forms creating friction for budget-conscious buyers.</w:t>
            </w:r>
          </w:p>
        </w:tc>
        <w:tc>
          <w:tcPr>
            <w:tcW w:type="pct" w:w="2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Fixed Transparent Packages from ₹11,999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Displaying fixed starter prices in GBP Products attracts 4x more click-to-calls than vague agencies.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AI Search &amp; GEO Positioning</w:t>
            </w:r>
          </w:p>
        </w:tc>
        <w:tc>
          <w:tcPr>
            <w:tcW w:type="pct" w:w="1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Zero AI search optimization; only targeting legacy keywords from 2021.</w:t>
            </w:r>
          </w:p>
        </w:tc>
        <w:tc>
          <w:tcPr>
            <w:tcW w:type="pct" w:w="2000"/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Generative Engine Optimization (GEO)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Inrank is positioned as the #1 AI-ready agency cited in Google AI Overviews &amp; ChatGPT Search.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GBP Product Catalog</w:t>
            </w:r>
          </w:p>
        </w:tc>
        <w:tc>
          <w:tcPr>
            <w:tcW w:type="pct" w:w="1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Empty or poorly maintained products tab with outdated flyer images.</w:t>
            </w:r>
          </w:p>
        </w:tc>
        <w:tc>
          <w:tcPr>
            <w:tcW w:type="pct" w:w="2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5 Complete Interactive Product Cards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Bespoke price cards with direct booking links directly inside Google Maps interface.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Review Content &amp; Keyword NLP</w:t>
            </w:r>
          </w:p>
        </w:tc>
        <w:tc>
          <w:tcPr>
            <w:tcW w:type="pct" w:w="1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Generic 1-line reviews ("Good service", "Nice team") with no specific service or locality mentions.</w:t>
            </w:r>
          </w:p>
        </w:tc>
        <w:tc>
          <w:tcPr>
            <w:tcW w:type="pct" w:w="2000"/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Keyword-Rich Verified Customer Reviews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Reviews highlighting exact deliverables ("React 18 site", "Baner Pune", "Google PageSpeed 99").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59669" w:sz="12"/>
        </w:pBdr>
        <w:spacing w:after="140" w:before="280"/>
      </w:pPr>
      <w:r>
        <w:rPr>
          <w:rFonts w:ascii="Inter" w:cs="Inter" w:eastAsia="Inter" w:hAnsi="Inter"/>
          <w:b/>
          <w:bCs/>
          <w:color w:val="065f46"/>
          <w:sz w:val="26"/>
          <w:szCs w:val="26"/>
        </w:rPr>
        <w:t xml:space="preserve">3. READY-TO-PASTE BUSINESS DESCRIPTION (750 CHARACTERS)</w:t>
      </w:r>
    </w:p>
    <w:p>
      <w:pPr>
        <w:spacing w:after="10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Copy and paste this exact optimized text into your Google Business Profile "Description" field. The first 250 characters are visible on mobile before the "More" click, containing high-intent keywords and phone contact:</w:t>
      </w:r>
    </w:p>
    <w:tbl>
      <w:tblPr>
        <w:tblW w:type="pct" w:w="5000"/>
        <w:tblBorders>
          <w:top w:val="none"/>
          <w:left w:val="single" w:color="059669" w:sz="2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2"/>
      </w:tblGrid>
      <w:tr>
        <w:tc>
          <w:tcPr>
            <w:shd w:fill="ecfd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OFFICIAL 750-CHARACTER GBP DESCRIPTION (OPTIMIZED FOR PUNE ALGORITHM)</w:t>
            </w:r>
          </w:p>
          <w:p>
            <w:pPr>
              <w:spacing w:after="0" w:line="260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Inrank Technologies is Pune’s premier performance web development company &amp; digital marketing agency headquartered in Baner (Off Pancard Club Rd). Call/WhatsApp: 8788823182.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We engineer sub-second loading business websites, high-converting React 18/Vite web apps, and Shopify e-commerce storefronts with 98+ Google PageSpeed scores. Unlike bloated WordPress agencies, Inrank guarantees fixed-price web packages starting from ₹11,999 with 5-7 days turnaround.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Our full-funnel digital growth services include Generative Engine Optimization (GEO), Google Business Profile Local SEO (Top 3-Pack domination), Google Ads (PPC), Meta Ads, and brand identity design. Serving Baner, Balewadi, Hinjewadi, Wakad, Kothrud, Viman Nagar, and across Pune &amp; international clients.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59669" w:sz="12"/>
        </w:pBdr>
        <w:spacing w:after="140" w:before="280"/>
      </w:pPr>
      <w:r>
        <w:rPr>
          <w:rFonts w:ascii="Inter" w:cs="Inter" w:eastAsia="Inter" w:hAnsi="Inter"/>
          <w:b/>
          <w:bCs/>
          <w:color w:val="065f46"/>
          <w:sz w:val="26"/>
          <w:szCs w:val="26"/>
        </w:rPr>
        <w:t xml:space="preserve">4. HIGH-CONVERTING SERVICE AREAS IN PUNE (20 LOCALITIES)</w:t>
      </w:r>
    </w:p>
    <w:p>
      <w:pPr>
        <w:spacing w:after="10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In your Google Business Profile, go to "Edit Profile" &gt; "Location &amp; Areas" &gt; "Service area" and add all 20 of the following strategic Pune economic hubs: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4801"/>
        <w:gridCol w:w="4801"/>
      </w:tblGrid>
      <w:tr>
        <w:tc>
          <w:tcPr>
            <w:tcW w:type="pct" w:w="2500"/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 Zone 1: West Pune IT Corridor (Primary Proximity)</w:t>
            </w:r>
          </w:p>
        </w:tc>
        <w:tc>
          <w:tcPr>
            <w:tcW w:type="pct" w:w="2500"/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 Zone 2: Central, East &amp; Industrial Pune</w:t>
            </w:r>
          </w:p>
        </w:tc>
      </w:tr>
      <w:tr>
        <w:tc>
          <w:tcPr>
            <w:tcW w:type="pct" w:w="2500"/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21"/>
                <w:szCs w:val="21"/>
              </w:rPr>
              <w:t xml:space="preserve">1. Baner, Pune (Immediate Home Zone - 411045)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2. Balewadi, Pune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3. Hinjewadi Phase 1, 2, 3 (Pune IT Capital)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4. Wakad, Pune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5. Aundh, Pune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6. Pashan, Pune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7. Bavdhan, Pune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8. Pimple Saudagar, Pune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9. Pimple Nilakh, Pune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10. Punawale &amp; Tathawade, Pune</w:t>
            </w:r>
          </w:p>
        </w:tc>
        <w:tc>
          <w:tcPr>
            <w:tcW w:type="pct" w:w="25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11. Shivaji Nagar, Pune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12. FC Road &amp; JM Road, Pune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13. Kothrud, Pune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14. Viman Nagar, Pune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15. Kharadi (EON IT Park), Pune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16. Kalyani Nagar &amp; Koregaon Park, Pune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17. Hadapsar &amp; Magarpatta City, Pune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18. Senapati Bapat Road, Pune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19. Pimpri-Chinchwad (PCMC Manufacturing Hub)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20. Bhosari MIDC, Pune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59669" w:sz="12"/>
        </w:pBdr>
        <w:spacing w:after="140" w:before="280"/>
      </w:pPr>
      <w:r>
        <w:rPr>
          <w:rFonts w:ascii="Inter" w:cs="Inter" w:eastAsia="Inter" w:hAnsi="Inter"/>
          <w:b/>
          <w:bCs/>
          <w:color w:val="065f46"/>
          <w:sz w:val="26"/>
          <w:szCs w:val="26"/>
        </w:rPr>
        <w:t xml:space="preserve">5. GBP PRODUCT CATALOG ARCHITECTURE (READY-TO-PASTE)</w:t>
      </w:r>
    </w:p>
    <w:p>
      <w:pPr>
        <w:spacing w:after="10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Setting up the "Products" tab in Google Business Profile displays visual rich snippets on mobile and desktop search results. Add these 5 master products: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2401"/>
        <w:gridCol w:w="1920"/>
        <w:gridCol w:w="5281"/>
      </w:tblGrid>
      <w:tr>
        <w:tc>
          <w:tcPr>
            <w:tcW w:type="pct" w:w="1250"/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Product Name &amp; Category</w:t>
            </w:r>
          </w:p>
        </w:tc>
        <w:tc>
          <w:tcPr>
            <w:tcW w:type="pct" w:w="1000"/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Price &amp; Button</w:t>
            </w:r>
          </w:p>
        </w:tc>
        <w:tc>
          <w:tcPr>
            <w:tcW w:type="pct" w:w="2750"/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Product Description (Exact Text for GMB)</w:t>
            </w:r>
          </w:p>
        </w:tc>
      </w:tr>
      <w:tr>
        <w:tc>
          <w:tcPr>
            <w:tcW w:type="pct" w:w="12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21"/>
                <w:szCs w:val="21"/>
              </w:rPr>
              <w:t xml:space="preserve">Starter Launch Website Package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Category: Web Development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₹11,999 (Fixed)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Button: Order Online
URL: inranktech.com/pricing.html</w:t>
            </w:r>
          </w:p>
        </w:tc>
        <w:tc>
          <w:tcPr>
            <w:tcW w:type="pct" w:w="27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Complete 5-page custom mobile-responsive business website. Includes free 1-year cloud hosting, domain, SSL certificate, WhatsApp lead button, Google Maps integration, and 365-day technical support. Rapid delivery in 5–7 days. Perfect for startups, clinics, and Pune local businesses.</w:t>
            </w:r>
          </w:p>
        </w:tc>
      </w:tr>
      <w:tr>
        <w:tc>
          <w:tcPr>
            <w:tcW w:type="pct" w:w="12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21"/>
                <w:szCs w:val="21"/>
              </w:rPr>
              <w:t xml:space="preserve">Business Growth Web Portal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Category: Custom Web Development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₹24,999 (Fixed)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Button: Learn More
URL: inranktech.com/website-design-company-in-pune.html</w:t>
            </w:r>
          </w:p>
        </w:tc>
        <w:tc>
          <w:tcPr>
            <w:tcW w:type="pct" w:w="275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Up to 12 pages engineered on ultra-fast React 18 &amp; Vite architecture. Features 0.8s load times, interactive quotation wizard, high-ticket lead forms, advanced JSON-LD Schema markup, and 1 year of free priority maintenance. Built for manufacturers, corporate consultants, and real estate firms.</w:t>
            </w:r>
          </w:p>
        </w:tc>
      </w:tr>
      <w:tr>
        <w:tc>
          <w:tcPr>
            <w:tcW w:type="pct" w:w="12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21"/>
                <w:szCs w:val="21"/>
              </w:rPr>
              <w:t xml:space="preserve">E-Commerce &amp; Online Storefront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Category: E-Commerce Services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₹34,999 – ₹49,999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Button: Get Offer
URL: inranktech.com/pricing.html</w:t>
            </w:r>
          </w:p>
        </w:tc>
        <w:tc>
          <w:tcPr>
            <w:tcW w:type="pct" w:w="27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Full-scale Shopify or Custom React e-commerce store with 0% transaction commission. Unlimited products, Razorpay/Stripe integration, automated WhatsApp cart abandonment recovery, courier shipping API, and mobile-optimized checkout. Built for high conversion and repeat orders.</w:t>
            </w:r>
          </w:p>
        </w:tc>
      </w:tr>
      <w:tr>
        <w:tc>
          <w:tcPr>
            <w:tcW w:type="pct" w:w="12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21"/>
                <w:szCs w:val="21"/>
              </w:rPr>
              <w:t xml:space="preserve">Local SEO &amp; GMB Domination Retainer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Category: Internet Marketing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₹8,999 / month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Button: Buy
URL: inranktech.com/contact.html</w:t>
            </w:r>
          </w:p>
        </w:tc>
        <w:tc>
          <w:tcPr>
            <w:tcW w:type="pct" w:w="275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Guaranteed Google Local 3-Pack map rankings in Pune. Includes 100% profile optimization, 50+ high-authority Pune local citations, keyword-rich review generation strategy, spam competitor removal, and monthly ranking &amp; phone inquiry reports. Outrank local competitors effortlessly.</w:t>
            </w:r>
          </w:p>
        </w:tc>
      </w:tr>
      <w:tr>
        <w:tc>
          <w:tcPr>
            <w:tcW w:type="pct" w:w="12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21"/>
                <w:szCs w:val="21"/>
              </w:rPr>
              <w:t xml:space="preserve">360° Digital Marketing &amp; Paid Ads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Category: Advertising Agency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₹18,000 – ₹35,000 / mo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Button: Call Now
URL: inranktech.com/digital-marketing-agency-in-pune.html</w:t>
            </w:r>
          </w:p>
        </w:tc>
        <w:tc>
          <w:tcPr>
            <w:tcW w:type="pct" w:w="275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Full-funnel digital marketing engine: High-ROAS Google Ads (Search &amp; Performance Max) + Meta (Instagram/Facebook) lead funnels + SEO + 12 monthly viral reels/posts. Includes weekly performance analytics and dedicated account manager. Proven to triple qualified inbound leads.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59669" w:sz="12"/>
        </w:pBdr>
        <w:spacing w:after="140" w:before="280"/>
      </w:pPr>
      <w:r>
        <w:rPr>
          <w:rFonts w:ascii="Inter" w:cs="Inter" w:eastAsia="Inter" w:hAnsi="Inter"/>
          <w:b/>
          <w:bCs/>
          <w:color w:val="065f46"/>
          <w:sz w:val="26"/>
          <w:szCs w:val="26"/>
        </w:rPr>
        <w:t xml:space="preserve">6. STRUCTURED SERVICES MENU (12 PRIMARY SERVICES)</w:t>
      </w:r>
    </w:p>
    <w:p>
      <w:pPr>
        <w:spacing w:after="10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Add each of the following exact services under your primary and secondary categories. Google displays these as highlighted badges in search snippet chips: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59669"/>
          <w:sz w:val="23"/>
          <w:szCs w:val="23"/>
        </w:rPr>
        <w:t xml:space="preserve">Under Category: Website Designer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1. Custom Website Development: </w:t>
      </w:r>
      <w:r>
        <w:rPr>
          <w:rFonts w:ascii="Inter" w:cs="Inter" w:eastAsia="Inter" w:hAnsi="Inter"/>
          <w:color w:val="0f172a"/>
          <w:sz w:val="21"/>
          <w:szCs w:val="21"/>
        </w:rPr>
        <w:t xml:space="preserve">Lightning-fast custom websites built with React 18, Vite, and semantic HTML5 boasting 98+ PageSpeed scores.
</w:t>
      </w: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2. Web Designing in Pune: </w:t>
      </w:r>
      <w:r>
        <w:rPr>
          <w:rFonts w:ascii="Inter" w:cs="Inter" w:eastAsia="Inter" w:hAnsi="Inter"/>
          <w:color w:val="0f172a"/>
          <w:sz w:val="21"/>
          <w:szCs w:val="21"/>
        </w:rPr>
        <w:t xml:space="preserve">Tailored responsive business web designs with transparent fixed pricing from ₹11,999.
</w:t>
      </w: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3. WordPress Development &amp; Speed Optimization: </w:t>
      </w:r>
      <w:r>
        <w:rPr>
          <w:rFonts w:ascii="Inter" w:cs="Inter" w:eastAsia="Inter" w:hAnsi="Inter"/>
          <w:color w:val="0f172a"/>
          <w:sz w:val="21"/>
          <w:szCs w:val="21"/>
        </w:rPr>
        <w:t xml:space="preserve">Custom lightweight themes, malware cleanups, and sub-second Core Web Vitals optimizations.
</w:t>
      </w: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4. Website Redesign &amp; Modernization: </w:t>
      </w:r>
      <w:r>
        <w:rPr>
          <w:rFonts w:ascii="Inter" w:cs="Inter" w:eastAsia="Inter" w:hAnsi="Inter"/>
          <w:color w:val="0f172a"/>
          <w:sz w:val="21"/>
          <w:szCs w:val="21"/>
        </w:rPr>
        <w:t xml:space="preserve">Transforming sluggish, dated legacy websites into modern high-converting lead engines.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59669"/>
          <w:sz w:val="23"/>
          <w:szCs w:val="23"/>
        </w:rPr>
        <w:t xml:space="preserve">Under Category: Internet Marketing Service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5. Local SEO &amp; Google Map 3-Pack Rankings: </w:t>
      </w:r>
      <w:r>
        <w:rPr>
          <w:rFonts w:ascii="Inter" w:cs="Inter" w:eastAsia="Inter" w:hAnsi="Inter"/>
          <w:color w:val="0f172a"/>
          <w:sz w:val="21"/>
          <w:szCs w:val="21"/>
        </w:rPr>
        <w:t xml:space="preserve">Dominating local searches in Baner, Hinjewadi, Wakad, and across Pune for buyer-intent queries.
</w:t>
      </w: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6. Generative Engine Optimization (GEO): </w:t>
      </w:r>
      <w:r>
        <w:rPr>
          <w:rFonts w:ascii="Inter" w:cs="Inter" w:eastAsia="Inter" w:hAnsi="Inter"/>
          <w:color w:val="0f172a"/>
          <w:sz w:val="21"/>
          <w:szCs w:val="21"/>
        </w:rPr>
        <w:t xml:space="preserve">Next-generation entity optimization to get your business cited in ChatGPT, Perplexity, and Google AI Overviews.
</w:t>
      </w: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7. National &amp; B2B Technical SEO: </w:t>
      </w:r>
      <w:r>
        <w:rPr>
          <w:rFonts w:ascii="Inter" w:cs="Inter" w:eastAsia="Inter" w:hAnsi="Inter"/>
          <w:color w:val="0f172a"/>
          <w:sz w:val="21"/>
          <w:szCs w:val="21"/>
        </w:rPr>
        <w:t xml:space="preserve">Comprehensive on-page schema, keyword architecture, and high-authority link acquisition.
</w:t>
      </w: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8. Conversion Rate Optimization (CRO): </w:t>
      </w:r>
      <w:r>
        <w:rPr>
          <w:rFonts w:ascii="Inter" w:cs="Inter" w:eastAsia="Inter" w:hAnsi="Inter"/>
          <w:color w:val="0f172a"/>
          <w:sz w:val="21"/>
          <w:szCs w:val="21"/>
        </w:rPr>
        <w:t xml:space="preserve">A/B tested landing pages, WhatsApp checkout funnels, and UX audits that double inquiry conversion rates.</w:t>
      </w:r>
    </w:p>
    <w:p>
      <w:pPr>
        <w:pStyle w:val="Heading3"/>
        <w:spacing w:after="100" w:before="200"/>
      </w:pPr>
      <w:r>
        <w:rPr>
          <w:rFonts w:ascii="Inter" w:cs="Inter" w:eastAsia="Inter" w:hAnsi="Inter"/>
          <w:b/>
          <w:bCs/>
          <w:color w:val="059669"/>
          <w:sz w:val="23"/>
          <w:szCs w:val="23"/>
        </w:rPr>
        <w:t xml:space="preserve">Under Category: Advertising Agency &amp; Marketing Agency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9. Google Ads Management (PPC): </w:t>
      </w:r>
      <w:r>
        <w:rPr>
          <w:rFonts w:ascii="Inter" w:cs="Inter" w:eastAsia="Inter" w:hAnsi="Inter"/>
          <w:color w:val="0f172a"/>
          <w:sz w:val="21"/>
          <w:szCs w:val="21"/>
        </w:rPr>
        <w:t xml:space="preserve">ROI-focused Google Search Ads, Display Campaigns, and Performance Max setups with conversion tracking.
</w:t>
      </w: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10. Meta &amp; Instagram Ads Funnels: </w:t>
      </w:r>
      <w:r>
        <w:rPr>
          <w:rFonts w:ascii="Inter" w:cs="Inter" w:eastAsia="Inter" w:hAnsi="Inter"/>
          <w:color w:val="0f172a"/>
          <w:sz w:val="21"/>
          <w:szCs w:val="21"/>
        </w:rPr>
        <w:t xml:space="preserve">High-converting video reels, carousel ads, and targeted lead generation funnels for Pune businesses.
</w:t>
      </w: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11. Corporate Logo &amp; Brand Identity Design: </w:t>
      </w:r>
      <w:r>
        <w:rPr>
          <w:rFonts w:ascii="Inter" w:cs="Inter" w:eastAsia="Inter" w:hAnsi="Inter"/>
          <w:color w:val="0f172a"/>
          <w:sz w:val="21"/>
          <w:szCs w:val="21"/>
        </w:rPr>
        <w:t xml:space="preserve">Vector logos, comprehensive brand guidelines, corporate stationery, and marketing brochures.
</w:t>
      </w: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12. Shopify E-Commerce Store Development: </w:t>
      </w:r>
      <w:r>
        <w:rPr>
          <w:rFonts w:ascii="Inter" w:cs="Inter" w:eastAsia="Inter" w:hAnsi="Inter"/>
          <w:color w:val="0f172a"/>
          <w:sz w:val="21"/>
          <w:szCs w:val="21"/>
        </w:rPr>
        <w:t xml:space="preserve">Turnkey online stores with payment gateway integration, shipping automation, and 0% commission.</w:t>
      </w:r>
    </w:p>
    <w:p>
      <w:pPr>
        <w:spacing w:after="180"/>
      </w:pPr>
    </w:p>
    <w:p>
      <w:pPr>
        <w:pStyle w:val="Heading2"/>
        <w:pBdr>
          <w:bottom w:val="single" w:color="059669" w:sz="12"/>
        </w:pBdr>
        <w:spacing w:after="140" w:before="280"/>
      </w:pPr>
      <w:r>
        <w:rPr>
          <w:rFonts w:ascii="Inter" w:cs="Inter" w:eastAsia="Inter" w:hAnsi="Inter"/>
          <w:b/>
          <w:bCs/>
          <w:color w:val="065f46"/>
          <w:sz w:val="26"/>
          <w:szCs w:val="26"/>
        </w:rPr>
        <w:t xml:space="preserve">7. REVIEW VELOCITY &amp; KEYWORD-RICH REVIEW STRATEGY</w:t>
      </w:r>
    </w:p>
    <w:p>
      <w:pPr>
        <w:spacing w:after="100"/>
      </w:pPr>
      <w:r>
        <w:rPr>
          <w:rFonts w:ascii="Inter" w:cs="Inter" w:eastAsia="Inter" w:hAnsi="Inter"/>
          <w:color w:val="0f172a"/>
          <w:sz w:val="21"/>
          <w:szCs w:val="21"/>
        </w:rPr>
        <w:t xml:space="preserve">Google’s Local Search Algorithm uses Natural Language Processing (NLP) to read customer reviews. When reviews contain targeted keywords and locality names, Google displays highlighted justification badges like </w:t>
      </w:r>
      <w:r>
        <w:rPr>
          <w:rFonts w:ascii="Inter" w:cs="Inter" w:eastAsia="Inter" w:hAnsi="Inter"/>
          <w:b/>
          <w:bCs/>
          <w:color w:val="065f46"/>
          <w:sz w:val="21"/>
          <w:szCs w:val="21"/>
        </w:rPr>
        <w:t xml:space="preserve">"Their website development in Pune is top-notch"</w:t>
      </w:r>
      <w:r>
        <w:rPr>
          <w:rFonts w:ascii="Inter" w:cs="Inter" w:eastAsia="Inter" w:hAnsi="Inter"/>
          <w:color w:val="0f172a"/>
          <w:sz w:val="21"/>
          <w:szCs w:val="21"/>
        </w:rPr>
        <w:t xml:space="preserve"> directly on your 3-Pack card!</w:t>
      </w:r>
    </w:p>
    <w:tbl>
      <w:tblPr>
        <w:tblW w:type="pct" w:w="5000"/>
        <w:tblBorders>
          <w:top w:val="none"/>
          <w:left w:val="single" w:color="059669" w:sz="2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2"/>
      </w:tblGrid>
      <w:tr>
        <w:tc>
          <w:tcPr>
            <w:shd w:fill="ecfd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THE 3-STEP REVIEW ACQUISITION PROTOCOL (TARGET: 5 REVIEWS / WEEK)</w:t>
            </w:r>
          </w:p>
          <w:p>
            <w:pPr>
              <w:spacing w:after="0" w:line="260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Step 1: Use a Direct Shortlink: 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Generate your direct review link from GBP Manager: "Ask for reviews" button (e.g. https://g.page/r/.../review).
</w:t>
            </w: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Step 2: Send this Personalized WhatsApp Template to Completed Clients: 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“Hi [Client Name], it was a pleasure engineering the new website for [Client Business]! Could you take 60 seconds to share your experience on our Google Profile? It helps local businesses find us. Here is the direct link: [Your Review Link]
PS: Feel free to mention how fast the site loads and our support in Pune!”
</w:t>
            </w: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Step 3: Always Reply with Keyword Enriched Owner Responses: 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Never reply with just "Thanks!". Always reply within 24 hours naturally incorporating keywords: 
“Thank you [Client Name]! We loved building the custom React website for [Client Business] here in Baner, Pune. Ensuring sub-second load times and top Google rankings was our top priority!”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59669" w:sz="12"/>
        </w:pBdr>
        <w:spacing w:after="140" w:before="280"/>
      </w:pPr>
      <w:r>
        <w:rPr>
          <w:rFonts w:ascii="Inter" w:cs="Inter" w:eastAsia="Inter" w:hAnsi="Inter"/>
          <w:b/>
          <w:bCs/>
          <w:color w:val="065f46"/>
          <w:sz w:val="26"/>
          <w:szCs w:val="26"/>
        </w:rPr>
        <w:t xml:space="preserve">8. 30-DAY STEP-BY-STEP TOP 3 EXECUTION ROADMAP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1728"/>
        <w:gridCol w:w="4993"/>
        <w:gridCol w:w="2881"/>
      </w:tblGrid>
      <w:tr>
        <w:tc>
          <w:tcPr>
            <w:tcW w:type="pct" w:w="900"/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pct" w:w="2600"/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Action Items &amp; Milestone Deliverables</w:t>
            </w:r>
          </w:p>
        </w:tc>
        <w:tc>
          <w:tcPr>
            <w:tcW w:type="pct" w:w="1500"/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Success Metric / Target</w:t>
            </w:r>
          </w:p>
        </w:tc>
      </w:tr>
      <w:tr>
        <w:tc>
          <w:tcPr>
            <w:tcW w:type="pct" w:w="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Week 1 (Days 1–7)</w:t>
            </w:r>
          </w:p>
        </w:tc>
        <w:tc>
          <w:tcPr>
            <w:tcW w:type="pct" w:w="2600"/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21"/>
                <w:szCs w:val="21"/>
              </w:rPr>
              <w:t xml:space="preserve">Core Data &amp; Category Optimization: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Set Primary Category to "Website Designer"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Add 7 Secondary Categories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Paste optimized 750-character Description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Configure 20 Pune Service Areas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Upload 15 high-res photos (Logo, Baner office signage, workstation, PageSpeed scores)</w:t>
            </w:r>
          </w:p>
        </w:tc>
        <w:tc>
          <w:tcPr>
            <w:tcW w:type="pct" w:w="15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Profile completeness reaches 100%. Instant ranking boost in Baner vicinity.</w:t>
            </w:r>
          </w:p>
        </w:tc>
      </w:tr>
      <w:tr>
        <w:tc>
          <w:tcPr>
            <w:tcW w:type="pct" w:w="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Week 2 (Days 8–14)</w:t>
            </w:r>
          </w:p>
        </w:tc>
        <w:tc>
          <w:tcPr>
            <w:tcW w:type="pct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21"/>
                <w:szCs w:val="21"/>
              </w:rPr>
              <w:t xml:space="preserve">Products Catalog &amp; Website Schema Sync: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Add all 5 Products with ₹ prices and CTA buttons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Populate all 12 Services with descriptions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Sync LocalBusiness JSON-LD on inranktech.com with Baner address &amp; coordinates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Embed Google Maps iframe on contact.html</w:t>
            </w:r>
          </w:p>
        </w:tc>
        <w:tc>
          <w:tcPr>
            <w:tcW w:type="pct" w:w="15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Product tabs active. Mobile search CTR increases by ~35%.</w:t>
            </w:r>
          </w:p>
        </w:tc>
      </w:tr>
      <w:tr>
        <w:tc>
          <w:tcPr>
            <w:tcW w:type="pct" w:w="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Week 3 (Days 15–21)</w:t>
            </w:r>
          </w:p>
        </w:tc>
        <w:tc>
          <w:tcPr>
            <w:tcW w:type="pct" w:w="2600"/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21"/>
                <w:szCs w:val="21"/>
              </w:rPr>
              <w:t xml:space="preserve">Review Blitz &amp; Weekly Google Updates: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Request 10 reviews from past clients (CyTOS, Fludio, HIRAGRAFIX, etc.)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Reply to all reviews with keyword-rich responses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Publish 2 Google Updates ("What’s New" showcasing a recent 0.7s web launch)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Publish 1 Offer Post (Starter Website at ₹11,999)</w:t>
            </w:r>
          </w:p>
        </w:tc>
        <w:tc>
          <w:tcPr>
            <w:tcW w:type="pct" w:w="15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0f172a"/>
                <w:sz w:val="19"/>
                <w:szCs w:val="19"/>
              </w:rPr>
              <w:t xml:space="preserve">Reach 15+ 5-star reviews with keyword badges displayed on profile.</w:t>
            </w:r>
          </w:p>
        </w:tc>
      </w:tr>
      <w:tr>
        <w:tc>
          <w:tcPr>
            <w:tcW w:type="pct" w:w="9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19"/>
                <w:szCs w:val="19"/>
              </w:rPr>
              <w:t xml:space="preserve">Week 4 (Days 22–30)</w:t>
            </w:r>
          </w:p>
        </w:tc>
        <w:tc>
          <w:tcPr>
            <w:tcW w:type="pct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f172a"/>
                <w:sz w:val="21"/>
                <w:szCs w:val="21"/>
              </w:rPr>
              <w:t xml:space="preserve">Local Citation Building &amp; Geo-Signal Expansion: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Submit identical NAP to Justdial, Sulekha, IndiaMART, TradeIndia, Facebook, LinkedIn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Seed 5 helpful Community Q&amp;As on GBP profile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Monitor rank track on local geo-grid (Baner, Hinjewadi, Wakad)
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• Audit competitor spam and report non-existent fake addresses</w:t>
            </w:r>
          </w:p>
        </w:tc>
        <w:tc>
          <w:tcPr>
            <w:tcW w:type="pct" w:w="15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Inter" w:cs="Inter" w:eastAsia="Inter" w:hAnsi="Inter"/>
                <w:b/>
                <w:bCs/>
                <w:color w:val="065f46"/>
                <w:sz w:val="21"/>
                <w:szCs w:val="21"/>
              </w:rPr>
              <w:t xml:space="preserve">TOP 3 LOCAL PACK ENTRY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 across Baner, Balewadi, Hinjewadi &amp; Wakad.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59669" w:sz="12"/>
        </w:pBdr>
        <w:spacing w:after="140" w:before="280"/>
      </w:pPr>
      <w:r>
        <w:rPr>
          <w:rFonts w:ascii="Inter" w:cs="Inter" w:eastAsia="Inter" w:hAnsi="Inter"/>
          <w:b/>
          <w:bCs/>
          <w:color w:val="065f46"/>
          <w:sz w:val="26"/>
          <w:szCs w:val="26"/>
        </w:rPr>
        <w:t xml:space="preserve">9. OPERATIONAL VERIFICATION &amp; CONTACT SIGNOFF</w:t>
      </w:r>
    </w:p>
    <w:tbl>
      <w:tblPr>
        <w:tblW w:type="pct" w:w="5000"/>
        <w:tblBorders>
          <w:top w:val="single" w:color="059669" w:sz="8"/>
          <w:left w:val="single" w:color="059669" w:sz="8"/>
          <w:bottom w:val="single" w:color="059669" w:sz="8"/>
          <w:right w:val="single" w:color="059669" w:sz="8"/>
          <w:insideH w:val="single" w:color="auto" w:sz="4"/>
          <w:insideV w:val="single" w:color="auto" w:sz="4"/>
        </w:tblBorders>
      </w:tblPr>
      <w:tblGrid>
        <w:gridCol w:w="9602"/>
      </w:tblGrid>
      <w:tr>
        <w:tc>
          <w:tcPr>
            <w:shd w:fill="ecfdf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color w:val="065f46"/>
                <w:sz w:val="24"/>
                <w:szCs w:val="24"/>
              </w:rPr>
              <w:t xml:space="preserve">INRANK TECHNOLOGIES — LOCAL SEARCH DOMINATION DESK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f172a"/>
                <w:sz w:val="22"/>
                <w:szCs w:val="22"/>
              </w:rPr>
              <w:t xml:space="preserve">Official Business Entity: </w:t>
            </w:r>
            <w:r>
              <w:rPr>
                <w:rFonts w:ascii="Inter" w:cs="Inter" w:eastAsia="Inter" w:hAnsi="Inter"/>
                <w:b/>
                <w:bCs/>
                <w:color w:val="065f46"/>
                <w:sz w:val="22"/>
                <w:szCs w:val="22"/>
              </w:rPr>
              <w:t xml:space="preserve">Inrank Technologies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f172a"/>
                <w:sz w:val="22"/>
                <w:szCs w:val="22"/>
              </w:rPr>
              <w:t xml:space="preserve">Verified Phone &amp; WhatsApp: </w:t>
            </w:r>
            <w:r>
              <w:rPr>
                <w:rFonts w:ascii="Inter" w:cs="Inter" w:eastAsia="Inter" w:hAnsi="Inter"/>
                <w:b/>
                <w:bCs/>
                <w:color w:val="065f46"/>
                <w:sz w:val="24"/>
                <w:szCs w:val="24"/>
              </w:rPr>
              <w:t xml:space="preserve">8788823182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 (+91 87888 23182)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f172a"/>
                <w:sz w:val="22"/>
                <w:szCs w:val="22"/>
              </w:rPr>
              <w:t xml:space="preserve">Official Website: </w:t>
            </w:r>
            <w:r>
              <w:rPr>
                <w:rFonts w:ascii="Inter" w:cs="Inter" w:eastAsia="Inter" w:hAnsi="Inter"/>
                <w:color w:val="059669"/>
                <w:sz w:val="22"/>
                <w:szCs w:val="22"/>
              </w:rPr>
              <w:t xml:space="preserve">https://inranktech.com</w:t>
            </w:r>
          </w:p>
          <w:p>
            <w:pPr>
              <w:spacing w:after="120"/>
            </w:pPr>
            <w:r>
              <w:rPr>
                <w:rFonts w:ascii="Inter" w:cs="Inter" w:eastAsia="Inter" w:hAnsi="Inter"/>
                <w:b/>
                <w:bCs/>
                <w:color w:val="0f172a"/>
                <w:sz w:val="22"/>
                <w:szCs w:val="22"/>
              </w:rPr>
              <w:t xml:space="preserve">Physical Headquarters: </w:t>
            </w:r>
            <w:r>
              <w:rPr>
                <w:rFonts w:ascii="Inter" w:cs="Inter" w:eastAsia="Inter" w:hAnsi="Inter"/>
                <w:color w:val="0f172a"/>
                <w:sz w:val="21"/>
                <w:szCs w:val="21"/>
              </w:rPr>
              <w:t xml:space="preserve">Office No. 11, Shree Bhagwati Suvarna Complex, Pancard Club Rd, Baner Gaon, Baner, Pune, Maharashtra 411045, India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65f46"/>
                <w:sz w:val="19"/>
                <w:szCs w:val="19"/>
              </w:rPr>
              <w:t xml:space="preserve">✓ Blueprint Approved &amp; Ready for Immediate Implementation. Executing this step-by-step optimization ensures Inrank Technologies achieves undisputed Top 3 placement on Google Maps across Pune.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5000"/>
      <w:tblBorders>
        <w:top w:val="single" w:color="cbd5e1" w:sz="4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721"/>
      <w:gridCol w:w="2881"/>
    </w:tblGrid>
    <w:tr>
      <w:tc>
        <w:tcPr>
          <w:tcW w:type="pct" w:w="3500"/>
        </w:tcPr>
        <w:p>
          <w:r>
            <w:rPr>
              <w:rFonts w:ascii="Inter" w:cs="Inter" w:eastAsia="Inter" w:hAnsi="Inter"/>
              <w:color w:val="475569"/>
              <w:sz w:val="16"/>
              <w:szCs w:val="16"/>
            </w:rPr>
            <w:t xml:space="preserve">Inrank Technologies • Office No. 11, Shree Bhagwati Suvarna Complex, Baner, Pune • Phone: 8788823182</w:t>
          </w:r>
        </w:p>
      </w:tc>
      <w:tc>
        <w:tcPr>
          <w:tcW w:type="pct" w:w="1500"/>
        </w:tcPr>
        <w:p>
          <w:pPr>
            <w:jc w:val="right"/>
          </w:pPr>
          <w:r>
            <w:rPr>
              <w:rFonts w:ascii="Inter" w:cs="Inter" w:eastAsia="Inter" w:hAnsi="Inter"/>
              <w:color w:val="475569"/>
              <w:sz w:val="16"/>
              <w:szCs w:val="16"/>
            </w:rPr>
            <w:t xml:space="preserve">Page </w:t>
          </w:r>
          <w:r>
            <w:rPr>
              <w:rFonts w:ascii="Inter" w:cs="Inter" w:eastAsia="Inter" w:hAnsi="Inter"/>
              <w:color w:val="475569"/>
              <w:sz w:val="16"/>
              <w:szCs w:val="16"/>
            </w:rPr>
            <w:fldChar w:fldCharType="begin"/>
          </w:r>
          <w:r>
            <w:rPr>
              <w:rFonts w:ascii="Inter" w:cs="Inter" w:eastAsia="Inter" w:hAnsi="Inter"/>
              <w:color w:val="475569"/>
              <w:sz w:val="16"/>
              <w:szCs w:val="16"/>
            </w:rPr>
            <w:instrText xml:space="preserve">PAGE</w:instrText>
          </w:r>
          <w:r>
            <w:rPr>
              <w:rFonts w:ascii="Inter" w:cs="Inter" w:eastAsia="Inter" w:hAnsi="Inter"/>
              <w:color w:val="475569"/>
              <w:sz w:val="16"/>
              <w:szCs w:val="16"/>
            </w:rPr>
            <w:fldChar w:fldCharType="separate"/>
          </w:r>
          <w:r>
            <w:rPr>
              <w:rFonts w:ascii="Inter" w:cs="Inter" w:eastAsia="Inter" w:hAnsi="Inter"/>
              <w:color w:val="475569"/>
              <w:sz w:val="16"/>
              <w:szCs w:val="16"/>
            </w:rPr>
            <w:fldChar w:fldCharType="end"/>
          </w:r>
          <w:r>
            <w:rPr>
              <w:rFonts w:ascii="Inter" w:cs="Inter" w:eastAsia="Inter" w:hAnsi="Inter"/>
              <w:color w:val="475569"/>
              <w:sz w:val="16"/>
              <w:szCs w:val="16"/>
            </w:rPr>
            <w:t xml:space="preserve"> of </w:t>
          </w:r>
          <w:r>
            <w:rPr>
              <w:rFonts w:ascii="Inter" w:cs="Inter" w:eastAsia="Inter" w:hAnsi="Inter"/>
              <w:color w:val="475569"/>
              <w:sz w:val="16"/>
              <w:szCs w:val="16"/>
            </w:rPr>
            <w:fldChar w:fldCharType="begin"/>
          </w:r>
          <w:r>
            <w:rPr>
              <w:rFonts w:ascii="Inter" w:cs="Inter" w:eastAsia="Inter" w:hAnsi="Inter"/>
              <w:color w:val="475569"/>
              <w:sz w:val="16"/>
              <w:szCs w:val="16"/>
            </w:rPr>
            <w:instrText xml:space="preserve">NUMPAGES</w:instrText>
          </w:r>
          <w:r>
            <w:rPr>
              <w:rFonts w:ascii="Inter" w:cs="Inter" w:eastAsia="Inter" w:hAnsi="Inter"/>
              <w:color w:val="475569"/>
              <w:sz w:val="16"/>
              <w:szCs w:val="16"/>
            </w:rPr>
            <w:fldChar w:fldCharType="separate"/>
          </w:r>
          <w:r>
            <w:rPr>
              <w:rFonts w:ascii="Inter" w:cs="Inter" w:eastAsia="Inter" w:hAnsi="Inter"/>
              <w:color w:val="475569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80"/>
      <w:jc w:val="right"/>
    </w:pPr>
    <w:r>
      <w:rPr>
        <w:rFonts w:ascii="Inter" w:cs="Inter" w:eastAsia="Inter" w:hAnsi="Inter"/>
        <w:color w:val="475569"/>
        <w:sz w:val="16"/>
        <w:szCs w:val="16"/>
      </w:rPr>
      <w:t xml:space="preserve">Inrank Technologies • Google Business Profile (GBP) Top 3 Domination Blueprint • inranktech.com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d371d6b1e1d821d9bfeb997eef993524e9a96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2026-10-24T06:25:10.411Z</dcterms:created>
  <dcterms:modified xsi:type="dcterms:W3CDTF">2026-10-24T06:25:10.412Z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