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8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74mksboz7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Problem Description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Ultimate Tic-Tac-Toe is a complex extension of the classic Tic-Tac-Toe game. The board consists of a 3×3 grid of smaller 3×3 Tic-Tac-Toe boards. Players alternate turns, marking positions on the smaller boards to form a winning line on the larger grid.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v64r2lhrne5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Rules: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player wins a small board by aligning marks in a row, column, or diagonal.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Winning three small boards in a line on the larger board wins the game.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next move's active board is determined by the position of the last mark.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targeted small board is won or full, the player can move to any empty cell.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5jvtdu2frc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Design Overview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58mx88pi1hi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Core Components: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UltimateTicTacToe</w:t>
      </w:r>
      <w:r w:rsidDel="00000000" w:rsidR="00000000" w:rsidRPr="00000000">
        <w:rPr>
          <w:b w:val="1"/>
          <w:rtl w:val="0"/>
        </w:rPr>
        <w:t xml:space="preserve"> Class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the game logic, rules, and board state.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Implements methods for making moves, checking wins, and validating legality.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UltimateTicTacToeGUI</w:t>
      </w:r>
      <w:r w:rsidDel="00000000" w:rsidR="00000000" w:rsidRPr="00000000">
        <w:rPr>
          <w:b w:val="1"/>
          <w:rtl w:val="0"/>
        </w:rPr>
        <w:t xml:space="preserve"> Class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tkinter</w:t>
      </w:r>
      <w:r w:rsidDel="00000000" w:rsidR="00000000" w:rsidRPr="00000000">
        <w:rPr>
          <w:rtl w:val="0"/>
        </w:rPr>
        <w:t xml:space="preserve"> to create a graphical interface for the game.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Manages user interactions, updates the board display, and integrates AI logic.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vog8dipiuw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Game Logic: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let5jdzsdar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Methods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UltimateTicTacToe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make_move(i, j, x, y)</w:t>
      </w:r>
      <w:r w:rsidDel="00000000" w:rsidR="00000000" w:rsidRPr="00000000">
        <w:rPr>
          <w:rtl w:val="0"/>
        </w:rPr>
        <w:t xml:space="preserve">: Places the current player's mark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(i, j, x, y)</w:t>
      </w:r>
      <w:r w:rsidDel="00000000" w:rsidR="00000000" w:rsidRPr="00000000">
        <w:rPr>
          <w:rtl w:val="0"/>
        </w:rPr>
        <w:t xml:space="preserve"> if the move is legal, updates the game state, and switches players.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is_legal_move(i, j, x, y)</w:t>
      </w:r>
      <w:r w:rsidDel="00000000" w:rsidR="00000000" w:rsidRPr="00000000">
        <w:rPr>
          <w:rtl w:val="0"/>
        </w:rPr>
        <w:t xml:space="preserve">: Validates moves based on the current board state and rules.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check_small_board_win(i, j)</w:t>
      </w:r>
      <w:r w:rsidDel="00000000" w:rsidR="00000000" w:rsidRPr="00000000">
        <w:rPr>
          <w:rtl w:val="0"/>
        </w:rPr>
        <w:t xml:space="preserve">: Determines if a player has won a small board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(i, j)</w:t>
      </w:r>
      <w:r w:rsidDel="00000000" w:rsidR="00000000" w:rsidRPr="00000000">
        <w:rPr>
          <w:rtl w:val="0"/>
        </w:rPr>
        <w:t xml:space="preserve"> or if it is a draw.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check_large_board_win()</w:t>
      </w:r>
      <w:r w:rsidDel="00000000" w:rsidR="00000000" w:rsidRPr="00000000">
        <w:rPr>
          <w:rtl w:val="0"/>
        </w:rPr>
        <w:t xml:space="preserve">: Determines if a player has won the game on the larger board.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get_best_move_for_player(player)</w:t>
      </w:r>
      <w:r w:rsidDel="00000000" w:rsidR="00000000" w:rsidRPr="00000000">
        <w:rPr>
          <w:rtl w:val="0"/>
        </w:rPr>
        <w:t xml:space="preserve">: Implements a basic AI to choose optimal moves using forward checking and minimax algorithms.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qgpy8kyor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Artificial Intelligence: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AI agent is implemented within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UltimateTicTacToe</w:t>
      </w:r>
      <w:r w:rsidDel="00000000" w:rsidR="00000000" w:rsidRPr="00000000">
        <w:rPr>
          <w:rtl w:val="0"/>
        </w:rPr>
        <w:t xml:space="preserve"> class and utilizes: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Minimax Algorithm</w:t>
      </w:r>
      <w:r w:rsidDel="00000000" w:rsidR="00000000" w:rsidRPr="00000000">
        <w:rPr>
          <w:rtl w:val="0"/>
        </w:rPr>
        <w:t xml:space="preserve">: Recursively evaluates moves to maximize the player's chance of winning.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Forward Checking</w:t>
      </w:r>
      <w:r w:rsidDel="00000000" w:rsidR="00000000" w:rsidRPr="00000000">
        <w:rPr>
          <w:rtl w:val="0"/>
        </w:rPr>
        <w:t xml:space="preserve">: Ensures valid states by pruning illegal moves early.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Heuristic Evaluation</w:t>
      </w:r>
      <w:r w:rsidDel="00000000" w:rsidR="00000000" w:rsidRPr="00000000">
        <w:rPr>
          <w:rtl w:val="0"/>
        </w:rPr>
        <w:t xml:space="preserve">: Assigns scores based on the state of the boards to determine the optimal move.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Depth-Limited Search</w:t>
      </w:r>
      <w:r w:rsidDel="00000000" w:rsidR="00000000" w:rsidRPr="00000000">
        <w:rPr>
          <w:rtl w:val="0"/>
        </w:rPr>
        <w:t xml:space="preserve">: Limits the depth to prevent excessive computation during the minimax evaluation.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vkf4yx7xc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GUI Features: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5v8z9zbjw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Interface Design: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3×3 grid of smaller 3×3 boards is displayed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tkinter.Canvas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Players can interact with the game via mouse clicks to place marks.</w:t>
        <w:br w:type="textWrapping"/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q4wpu16um07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Interactive Elements: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Board Updates</w:t>
      </w:r>
      <w:r w:rsidDel="00000000" w:rsidR="00000000" w:rsidRPr="00000000">
        <w:rPr>
          <w:rtl w:val="0"/>
        </w:rPr>
        <w:t xml:space="preserve">: The board visually updates after each move, reflecting the current state.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Turn Indicator</w:t>
      </w:r>
      <w:r w:rsidDel="00000000" w:rsidR="00000000" w:rsidRPr="00000000">
        <w:rPr>
          <w:rtl w:val="0"/>
        </w:rPr>
        <w:t xml:space="preserve">: Displays which player's turn it is ("Your turn (X)" or "AI's turn (O)").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Endgame Alerts</w:t>
      </w:r>
      <w:r w:rsidDel="00000000" w:rsidR="00000000" w:rsidRPr="00000000">
        <w:rPr>
          <w:rtl w:val="0"/>
        </w:rPr>
        <w:t xml:space="preserve">: Displays the winner or draw message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tkinter.messagebox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qe1mc3dbc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Strengths of the Implementation: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Rule Compliance</w:t>
      </w:r>
      <w:r w:rsidDel="00000000" w:rsidR="00000000" w:rsidRPr="00000000">
        <w:rPr>
          <w:rtl w:val="0"/>
        </w:rPr>
        <w:t xml:space="preserve">: Adheres to all the rules of Ultimate Tic-Tac-Toe.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Integration</w:t>
      </w:r>
      <w:r w:rsidDel="00000000" w:rsidR="00000000" w:rsidRPr="00000000">
        <w:rPr>
          <w:rtl w:val="0"/>
        </w:rPr>
        <w:t xml:space="preserve">: Includes a functional AI agent to play against.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</w:t>
      </w:r>
      <w:r w:rsidDel="00000000" w:rsidR="00000000" w:rsidRPr="00000000">
        <w:rPr>
          <w:rtl w:val="0"/>
        </w:rPr>
        <w:t xml:space="preserve">: Provides an intuitive and user-friendly interface for gameplay.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Code structure is modular, making it easy to enhance (e.g., adding keyboard navigation or animations).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txqfvqwpl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Areas for Improvement: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Keyboard Interaction</w:t>
      </w:r>
      <w:r w:rsidDel="00000000" w:rsidR="00000000" w:rsidRPr="00000000">
        <w:rPr>
          <w:rtl w:val="0"/>
        </w:rPr>
        <w:t xml:space="preserve">: Replace mouse-based input with keyboard navigation for accessibility.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Optimization</w:t>
      </w:r>
      <w:r w:rsidDel="00000000" w:rsidR="00000000" w:rsidRPr="00000000">
        <w:rPr>
          <w:rtl w:val="0"/>
        </w:rPr>
        <w:t xml:space="preserve">: AI computation can be enhanced with techniques like alpha-beta pruning.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Aesthetic Enhancements</w:t>
      </w:r>
      <w:r w:rsidDel="00000000" w:rsidR="00000000" w:rsidRPr="00000000">
        <w:rPr>
          <w:rtl w:val="0"/>
        </w:rPr>
        <w:t xml:space="preserve">: Use color coding and animations to improve the visual appeal.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2p4lomlop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How the Implementation Matches Assignment Requirements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implementation matches the following assignment tasks from the provided PDF​: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1 (Constraint Formulation)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game rules are encoded as constraints in methods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is_legal_move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check_small_board_win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2 (CSP Solver)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AI uses backtracking with forward checking and basic constraint satisfaction.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3 (Experimentation)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Implements minimax with heuristic evaluation and allows human-AI interaction for testing.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lwfoux0bb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Conclusion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implementation provides a fully functional Ultimate Tic-Tac-Toe game with: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well-structured game logic.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basic AI opponent.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 interactive graphical interface.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Further enhancements, particularly in AI optimization and GUI aesthetics, could elevate the overall experience and efficiency.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