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861A" w14:textId="0ADCA147" w:rsidR="0092027C" w:rsidRPr="0092027C" w:rsidRDefault="0092027C" w:rsidP="0092027C">
      <w:pPr>
        <w:pStyle w:val="NormalWeb"/>
        <w:spacing w:before="0" w:beforeAutospacing="0" w:after="0" w:afterAutospacing="0"/>
        <w:jc w:val="center"/>
        <w:rPr>
          <w:b/>
          <w:bCs/>
          <w:sz w:val="32"/>
          <w:szCs w:val="32"/>
        </w:rPr>
      </w:pPr>
      <w:r w:rsidRPr="0092027C">
        <w:rPr>
          <w:b/>
          <w:bCs/>
          <w:sz w:val="32"/>
          <w:szCs w:val="32"/>
        </w:rPr>
        <w:t xml:space="preserve">Proposal: </w:t>
      </w:r>
      <w:r w:rsidRPr="0092027C">
        <w:rPr>
          <w:b/>
          <w:bCs/>
          <w:color w:val="000000"/>
          <w:sz w:val="32"/>
          <w:szCs w:val="32"/>
        </w:rPr>
        <w:t xml:space="preserve">Voice Recognition Car Door </w:t>
      </w:r>
      <w:r w:rsidR="00105D58">
        <w:rPr>
          <w:b/>
          <w:bCs/>
          <w:color w:val="000000"/>
          <w:sz w:val="32"/>
          <w:szCs w:val="32"/>
        </w:rPr>
        <w:t>System</w:t>
      </w:r>
    </w:p>
    <w:p w14:paraId="37F5DB2A" w14:textId="5084BBB1" w:rsidR="00720064" w:rsidRDefault="00720064">
      <w:pPr>
        <w:rPr>
          <w:rFonts w:ascii="Times New Roman" w:hAnsi="Times New Roman" w:cs="Times New Roman"/>
          <w:sz w:val="32"/>
          <w:szCs w:val="32"/>
        </w:rPr>
      </w:pPr>
    </w:p>
    <w:p w14:paraId="314B947D" w14:textId="2E8991F0" w:rsidR="0092027C" w:rsidRDefault="0092027C" w:rsidP="0092027C">
      <w:pPr>
        <w:jc w:val="center"/>
        <w:rPr>
          <w:rFonts w:ascii="Times New Roman" w:hAnsi="Times New Roman" w:cs="Times New Roman"/>
          <w:sz w:val="24"/>
          <w:szCs w:val="24"/>
        </w:rPr>
      </w:pPr>
      <w:r w:rsidRPr="0092027C">
        <w:rPr>
          <w:rFonts w:ascii="Times New Roman" w:hAnsi="Times New Roman" w:cs="Times New Roman"/>
          <w:sz w:val="24"/>
          <w:szCs w:val="24"/>
        </w:rPr>
        <w:t>© Copyright</w:t>
      </w:r>
      <w:r>
        <w:rPr>
          <w:rFonts w:ascii="Times New Roman" w:hAnsi="Times New Roman" w:cs="Times New Roman"/>
          <w:sz w:val="24"/>
          <w:szCs w:val="24"/>
        </w:rPr>
        <w:t xml:space="preserve"> 2022 by Micheal Hatch &lt;</w:t>
      </w:r>
      <w:hyperlink r:id="rId5" w:history="1">
        <w:r w:rsidRPr="00954E03">
          <w:rPr>
            <w:rStyle w:val="Hyperlink"/>
            <w:rFonts w:ascii="Times New Roman" w:hAnsi="Times New Roman" w:cs="Times New Roman"/>
            <w:sz w:val="24"/>
            <w:szCs w:val="24"/>
          </w:rPr>
          <w:t>mah04140@vtc.edu</w:t>
        </w:r>
      </w:hyperlink>
      <w:r>
        <w:rPr>
          <w:rFonts w:ascii="Times New Roman" w:hAnsi="Times New Roman" w:cs="Times New Roman"/>
          <w:sz w:val="24"/>
          <w:szCs w:val="24"/>
        </w:rPr>
        <w:t>&gt;, Phil</w:t>
      </w:r>
      <w:r w:rsidR="00105D58">
        <w:rPr>
          <w:rFonts w:ascii="Times New Roman" w:hAnsi="Times New Roman" w:cs="Times New Roman"/>
          <w:sz w:val="24"/>
          <w:szCs w:val="24"/>
        </w:rPr>
        <w:t>l</w:t>
      </w:r>
      <w:r>
        <w:rPr>
          <w:rFonts w:ascii="Times New Roman" w:hAnsi="Times New Roman" w:cs="Times New Roman"/>
          <w:sz w:val="24"/>
          <w:szCs w:val="24"/>
        </w:rPr>
        <w:t>ip Vickers</w:t>
      </w:r>
    </w:p>
    <w:p w14:paraId="0F21615A" w14:textId="771E1550" w:rsidR="0092027C" w:rsidRDefault="0092027C" w:rsidP="0092027C">
      <w:pPr>
        <w:ind w:firstLine="720"/>
        <w:jc w:val="center"/>
        <w:rPr>
          <w:rFonts w:ascii="Times New Roman" w:hAnsi="Times New Roman" w:cs="Times New Roman"/>
          <w:sz w:val="24"/>
          <w:szCs w:val="24"/>
        </w:rPr>
      </w:pPr>
      <w:r>
        <w:rPr>
          <w:rFonts w:ascii="Times New Roman" w:hAnsi="Times New Roman" w:cs="Times New Roman"/>
          <w:sz w:val="24"/>
          <w:szCs w:val="24"/>
        </w:rPr>
        <w:t>&lt;</w:t>
      </w:r>
      <w:r w:rsidRPr="0092027C">
        <w:t xml:space="preserve"> </w:t>
      </w:r>
      <w:hyperlink r:id="rId6" w:history="1">
        <w:r w:rsidRPr="00954E03">
          <w:rPr>
            <w:rStyle w:val="Hyperlink"/>
            <w:rFonts w:ascii="Times New Roman" w:hAnsi="Times New Roman" w:cs="Times New Roman"/>
            <w:sz w:val="24"/>
            <w:szCs w:val="24"/>
          </w:rPr>
          <w:t>pxv12080@vtc.vsc.edu</w:t>
        </w:r>
      </w:hyperlink>
      <w:r>
        <w:rPr>
          <w:rFonts w:ascii="Times New Roman" w:hAnsi="Times New Roman" w:cs="Times New Roman"/>
          <w:sz w:val="24"/>
          <w:szCs w:val="24"/>
        </w:rPr>
        <w:t>&gt;</w:t>
      </w:r>
    </w:p>
    <w:p w14:paraId="5824A070" w14:textId="102BC4A1" w:rsidR="0092027C" w:rsidRDefault="0092027C" w:rsidP="0092027C">
      <w:pPr>
        <w:ind w:firstLine="720"/>
        <w:jc w:val="center"/>
        <w:rPr>
          <w:rFonts w:ascii="Times New Roman" w:hAnsi="Times New Roman" w:cs="Times New Roman"/>
          <w:sz w:val="24"/>
          <w:szCs w:val="24"/>
        </w:rPr>
      </w:pPr>
    </w:p>
    <w:p w14:paraId="7A230317" w14:textId="60F32B13" w:rsidR="0092027C" w:rsidRDefault="0092027C" w:rsidP="0092027C">
      <w:pPr>
        <w:ind w:firstLine="720"/>
        <w:jc w:val="center"/>
        <w:rPr>
          <w:rFonts w:ascii="Times New Roman" w:hAnsi="Times New Roman" w:cs="Times New Roman"/>
          <w:sz w:val="24"/>
          <w:szCs w:val="24"/>
        </w:rPr>
      </w:pPr>
      <w:r>
        <w:rPr>
          <w:rFonts w:ascii="Times New Roman" w:hAnsi="Times New Roman" w:cs="Times New Roman"/>
          <w:sz w:val="24"/>
          <w:szCs w:val="24"/>
        </w:rPr>
        <w:t>Last Revised 8/2</w:t>
      </w:r>
      <w:r w:rsidR="00DA2FC8">
        <w:rPr>
          <w:rFonts w:ascii="Times New Roman" w:hAnsi="Times New Roman" w:cs="Times New Roman"/>
          <w:sz w:val="24"/>
          <w:szCs w:val="24"/>
        </w:rPr>
        <w:t>4</w:t>
      </w:r>
      <w:r>
        <w:rPr>
          <w:rFonts w:ascii="Times New Roman" w:hAnsi="Times New Roman" w:cs="Times New Roman"/>
          <w:sz w:val="24"/>
          <w:szCs w:val="24"/>
        </w:rPr>
        <w:t>/2022</w:t>
      </w:r>
    </w:p>
    <w:p w14:paraId="00940F69" w14:textId="4B1FE46B" w:rsidR="0092027C" w:rsidRDefault="0092027C" w:rsidP="0092027C">
      <w:pPr>
        <w:ind w:firstLine="720"/>
        <w:jc w:val="center"/>
        <w:rPr>
          <w:rFonts w:ascii="Times New Roman" w:hAnsi="Times New Roman" w:cs="Times New Roman"/>
          <w:sz w:val="24"/>
          <w:szCs w:val="24"/>
        </w:rPr>
      </w:pPr>
    </w:p>
    <w:p w14:paraId="2EADE142" w14:textId="49E13DC1" w:rsidR="00586A76" w:rsidRPr="00586A76" w:rsidRDefault="00105D58" w:rsidP="00586A7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00586A76" w:rsidRPr="00586A76">
        <w:rPr>
          <w:rFonts w:ascii="Times New Roman" w:eastAsia="Times New Roman" w:hAnsi="Times New Roman" w:cs="Times New Roman"/>
          <w:color w:val="000000"/>
          <w:sz w:val="24"/>
          <w:szCs w:val="24"/>
        </w:rPr>
        <w:t xml:space="preserve">Voice Recognition Car Door </w:t>
      </w:r>
      <w:r>
        <w:rPr>
          <w:rFonts w:ascii="Times New Roman" w:eastAsia="Times New Roman" w:hAnsi="Times New Roman" w:cs="Times New Roman"/>
          <w:color w:val="000000"/>
          <w:sz w:val="24"/>
          <w:szCs w:val="24"/>
        </w:rPr>
        <w:t xml:space="preserve">System </w:t>
      </w:r>
      <w:r w:rsidR="00586A76" w:rsidRPr="00586A76">
        <w:rPr>
          <w:rFonts w:ascii="Times New Roman" w:eastAsia="Times New Roman" w:hAnsi="Times New Roman" w:cs="Times New Roman"/>
          <w:color w:val="000000"/>
          <w:sz w:val="24"/>
          <w:szCs w:val="24"/>
        </w:rPr>
        <w:t>allows</w:t>
      </w:r>
      <w:r>
        <w:rPr>
          <w:rFonts w:ascii="Times New Roman" w:eastAsia="Times New Roman" w:hAnsi="Times New Roman" w:cs="Times New Roman"/>
          <w:color w:val="000000"/>
          <w:sz w:val="24"/>
          <w:szCs w:val="24"/>
        </w:rPr>
        <w:t xml:space="preserve"> for</w:t>
      </w:r>
      <w:r w:rsidR="00586A76" w:rsidRPr="00586A76">
        <w:rPr>
          <w:rFonts w:ascii="Times New Roman" w:eastAsia="Times New Roman" w:hAnsi="Times New Roman" w:cs="Times New Roman"/>
          <w:color w:val="000000"/>
          <w:sz w:val="24"/>
          <w:szCs w:val="24"/>
        </w:rPr>
        <w:t xml:space="preserve"> hands-free operation of car doors by voice activation. Using this </w:t>
      </w:r>
      <w:r>
        <w:rPr>
          <w:rFonts w:ascii="Times New Roman" w:eastAsia="Times New Roman" w:hAnsi="Times New Roman" w:cs="Times New Roman"/>
          <w:color w:val="000000"/>
          <w:sz w:val="24"/>
          <w:szCs w:val="24"/>
        </w:rPr>
        <w:t>system</w:t>
      </w:r>
      <w:r w:rsidR="00586A76" w:rsidRPr="00586A76">
        <w:rPr>
          <w:rFonts w:ascii="Times New Roman" w:eastAsia="Times New Roman" w:hAnsi="Times New Roman" w:cs="Times New Roman"/>
          <w:color w:val="000000"/>
          <w:sz w:val="24"/>
          <w:szCs w:val="24"/>
        </w:rPr>
        <w:t>, a person carrying an item will be able to open their car door without having to juggle keys. </w:t>
      </w:r>
    </w:p>
    <w:p w14:paraId="33E95A96" w14:textId="5D1411F2" w:rsidR="00586A76" w:rsidRPr="00586A76" w:rsidRDefault="00586A76" w:rsidP="00586A76">
      <w:pPr>
        <w:spacing w:before="240" w:after="240" w:line="360" w:lineRule="auto"/>
        <w:rPr>
          <w:rFonts w:ascii="Times New Roman" w:eastAsia="Times New Roman" w:hAnsi="Times New Roman" w:cs="Times New Roman"/>
          <w:sz w:val="24"/>
          <w:szCs w:val="24"/>
        </w:rPr>
      </w:pPr>
      <w:r w:rsidRPr="00586A76">
        <w:rPr>
          <w:rFonts w:ascii="Times New Roman" w:eastAsia="Times New Roman" w:hAnsi="Times New Roman" w:cs="Times New Roman"/>
          <w:color w:val="000000"/>
          <w:sz w:val="24"/>
          <w:szCs w:val="24"/>
        </w:rPr>
        <w:t xml:space="preserve">For example, when you are pushing a grocery cart, you </w:t>
      </w:r>
      <w:r w:rsidR="00105D58">
        <w:rPr>
          <w:rFonts w:ascii="Times New Roman" w:eastAsia="Times New Roman" w:hAnsi="Times New Roman" w:cs="Times New Roman"/>
          <w:color w:val="000000"/>
          <w:sz w:val="24"/>
          <w:szCs w:val="24"/>
        </w:rPr>
        <w:t xml:space="preserve">can have the system </w:t>
      </w:r>
      <w:r w:rsidRPr="00586A76">
        <w:rPr>
          <w:rFonts w:ascii="Times New Roman" w:eastAsia="Times New Roman" w:hAnsi="Times New Roman" w:cs="Times New Roman"/>
          <w:color w:val="000000"/>
          <w:sz w:val="24"/>
          <w:szCs w:val="24"/>
        </w:rPr>
        <w:t xml:space="preserve">open the back </w:t>
      </w:r>
      <w:r w:rsidR="00105D58">
        <w:rPr>
          <w:rFonts w:ascii="Times New Roman" w:eastAsia="Times New Roman" w:hAnsi="Times New Roman" w:cs="Times New Roman"/>
          <w:color w:val="000000"/>
          <w:sz w:val="24"/>
          <w:szCs w:val="24"/>
        </w:rPr>
        <w:t xml:space="preserve">driver’s side </w:t>
      </w:r>
      <w:r w:rsidRPr="00586A76">
        <w:rPr>
          <w:rFonts w:ascii="Times New Roman" w:eastAsia="Times New Roman" w:hAnsi="Times New Roman" w:cs="Times New Roman"/>
          <w:color w:val="000000"/>
          <w:sz w:val="24"/>
          <w:szCs w:val="24"/>
        </w:rPr>
        <w:t xml:space="preserve">door before you reach the car. You can place the items in your car as soon as you arrive since the door opens before you arrive. This </w:t>
      </w:r>
      <w:r w:rsidR="00105D58">
        <w:rPr>
          <w:rFonts w:ascii="Times New Roman" w:eastAsia="Times New Roman" w:hAnsi="Times New Roman" w:cs="Times New Roman"/>
          <w:color w:val="000000"/>
          <w:sz w:val="24"/>
          <w:szCs w:val="24"/>
        </w:rPr>
        <w:t>system</w:t>
      </w:r>
      <w:r w:rsidRPr="00586A76">
        <w:rPr>
          <w:rFonts w:ascii="Times New Roman" w:eastAsia="Times New Roman" w:hAnsi="Times New Roman" w:cs="Times New Roman"/>
          <w:color w:val="000000"/>
          <w:sz w:val="24"/>
          <w:szCs w:val="24"/>
        </w:rPr>
        <w:t xml:space="preserve"> eliminates juggling for keys! </w:t>
      </w:r>
    </w:p>
    <w:p w14:paraId="76307195" w14:textId="399F748B" w:rsidR="00586A76" w:rsidRDefault="009647A5" w:rsidP="00260725">
      <w:pPr>
        <w:spacing w:line="360" w:lineRule="auto"/>
        <w:rPr>
          <w:rFonts w:ascii="Times New Roman" w:hAnsi="Times New Roman" w:cs="Times New Roman"/>
          <w:b/>
          <w:bCs/>
          <w:sz w:val="24"/>
          <w:szCs w:val="24"/>
        </w:rPr>
      </w:pPr>
      <w:r w:rsidRPr="009647A5">
        <w:rPr>
          <w:rFonts w:ascii="Times New Roman" w:hAnsi="Times New Roman" w:cs="Times New Roman"/>
          <w:b/>
          <w:bCs/>
          <w:sz w:val="24"/>
          <w:szCs w:val="24"/>
        </w:rPr>
        <w:t>Project Description</w:t>
      </w:r>
    </w:p>
    <w:p w14:paraId="3546B8B6" w14:textId="4239AE3B" w:rsidR="00105D58" w:rsidRDefault="00105D58" w:rsidP="00260725">
      <w:pPr>
        <w:spacing w:line="360" w:lineRule="auto"/>
        <w:rPr>
          <w:rFonts w:ascii="Times New Roman" w:hAnsi="Times New Roman" w:cs="Times New Roman"/>
          <w:b/>
          <w:bCs/>
          <w:sz w:val="24"/>
          <w:szCs w:val="24"/>
        </w:rPr>
      </w:pPr>
    </w:p>
    <w:p w14:paraId="0E1A73DD" w14:textId="4460AF2B" w:rsidR="001C4697" w:rsidRDefault="00105D58" w:rsidP="001C4697">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This system will consist of three major subsystems. </w:t>
      </w:r>
      <w:r w:rsidR="001C4697">
        <w:rPr>
          <w:rFonts w:ascii="Times New Roman" w:hAnsi="Times New Roman" w:cs="Times New Roman"/>
          <w:sz w:val="24"/>
          <w:szCs w:val="24"/>
        </w:rPr>
        <w:t xml:space="preserve">The system will be controlled by a mobile application. This app will have the ability to receive voice commands that trigger the opening of a car door. The app will also </w:t>
      </w:r>
      <w:proofErr w:type="gramStart"/>
      <w:r w:rsidR="001C4697">
        <w:rPr>
          <w:rFonts w:ascii="Times New Roman" w:hAnsi="Times New Roman" w:cs="Times New Roman"/>
          <w:sz w:val="24"/>
          <w:szCs w:val="24"/>
        </w:rPr>
        <w:t>have the ability to</w:t>
      </w:r>
      <w:proofErr w:type="gramEnd"/>
      <w:r w:rsidR="001C4697">
        <w:rPr>
          <w:rFonts w:ascii="Times New Roman" w:hAnsi="Times New Roman" w:cs="Times New Roman"/>
          <w:sz w:val="24"/>
          <w:szCs w:val="24"/>
        </w:rPr>
        <w:t xml:space="preserve"> </w:t>
      </w:r>
      <w:r w:rsidR="00B56A47">
        <w:rPr>
          <w:rFonts w:ascii="Times New Roman" w:hAnsi="Times New Roman" w:cs="Times New Roman"/>
          <w:sz w:val="24"/>
          <w:szCs w:val="24"/>
        </w:rPr>
        <w:t xml:space="preserve">be </w:t>
      </w:r>
      <w:r w:rsidR="001C4697">
        <w:rPr>
          <w:rFonts w:ascii="Times New Roman" w:hAnsi="Times New Roman" w:cs="Times New Roman"/>
          <w:sz w:val="24"/>
          <w:szCs w:val="24"/>
        </w:rPr>
        <w:t>manually</w:t>
      </w:r>
      <w:r w:rsidR="00B56A47">
        <w:rPr>
          <w:rFonts w:ascii="Times New Roman" w:hAnsi="Times New Roman" w:cs="Times New Roman"/>
          <w:sz w:val="24"/>
          <w:szCs w:val="24"/>
        </w:rPr>
        <w:t xml:space="preserve"> controlled</w:t>
      </w:r>
      <w:r w:rsidR="001C4697">
        <w:rPr>
          <w:rFonts w:ascii="Times New Roman" w:hAnsi="Times New Roman" w:cs="Times New Roman"/>
          <w:sz w:val="24"/>
          <w:szCs w:val="24"/>
        </w:rPr>
        <w:t xml:space="preserve"> with button presses. </w:t>
      </w:r>
      <w:r w:rsidR="00586A76" w:rsidRPr="00586A76">
        <w:rPr>
          <w:rFonts w:ascii="Times New Roman" w:eastAsia="Times New Roman" w:hAnsi="Times New Roman" w:cs="Times New Roman"/>
          <w:color w:val="000000"/>
          <w:sz w:val="24"/>
          <w:szCs w:val="24"/>
        </w:rPr>
        <w:t xml:space="preserve">Besides voice recognition software, the app will collect historical actions and allow the user to set up their account. </w:t>
      </w:r>
    </w:p>
    <w:p w14:paraId="315781CB" w14:textId="77777777" w:rsidR="001C4697" w:rsidRDefault="001C4697" w:rsidP="001C4697">
      <w:pPr>
        <w:spacing w:line="360" w:lineRule="auto"/>
        <w:rPr>
          <w:rFonts w:ascii="Times New Roman" w:eastAsia="Times New Roman" w:hAnsi="Times New Roman" w:cs="Times New Roman"/>
          <w:color w:val="000000"/>
          <w:sz w:val="24"/>
          <w:szCs w:val="24"/>
        </w:rPr>
      </w:pPr>
    </w:p>
    <w:p w14:paraId="171BC2AD" w14:textId="08E09AD8" w:rsidR="00586A76" w:rsidRPr="001C4697" w:rsidRDefault="00347FB5" w:rsidP="001C4697">
      <w:pPr>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Hardware</w:t>
      </w:r>
      <w:r w:rsidR="00586A76" w:rsidRPr="00586A76">
        <w:rPr>
          <w:rFonts w:ascii="Times New Roman" w:eastAsia="Times New Roman" w:hAnsi="Times New Roman" w:cs="Times New Roman"/>
          <w:color w:val="000000"/>
          <w:sz w:val="24"/>
          <w:szCs w:val="24"/>
        </w:rPr>
        <w:t xml:space="preserve"> is the second </w:t>
      </w:r>
      <w:r w:rsidR="00494376">
        <w:rPr>
          <w:rFonts w:ascii="Times New Roman" w:eastAsia="Times New Roman" w:hAnsi="Times New Roman" w:cs="Times New Roman"/>
          <w:color w:val="000000"/>
          <w:sz w:val="24"/>
          <w:szCs w:val="24"/>
        </w:rPr>
        <w:t>major subsystem</w:t>
      </w:r>
      <w:r w:rsidR="00586A76" w:rsidRPr="00586A76">
        <w:rPr>
          <w:rFonts w:ascii="Times New Roman" w:eastAsia="Times New Roman" w:hAnsi="Times New Roman" w:cs="Times New Roman"/>
          <w:color w:val="000000"/>
          <w:sz w:val="24"/>
          <w:szCs w:val="24"/>
        </w:rPr>
        <w:t xml:space="preserve">. </w:t>
      </w:r>
      <w:r w:rsidR="001C4697">
        <w:rPr>
          <w:rFonts w:ascii="Times New Roman" w:eastAsia="Times New Roman" w:hAnsi="Times New Roman" w:cs="Times New Roman"/>
          <w:color w:val="000000"/>
          <w:sz w:val="24"/>
          <w:szCs w:val="24"/>
        </w:rPr>
        <w:t>The hardware subsystem will consist of a microcontroller a</w:t>
      </w:r>
      <w:r w:rsidR="00494376">
        <w:rPr>
          <w:rFonts w:ascii="Times New Roman" w:eastAsia="Times New Roman" w:hAnsi="Times New Roman" w:cs="Times New Roman"/>
          <w:color w:val="000000"/>
          <w:sz w:val="24"/>
          <w:szCs w:val="24"/>
        </w:rPr>
        <w:t xml:space="preserve">nd </w:t>
      </w:r>
      <w:r w:rsidR="001C4697">
        <w:rPr>
          <w:rFonts w:ascii="Times New Roman" w:eastAsia="Times New Roman" w:hAnsi="Times New Roman" w:cs="Times New Roman"/>
          <w:color w:val="000000"/>
          <w:sz w:val="24"/>
          <w:szCs w:val="24"/>
        </w:rPr>
        <w:t>Bluetooth transmitter</w:t>
      </w:r>
      <w:r w:rsidR="00494376">
        <w:rPr>
          <w:rFonts w:ascii="Times New Roman" w:eastAsia="Times New Roman" w:hAnsi="Times New Roman" w:cs="Times New Roman"/>
          <w:color w:val="000000"/>
          <w:sz w:val="24"/>
          <w:szCs w:val="24"/>
        </w:rPr>
        <w:t>/</w:t>
      </w:r>
      <w:r w:rsidR="001C4697">
        <w:rPr>
          <w:rFonts w:ascii="Times New Roman" w:eastAsia="Times New Roman" w:hAnsi="Times New Roman" w:cs="Times New Roman"/>
          <w:color w:val="000000"/>
          <w:sz w:val="24"/>
          <w:szCs w:val="24"/>
        </w:rPr>
        <w:t>receiver.</w:t>
      </w:r>
      <w:r w:rsidR="00494376">
        <w:rPr>
          <w:rFonts w:ascii="Times New Roman" w:eastAsia="Times New Roman" w:hAnsi="Times New Roman" w:cs="Times New Roman"/>
          <w:color w:val="000000"/>
          <w:sz w:val="24"/>
          <w:szCs w:val="24"/>
        </w:rPr>
        <w:t xml:space="preserve"> The microcontroller will receive inputs from the app through the Bluetooth receiver. </w:t>
      </w:r>
      <w:r w:rsidR="006C4892">
        <w:rPr>
          <w:rFonts w:ascii="Times New Roman" w:eastAsia="Times New Roman" w:hAnsi="Times New Roman" w:cs="Times New Roman"/>
          <w:color w:val="000000"/>
          <w:sz w:val="24"/>
          <w:szCs w:val="24"/>
        </w:rPr>
        <w:t>The microcontroller will have several inputs and outputs that make the system work successfully</w:t>
      </w:r>
      <w:r w:rsidR="009A033F">
        <w:rPr>
          <w:rFonts w:ascii="Times New Roman" w:eastAsia="Times New Roman" w:hAnsi="Times New Roman" w:cs="Times New Roman"/>
          <w:color w:val="000000"/>
          <w:sz w:val="24"/>
          <w:szCs w:val="24"/>
        </w:rPr>
        <w:t xml:space="preserve"> and safely</w:t>
      </w:r>
      <w:r w:rsidR="006C4892">
        <w:rPr>
          <w:rFonts w:ascii="Times New Roman" w:eastAsia="Times New Roman" w:hAnsi="Times New Roman" w:cs="Times New Roman"/>
          <w:color w:val="000000"/>
          <w:sz w:val="24"/>
          <w:szCs w:val="24"/>
        </w:rPr>
        <w:t>.</w:t>
      </w:r>
    </w:p>
    <w:p w14:paraId="011454AA" w14:textId="1FFD981C" w:rsidR="00347FB5" w:rsidRDefault="00347FB5" w:rsidP="00260725">
      <w:pPr>
        <w:spacing w:line="360" w:lineRule="auto"/>
        <w:rPr>
          <w:rFonts w:ascii="Times New Roman" w:eastAsia="Times New Roman" w:hAnsi="Times New Roman" w:cs="Times New Roman"/>
          <w:color w:val="000000"/>
          <w:sz w:val="24"/>
          <w:szCs w:val="24"/>
        </w:rPr>
      </w:pPr>
    </w:p>
    <w:p w14:paraId="5EC12806" w14:textId="36D9DA95" w:rsidR="00347FB5" w:rsidRDefault="00347FB5" w:rsidP="0026072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third major component is the vehicle it’s self and the </w:t>
      </w:r>
      <w:r w:rsidR="006C4892">
        <w:rPr>
          <w:rFonts w:ascii="Times New Roman" w:eastAsia="Times New Roman" w:hAnsi="Times New Roman" w:cs="Times New Roman"/>
          <w:color w:val="000000"/>
          <w:sz w:val="24"/>
          <w:szCs w:val="24"/>
        </w:rPr>
        <w:t>door actuator. The microcontroller will receive input</w:t>
      </w:r>
      <w:r w:rsidR="009A033F">
        <w:rPr>
          <w:rFonts w:ascii="Times New Roman" w:eastAsia="Times New Roman" w:hAnsi="Times New Roman" w:cs="Times New Roman"/>
          <w:color w:val="000000"/>
          <w:sz w:val="24"/>
          <w:szCs w:val="24"/>
        </w:rPr>
        <w:t xml:space="preserve">s from the vehicle showing if the </w:t>
      </w:r>
      <w:r w:rsidR="006C4892">
        <w:rPr>
          <w:rFonts w:ascii="Times New Roman" w:eastAsia="Times New Roman" w:hAnsi="Times New Roman" w:cs="Times New Roman"/>
          <w:color w:val="000000"/>
          <w:sz w:val="24"/>
          <w:szCs w:val="24"/>
        </w:rPr>
        <w:t>vehicle’s parking brake engaged or disengaged, if the doors are locked or unlocked, and if the vehicle</w:t>
      </w:r>
      <w:r w:rsidR="00B56A47">
        <w:rPr>
          <w:rFonts w:ascii="Times New Roman" w:eastAsia="Times New Roman" w:hAnsi="Times New Roman" w:cs="Times New Roman"/>
          <w:color w:val="000000"/>
          <w:sz w:val="24"/>
          <w:szCs w:val="24"/>
        </w:rPr>
        <w:t>’</w:t>
      </w:r>
      <w:r w:rsidR="006C4892">
        <w:rPr>
          <w:rFonts w:ascii="Times New Roman" w:eastAsia="Times New Roman" w:hAnsi="Times New Roman" w:cs="Times New Roman"/>
          <w:color w:val="000000"/>
          <w:sz w:val="24"/>
          <w:szCs w:val="24"/>
        </w:rPr>
        <w:t xml:space="preserve">s security system is engaged. If the parking brake is engaged then and only then can the system be enabled. The microcontroller will also have output signals that inform the app about the current state of the vehicle, a signal to </w:t>
      </w:r>
      <w:r w:rsidR="006C4892">
        <w:rPr>
          <w:rFonts w:ascii="Times New Roman" w:eastAsia="Times New Roman" w:hAnsi="Times New Roman" w:cs="Times New Roman"/>
          <w:color w:val="000000"/>
          <w:sz w:val="24"/>
          <w:szCs w:val="24"/>
        </w:rPr>
        <w:lastRenderedPageBreak/>
        <w:t>disengage a security system</w:t>
      </w:r>
      <w:r w:rsidR="00DA2FC8">
        <w:rPr>
          <w:rFonts w:ascii="Times New Roman" w:eastAsia="Times New Roman" w:hAnsi="Times New Roman" w:cs="Times New Roman"/>
          <w:color w:val="000000"/>
          <w:sz w:val="24"/>
          <w:szCs w:val="24"/>
        </w:rPr>
        <w:t>,</w:t>
      </w:r>
      <w:r w:rsidR="006C4892">
        <w:rPr>
          <w:rFonts w:ascii="Times New Roman" w:eastAsia="Times New Roman" w:hAnsi="Times New Roman" w:cs="Times New Roman"/>
          <w:color w:val="000000"/>
          <w:sz w:val="24"/>
          <w:szCs w:val="24"/>
        </w:rPr>
        <w:t xml:space="preserve"> a signal to unlock the doors or selected door</w:t>
      </w:r>
      <w:r w:rsidR="00DA2FC8">
        <w:rPr>
          <w:rFonts w:ascii="Times New Roman" w:eastAsia="Times New Roman" w:hAnsi="Times New Roman" w:cs="Times New Roman"/>
          <w:color w:val="000000"/>
          <w:sz w:val="24"/>
          <w:szCs w:val="24"/>
        </w:rPr>
        <w:t>, and</w:t>
      </w:r>
      <w:r w:rsidR="00B56A47">
        <w:rPr>
          <w:rFonts w:ascii="Times New Roman" w:eastAsia="Times New Roman" w:hAnsi="Times New Roman" w:cs="Times New Roman"/>
          <w:color w:val="000000"/>
          <w:sz w:val="24"/>
          <w:szCs w:val="24"/>
        </w:rPr>
        <w:t xml:space="preserve"> a</w:t>
      </w:r>
      <w:r w:rsidR="00DA2FC8">
        <w:rPr>
          <w:rFonts w:ascii="Times New Roman" w:eastAsia="Times New Roman" w:hAnsi="Times New Roman" w:cs="Times New Roman"/>
          <w:color w:val="000000"/>
          <w:sz w:val="24"/>
          <w:szCs w:val="24"/>
        </w:rPr>
        <w:t xml:space="preserve"> signal to open the selected door. The doors will be opened with some sort of mechanism </w:t>
      </w:r>
      <w:r w:rsidR="00B56A47">
        <w:rPr>
          <w:rFonts w:ascii="Times New Roman" w:eastAsia="Times New Roman" w:hAnsi="Times New Roman" w:cs="Times New Roman"/>
          <w:color w:val="000000"/>
          <w:sz w:val="24"/>
          <w:szCs w:val="24"/>
        </w:rPr>
        <w:t>that opens a door.</w:t>
      </w:r>
    </w:p>
    <w:p w14:paraId="2A0F174C" w14:textId="77777777" w:rsidR="00347FB5" w:rsidRDefault="00347FB5" w:rsidP="00260725">
      <w:pPr>
        <w:spacing w:line="360" w:lineRule="auto"/>
        <w:rPr>
          <w:rFonts w:ascii="Times New Roman" w:eastAsia="Times New Roman" w:hAnsi="Times New Roman" w:cs="Times New Roman"/>
          <w:color w:val="000000"/>
          <w:sz w:val="24"/>
          <w:szCs w:val="24"/>
        </w:rPr>
      </w:pPr>
    </w:p>
    <w:p w14:paraId="2EE9E455" w14:textId="0400B43C" w:rsidR="00314C02" w:rsidRDefault="00314C02" w:rsidP="00260725">
      <w:pPr>
        <w:spacing w:line="360" w:lineRule="auto"/>
        <w:rPr>
          <w:rFonts w:ascii="Times New Roman" w:hAnsi="Times New Roman" w:cs="Times New Roman"/>
          <w:b/>
          <w:bCs/>
          <w:sz w:val="24"/>
          <w:szCs w:val="24"/>
        </w:rPr>
      </w:pPr>
      <w:r w:rsidRPr="00314C02">
        <w:rPr>
          <w:rFonts w:ascii="Times New Roman" w:hAnsi="Times New Roman" w:cs="Times New Roman"/>
          <w:b/>
          <w:bCs/>
          <w:sz w:val="24"/>
          <w:szCs w:val="24"/>
        </w:rPr>
        <w:t>Similar Products</w:t>
      </w:r>
    </w:p>
    <w:p w14:paraId="49DA3977" w14:textId="77777777" w:rsidR="00314C02" w:rsidRPr="00A419EB" w:rsidRDefault="00314C02" w:rsidP="00314C02">
      <w:pPr>
        <w:pStyle w:val="NormalWeb"/>
        <w:spacing w:before="240" w:beforeAutospacing="0" w:after="240" w:afterAutospacing="0"/>
      </w:pPr>
      <w:r w:rsidRPr="00A419EB">
        <w:rPr>
          <w:b/>
          <w:bCs/>
          <w:color w:val="111111"/>
        </w:rPr>
        <w:t>Denso International America Inc</w:t>
      </w:r>
    </w:p>
    <w:p w14:paraId="53DB64BE" w14:textId="77777777" w:rsidR="00314C02" w:rsidRPr="00A419EB" w:rsidRDefault="00314C02" w:rsidP="00586A76">
      <w:pPr>
        <w:pStyle w:val="NormalWeb"/>
        <w:spacing w:before="240" w:beforeAutospacing="0" w:after="240" w:afterAutospacing="0" w:line="360" w:lineRule="auto"/>
      </w:pPr>
      <w:r w:rsidRPr="00A419EB">
        <w:rPr>
          <w:color w:val="111111"/>
        </w:rPr>
        <w:t>Denso International American incorporated patented a hands-free door opening system.  The complete system consists of a key fob, software, laser emitting motion sensor, and electric contacts. Signals are sent to the computer to verify the key fob matches the correct verification code in the car’s computer.  Upon completion of verification, the computer signals the lock to unlock.  Then a signal is sent to the door to unlatch, the spring in the door pushes the door open slightly.</w:t>
      </w:r>
    </w:p>
    <w:p w14:paraId="22B4B70D" w14:textId="77777777" w:rsidR="00314C02" w:rsidRPr="00A419EB" w:rsidRDefault="00314C02" w:rsidP="00314C02">
      <w:pPr>
        <w:pStyle w:val="NormalWeb"/>
        <w:spacing w:before="240" w:beforeAutospacing="0" w:after="240" w:afterAutospacing="0"/>
      </w:pPr>
      <w:r w:rsidRPr="00A419EB">
        <w:rPr>
          <w:rStyle w:val="apple-tab-span"/>
          <w:color w:val="111111"/>
        </w:rPr>
        <w:tab/>
      </w:r>
      <w:r w:rsidRPr="00A419EB">
        <w:rPr>
          <w:b/>
          <w:bCs/>
          <w:color w:val="111111"/>
        </w:rPr>
        <w:t>Product Offers:</w:t>
      </w:r>
    </w:p>
    <w:p w14:paraId="09DF2207" w14:textId="77777777" w:rsidR="00314C02" w:rsidRPr="00A419EB" w:rsidRDefault="00314C02" w:rsidP="00314C02">
      <w:pPr>
        <w:pStyle w:val="NormalWeb"/>
        <w:numPr>
          <w:ilvl w:val="0"/>
          <w:numId w:val="1"/>
        </w:numPr>
        <w:spacing w:before="0" w:beforeAutospacing="0" w:after="0" w:afterAutospacing="0"/>
        <w:ind w:left="2160"/>
        <w:textAlignment w:val="baseline"/>
        <w:rPr>
          <w:color w:val="111111"/>
        </w:rPr>
      </w:pPr>
      <w:r w:rsidRPr="00A419EB">
        <w:rPr>
          <w:color w:val="111111"/>
        </w:rPr>
        <w:t>Hands-free, need to place a foot under the door.</w:t>
      </w:r>
    </w:p>
    <w:p w14:paraId="502911C7" w14:textId="77777777" w:rsidR="00314C02" w:rsidRPr="00A419EB" w:rsidRDefault="00314C02" w:rsidP="00314C02">
      <w:pPr>
        <w:pStyle w:val="NormalWeb"/>
        <w:numPr>
          <w:ilvl w:val="0"/>
          <w:numId w:val="1"/>
        </w:numPr>
        <w:spacing w:before="0" w:beforeAutospacing="0" w:after="0" w:afterAutospacing="0"/>
        <w:ind w:left="2160"/>
        <w:textAlignment w:val="baseline"/>
        <w:rPr>
          <w:color w:val="111111"/>
        </w:rPr>
      </w:pPr>
      <w:r w:rsidRPr="00A419EB">
        <w:rPr>
          <w:color w:val="111111"/>
        </w:rPr>
        <w:t>Security verification</w:t>
      </w:r>
    </w:p>
    <w:p w14:paraId="529BD1B7" w14:textId="77777777" w:rsidR="00314C02" w:rsidRPr="00A419EB" w:rsidRDefault="00314C02" w:rsidP="00314C02">
      <w:pPr>
        <w:pStyle w:val="NormalWeb"/>
        <w:numPr>
          <w:ilvl w:val="0"/>
          <w:numId w:val="1"/>
        </w:numPr>
        <w:spacing w:before="0" w:beforeAutospacing="0" w:after="0" w:afterAutospacing="0"/>
        <w:ind w:left="2160"/>
        <w:textAlignment w:val="baseline"/>
        <w:rPr>
          <w:color w:val="111111"/>
        </w:rPr>
      </w:pPr>
      <w:r w:rsidRPr="00A419EB">
        <w:rPr>
          <w:color w:val="111111"/>
        </w:rPr>
        <w:t>Opens driver door only</w:t>
      </w:r>
    </w:p>
    <w:p w14:paraId="3EC92BD4" w14:textId="77777777" w:rsidR="00314C02" w:rsidRPr="00A419EB" w:rsidRDefault="00314C02" w:rsidP="00314C02">
      <w:pPr>
        <w:spacing w:after="240"/>
        <w:rPr>
          <w:rFonts w:ascii="Times New Roman" w:hAnsi="Times New Roman" w:cs="Times New Roman"/>
          <w:sz w:val="24"/>
          <w:szCs w:val="24"/>
        </w:rPr>
      </w:pPr>
      <w:r w:rsidRPr="00A419EB">
        <w:rPr>
          <w:rFonts w:ascii="Times New Roman" w:hAnsi="Times New Roman" w:cs="Times New Roman"/>
          <w:sz w:val="24"/>
          <w:szCs w:val="24"/>
        </w:rPr>
        <w:br/>
      </w:r>
      <w:r w:rsidRPr="00A419EB">
        <w:rPr>
          <w:rFonts w:ascii="Times New Roman" w:hAnsi="Times New Roman" w:cs="Times New Roman"/>
          <w:color w:val="111111"/>
          <w:sz w:val="24"/>
          <w:szCs w:val="24"/>
        </w:rPr>
        <w:t>Schematic of Denso International American incorporated patented a hands-free door opening system.   </w:t>
      </w:r>
    </w:p>
    <w:p w14:paraId="46A32F65" w14:textId="77777777" w:rsidR="00314C02" w:rsidRPr="00A419EB" w:rsidRDefault="00314C02" w:rsidP="00314C02">
      <w:pPr>
        <w:rPr>
          <w:rFonts w:ascii="Times New Roman" w:hAnsi="Times New Roman" w:cs="Times New Roman"/>
          <w:sz w:val="24"/>
          <w:szCs w:val="24"/>
        </w:rPr>
      </w:pPr>
    </w:p>
    <w:p w14:paraId="7D5E0530" w14:textId="77777777" w:rsidR="00314C02" w:rsidRPr="00A419EB" w:rsidRDefault="00314C02" w:rsidP="00314C02">
      <w:pPr>
        <w:pStyle w:val="NormalWeb"/>
        <w:spacing w:before="0" w:beforeAutospacing="0" w:after="0" w:afterAutospacing="0"/>
      </w:pPr>
      <w:r w:rsidRPr="00A419EB">
        <w:rPr>
          <w:noProof/>
          <w:color w:val="000000"/>
          <w:bdr w:val="none" w:sz="0" w:space="0" w:color="auto" w:frame="1"/>
        </w:rPr>
        <w:drawing>
          <wp:anchor distT="0" distB="0" distL="114300" distR="114300" simplePos="0" relativeHeight="251659264" behindDoc="0" locked="0" layoutInCell="1" allowOverlap="1" wp14:anchorId="10283BD4" wp14:editId="728BEF82">
            <wp:simplePos x="0" y="0"/>
            <wp:positionH relativeFrom="margin">
              <wp:posOffset>1482920</wp:posOffset>
            </wp:positionH>
            <wp:positionV relativeFrom="paragraph">
              <wp:posOffset>4005</wp:posOffset>
            </wp:positionV>
            <wp:extent cx="2092325" cy="1534160"/>
            <wp:effectExtent l="0" t="0" r="3175" b="889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2325" cy="1534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9F7ED" w14:textId="77777777" w:rsidR="00314C02" w:rsidRPr="00A419EB" w:rsidRDefault="00314C02" w:rsidP="00314C02">
      <w:pPr>
        <w:spacing w:after="240"/>
        <w:rPr>
          <w:rFonts w:ascii="Times New Roman" w:hAnsi="Times New Roman" w:cs="Times New Roman"/>
          <w:sz w:val="24"/>
          <w:szCs w:val="24"/>
        </w:rPr>
      </w:pPr>
    </w:p>
    <w:p w14:paraId="02A911BF" w14:textId="77777777" w:rsidR="00314C02" w:rsidRPr="00A419EB" w:rsidRDefault="00314C02" w:rsidP="00314C02">
      <w:pPr>
        <w:pStyle w:val="NormalWeb"/>
        <w:spacing w:before="240" w:beforeAutospacing="0" w:after="240" w:afterAutospacing="0"/>
        <w:rPr>
          <w:b/>
          <w:bCs/>
          <w:color w:val="111111"/>
        </w:rPr>
      </w:pPr>
    </w:p>
    <w:p w14:paraId="2B1A8D47" w14:textId="77777777" w:rsidR="00314C02" w:rsidRPr="00A419EB" w:rsidRDefault="00314C02" w:rsidP="00314C02">
      <w:pPr>
        <w:pStyle w:val="NormalWeb"/>
        <w:spacing w:before="240" w:beforeAutospacing="0" w:after="240" w:afterAutospacing="0"/>
        <w:rPr>
          <w:b/>
          <w:bCs/>
          <w:color w:val="111111"/>
        </w:rPr>
      </w:pPr>
    </w:p>
    <w:p w14:paraId="34AA9BD0" w14:textId="77777777" w:rsidR="00314C02" w:rsidRPr="00A419EB" w:rsidRDefault="00314C02" w:rsidP="00314C02">
      <w:pPr>
        <w:pStyle w:val="NormalWeb"/>
        <w:spacing w:before="240" w:beforeAutospacing="0" w:after="240" w:afterAutospacing="0"/>
        <w:rPr>
          <w:b/>
          <w:bCs/>
          <w:color w:val="111111"/>
        </w:rPr>
      </w:pPr>
    </w:p>
    <w:p w14:paraId="692E63AF" w14:textId="5920FC71" w:rsidR="00314C02" w:rsidRDefault="00314C02" w:rsidP="00260725">
      <w:pPr>
        <w:spacing w:line="360" w:lineRule="auto"/>
        <w:rPr>
          <w:rFonts w:ascii="Times New Roman" w:hAnsi="Times New Roman" w:cs="Times New Roman"/>
          <w:sz w:val="24"/>
          <w:szCs w:val="24"/>
        </w:rPr>
      </w:pPr>
    </w:p>
    <w:p w14:paraId="3D1D9869" w14:textId="77777777" w:rsidR="00314C02" w:rsidRPr="00A419EB" w:rsidRDefault="00314C02" w:rsidP="00314C02">
      <w:pPr>
        <w:pStyle w:val="NormalWeb"/>
        <w:spacing w:before="240" w:beforeAutospacing="0" w:after="240" w:afterAutospacing="0"/>
      </w:pPr>
      <w:r w:rsidRPr="00A419EB">
        <w:rPr>
          <w:b/>
          <w:bCs/>
          <w:color w:val="111111"/>
        </w:rPr>
        <w:t>Nissan Hands-free sliding door</w:t>
      </w:r>
    </w:p>
    <w:p w14:paraId="336CC1FF" w14:textId="77777777" w:rsidR="00314C02" w:rsidRPr="00A419EB" w:rsidRDefault="00314C02" w:rsidP="00586A76">
      <w:pPr>
        <w:pStyle w:val="NormalWeb"/>
        <w:spacing w:before="240" w:beforeAutospacing="0" w:after="240" w:afterAutospacing="0" w:line="360" w:lineRule="auto"/>
      </w:pPr>
      <w:r w:rsidRPr="00A419EB">
        <w:rPr>
          <w:color w:val="111111"/>
        </w:rPr>
        <w:t>Nissan hand-free sliding door operators in a similar way as Denso International American incorporated does.  The operator has a key fob, the vehicle has two motion sensors, and a computer to activate the operation.  The software receives the signal from the motion sensor, verifies the key fob matches the vehicle, and sends a signal to unlock the door.  Once unlocked the software sends a signal to the motor of the door and the motor opens the sliding door.  </w:t>
      </w:r>
    </w:p>
    <w:p w14:paraId="6BF14FBE" w14:textId="77777777" w:rsidR="00586A76" w:rsidRDefault="00586A76" w:rsidP="00314C02">
      <w:pPr>
        <w:pStyle w:val="NormalWeb"/>
        <w:spacing w:before="240" w:beforeAutospacing="0" w:after="240" w:afterAutospacing="0"/>
        <w:ind w:firstLine="720"/>
        <w:rPr>
          <w:b/>
          <w:bCs/>
          <w:color w:val="111111"/>
        </w:rPr>
      </w:pPr>
    </w:p>
    <w:p w14:paraId="6E5B22E9" w14:textId="0CE29817" w:rsidR="00314C02" w:rsidRPr="00A419EB" w:rsidRDefault="00314C02" w:rsidP="00314C02">
      <w:pPr>
        <w:pStyle w:val="NormalWeb"/>
        <w:spacing w:before="240" w:beforeAutospacing="0" w:after="240" w:afterAutospacing="0"/>
        <w:ind w:firstLine="720"/>
      </w:pPr>
      <w:r w:rsidRPr="00A419EB">
        <w:rPr>
          <w:b/>
          <w:bCs/>
          <w:color w:val="111111"/>
        </w:rPr>
        <w:t>Product offers</w:t>
      </w:r>
    </w:p>
    <w:p w14:paraId="3957253A" w14:textId="77777777" w:rsidR="00314C02" w:rsidRPr="00A419EB" w:rsidRDefault="00314C02" w:rsidP="00314C02">
      <w:pPr>
        <w:pStyle w:val="NormalWeb"/>
        <w:numPr>
          <w:ilvl w:val="0"/>
          <w:numId w:val="2"/>
        </w:numPr>
        <w:spacing w:before="0" w:beforeAutospacing="0" w:after="0" w:afterAutospacing="0"/>
        <w:ind w:left="2160"/>
        <w:textAlignment w:val="baseline"/>
        <w:rPr>
          <w:color w:val="111111"/>
        </w:rPr>
      </w:pPr>
      <w:r w:rsidRPr="00A419EB">
        <w:rPr>
          <w:color w:val="111111"/>
        </w:rPr>
        <w:t>Hand-free</w:t>
      </w:r>
      <w:r>
        <w:rPr>
          <w:color w:val="111111"/>
        </w:rPr>
        <w:t>, one foot must go under the car.</w:t>
      </w:r>
    </w:p>
    <w:p w14:paraId="5F3C0127" w14:textId="77777777" w:rsidR="00314C02" w:rsidRPr="00A419EB" w:rsidRDefault="00314C02" w:rsidP="00314C02">
      <w:pPr>
        <w:pStyle w:val="NormalWeb"/>
        <w:numPr>
          <w:ilvl w:val="0"/>
          <w:numId w:val="2"/>
        </w:numPr>
        <w:spacing w:before="0" w:beforeAutospacing="0" w:after="0" w:afterAutospacing="0"/>
        <w:ind w:left="2160"/>
        <w:textAlignment w:val="baseline"/>
        <w:rPr>
          <w:color w:val="111111"/>
        </w:rPr>
      </w:pPr>
      <w:r w:rsidRPr="00A419EB">
        <w:rPr>
          <w:color w:val="111111"/>
        </w:rPr>
        <w:t>Security verification</w:t>
      </w:r>
    </w:p>
    <w:p w14:paraId="1C052244" w14:textId="77777777" w:rsidR="00314C02" w:rsidRPr="00C671C5" w:rsidRDefault="00314C02" w:rsidP="00314C02">
      <w:pPr>
        <w:pStyle w:val="NormalWeb"/>
        <w:numPr>
          <w:ilvl w:val="0"/>
          <w:numId w:val="2"/>
        </w:numPr>
        <w:spacing w:before="0" w:beforeAutospacing="0" w:after="240" w:afterAutospacing="0"/>
        <w:ind w:left="2160"/>
        <w:textAlignment w:val="baseline"/>
      </w:pPr>
      <w:r w:rsidRPr="00C671C5">
        <w:rPr>
          <w:color w:val="111111"/>
        </w:rPr>
        <w:t>Opens driver or passenger side sliding door. The operation depends on what side the operator is standing on.</w:t>
      </w:r>
    </w:p>
    <w:p w14:paraId="61816C1E" w14:textId="7AA65D2C" w:rsidR="00314C02" w:rsidRDefault="00314C02" w:rsidP="00260725">
      <w:pPr>
        <w:spacing w:line="360" w:lineRule="auto"/>
        <w:rPr>
          <w:rFonts w:ascii="Times New Roman" w:hAnsi="Times New Roman" w:cs="Times New Roman"/>
          <w:b/>
          <w:bCs/>
          <w:sz w:val="24"/>
          <w:szCs w:val="24"/>
        </w:rPr>
      </w:pPr>
      <w:r w:rsidRPr="00314C02">
        <w:rPr>
          <w:rFonts w:ascii="Times New Roman" w:hAnsi="Times New Roman" w:cs="Times New Roman"/>
          <w:b/>
          <w:bCs/>
          <w:sz w:val="24"/>
          <w:szCs w:val="24"/>
        </w:rPr>
        <w:t>Deliverables</w:t>
      </w:r>
    </w:p>
    <w:p w14:paraId="5B514DB4" w14:textId="3C3A9800" w:rsidR="00314C02" w:rsidRDefault="00314C02" w:rsidP="00314C02">
      <w:pPr>
        <w:pStyle w:val="ListParagraph"/>
        <w:numPr>
          <w:ilvl w:val="0"/>
          <w:numId w:val="3"/>
        </w:numPr>
        <w:spacing w:line="360" w:lineRule="auto"/>
        <w:rPr>
          <w:rFonts w:ascii="Times New Roman" w:hAnsi="Times New Roman" w:cs="Times New Roman"/>
          <w:sz w:val="24"/>
          <w:szCs w:val="24"/>
        </w:rPr>
      </w:pPr>
      <w:r w:rsidRPr="00314C02">
        <w:rPr>
          <w:rFonts w:ascii="Times New Roman" w:hAnsi="Times New Roman" w:cs="Times New Roman"/>
          <w:sz w:val="24"/>
          <w:szCs w:val="24"/>
        </w:rPr>
        <w:t>USB</w:t>
      </w:r>
      <w:r>
        <w:rPr>
          <w:rFonts w:ascii="Times New Roman" w:hAnsi="Times New Roman" w:cs="Times New Roman"/>
          <w:sz w:val="24"/>
          <w:szCs w:val="24"/>
        </w:rPr>
        <w:t xml:space="preserve"> connected hardware to the </w:t>
      </w:r>
      <w:r w:rsidR="00C44676">
        <w:rPr>
          <w:rFonts w:ascii="Times New Roman" w:hAnsi="Times New Roman" w:cs="Times New Roman"/>
          <w:sz w:val="24"/>
          <w:szCs w:val="24"/>
        </w:rPr>
        <w:t>microprocessor</w:t>
      </w:r>
      <w:r>
        <w:rPr>
          <w:rFonts w:ascii="Times New Roman" w:hAnsi="Times New Roman" w:cs="Times New Roman"/>
          <w:sz w:val="24"/>
          <w:szCs w:val="24"/>
        </w:rPr>
        <w:t xml:space="preserve"> for initial programming. Will be disconnected once programmed.</w:t>
      </w:r>
    </w:p>
    <w:p w14:paraId="76E15FF5" w14:textId="462BA32E" w:rsidR="00314C02" w:rsidRDefault="00314C02" w:rsidP="00314C0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Bluetooth connection between the App and </w:t>
      </w:r>
      <w:r w:rsidR="00C44676">
        <w:rPr>
          <w:rFonts w:ascii="Times New Roman" w:hAnsi="Times New Roman" w:cs="Times New Roman"/>
          <w:sz w:val="24"/>
          <w:szCs w:val="24"/>
        </w:rPr>
        <w:t>Microprocessor</w:t>
      </w:r>
      <w:r>
        <w:rPr>
          <w:rFonts w:ascii="Times New Roman" w:hAnsi="Times New Roman" w:cs="Times New Roman"/>
          <w:sz w:val="24"/>
          <w:szCs w:val="24"/>
        </w:rPr>
        <w:t>.</w:t>
      </w:r>
    </w:p>
    <w:p w14:paraId="2BB61BAB" w14:textId="68728055" w:rsidR="00314C02" w:rsidRDefault="00314C02" w:rsidP="00314C0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Complete documentation for the entire project.</w:t>
      </w:r>
    </w:p>
    <w:p w14:paraId="0BB234EB" w14:textId="03C1555C" w:rsidR="00314C02" w:rsidRDefault="00314C02" w:rsidP="00314C0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Final work</w:t>
      </w:r>
      <w:r w:rsidR="00C44676">
        <w:rPr>
          <w:rFonts w:ascii="Times New Roman" w:hAnsi="Times New Roman" w:cs="Times New Roman"/>
          <w:sz w:val="24"/>
          <w:szCs w:val="24"/>
        </w:rPr>
        <w:t>ing</w:t>
      </w:r>
      <w:r>
        <w:rPr>
          <w:rFonts w:ascii="Times New Roman" w:hAnsi="Times New Roman" w:cs="Times New Roman"/>
          <w:sz w:val="24"/>
          <w:szCs w:val="24"/>
        </w:rPr>
        <w:t xml:space="preserve"> model</w:t>
      </w:r>
      <w:r w:rsidR="00C44676">
        <w:rPr>
          <w:rFonts w:ascii="Times New Roman" w:hAnsi="Times New Roman" w:cs="Times New Roman"/>
          <w:sz w:val="24"/>
          <w:szCs w:val="24"/>
        </w:rPr>
        <w:t>.</w:t>
      </w:r>
    </w:p>
    <w:p w14:paraId="2AF450F0" w14:textId="77777777" w:rsidR="00C44676" w:rsidRPr="00C44676" w:rsidRDefault="00C44676" w:rsidP="00C44676">
      <w:pPr>
        <w:spacing w:line="360" w:lineRule="auto"/>
        <w:rPr>
          <w:rFonts w:ascii="Times New Roman" w:hAnsi="Times New Roman" w:cs="Times New Roman"/>
          <w:sz w:val="24"/>
          <w:szCs w:val="24"/>
        </w:rPr>
      </w:pPr>
    </w:p>
    <w:p w14:paraId="59FE2A2E" w14:textId="77777777" w:rsidR="00C44676" w:rsidRDefault="00314C02" w:rsidP="00314C02">
      <w:pPr>
        <w:spacing w:after="240"/>
        <w:rPr>
          <w:rFonts w:ascii="Times New Roman" w:hAnsi="Times New Roman" w:cs="Times New Roman"/>
          <w:b/>
          <w:bCs/>
          <w:sz w:val="24"/>
          <w:szCs w:val="24"/>
          <w:u w:val="single"/>
        </w:rPr>
      </w:pPr>
      <w:r w:rsidRPr="00314C02">
        <w:rPr>
          <w:rFonts w:ascii="Times New Roman" w:hAnsi="Times New Roman" w:cs="Times New Roman"/>
          <w:b/>
          <w:bCs/>
          <w:sz w:val="24"/>
          <w:szCs w:val="24"/>
          <w:u w:val="single"/>
        </w:rPr>
        <w:t>Work Citied</w:t>
      </w:r>
    </w:p>
    <w:p w14:paraId="2104ECB2" w14:textId="1E99C9AC" w:rsidR="00314C02" w:rsidRPr="00C44676" w:rsidRDefault="00C44676" w:rsidP="00314C02">
      <w:pPr>
        <w:spacing w:after="240"/>
        <w:rPr>
          <w:rFonts w:ascii="Times New Roman" w:hAnsi="Times New Roman" w:cs="Times New Roman"/>
          <w:b/>
          <w:bCs/>
          <w:color w:val="2C3E50"/>
          <w:sz w:val="24"/>
          <w:szCs w:val="24"/>
          <w:shd w:val="clear" w:color="auto" w:fill="FEF1C4"/>
        </w:rPr>
      </w:pPr>
      <w:r w:rsidRPr="00C44676">
        <w:rPr>
          <w:rFonts w:ascii="Times New Roman" w:hAnsi="Times New Roman" w:cs="Times New Roman"/>
          <w:b/>
          <w:bCs/>
          <w:sz w:val="24"/>
          <w:szCs w:val="24"/>
        </w:rPr>
        <w:t>The competitor’s research was completed in a class from last semester</w:t>
      </w:r>
      <w:r>
        <w:rPr>
          <w:rFonts w:ascii="Times New Roman" w:hAnsi="Times New Roman" w:cs="Times New Roman"/>
          <w:b/>
          <w:bCs/>
          <w:sz w:val="24"/>
          <w:szCs w:val="24"/>
        </w:rPr>
        <w:t xml:space="preserve"> by Micheal Hatch</w:t>
      </w:r>
      <w:r w:rsidRPr="00C44676">
        <w:rPr>
          <w:rFonts w:ascii="Times New Roman" w:hAnsi="Times New Roman" w:cs="Times New Roman"/>
          <w:b/>
          <w:bCs/>
          <w:sz w:val="24"/>
          <w:szCs w:val="24"/>
        </w:rPr>
        <w:t>!</w:t>
      </w:r>
      <w:r w:rsidR="00314C02" w:rsidRPr="00C44676">
        <w:rPr>
          <w:rFonts w:ascii="Times New Roman" w:hAnsi="Times New Roman" w:cs="Times New Roman"/>
          <w:b/>
          <w:bCs/>
          <w:sz w:val="24"/>
          <w:szCs w:val="24"/>
        </w:rPr>
        <w:br/>
      </w:r>
    </w:p>
    <w:p w14:paraId="54F91C97" w14:textId="77777777" w:rsidR="00314C02" w:rsidRPr="00FA618B" w:rsidRDefault="00314C02" w:rsidP="00314C02">
      <w:pPr>
        <w:rPr>
          <w:rFonts w:ascii="Times New Roman" w:hAnsi="Times New Roman" w:cs="Times New Roman"/>
          <w:sz w:val="24"/>
          <w:szCs w:val="24"/>
        </w:rPr>
      </w:pPr>
      <w:proofErr w:type="spellStart"/>
      <w:r w:rsidRPr="00FA618B">
        <w:rPr>
          <w:rFonts w:ascii="Times New Roman" w:hAnsi="Times New Roman" w:cs="Times New Roman"/>
          <w:sz w:val="24"/>
          <w:szCs w:val="24"/>
        </w:rPr>
        <w:t>Kurpinski</w:t>
      </w:r>
      <w:proofErr w:type="spellEnd"/>
      <w:r w:rsidRPr="00FA618B">
        <w:rPr>
          <w:rFonts w:ascii="Times New Roman" w:hAnsi="Times New Roman" w:cs="Times New Roman"/>
          <w:sz w:val="24"/>
          <w:szCs w:val="24"/>
        </w:rPr>
        <w:t xml:space="preserve">, C. M., McBride, J. P., Aoyama, K., Keeling, T. J., Wiegand, M. A., </w:t>
      </w:r>
    </w:p>
    <w:p w14:paraId="73CAA1F9" w14:textId="77777777" w:rsidR="00314C02" w:rsidRPr="00FA618B" w:rsidRDefault="00314C02" w:rsidP="00314C02">
      <w:pPr>
        <w:ind w:firstLine="720"/>
        <w:rPr>
          <w:rFonts w:ascii="Times New Roman" w:hAnsi="Times New Roman" w:cs="Times New Roman"/>
          <w:sz w:val="24"/>
          <w:szCs w:val="24"/>
        </w:rPr>
      </w:pPr>
      <w:r w:rsidRPr="00FA618B">
        <w:rPr>
          <w:rFonts w:ascii="Times New Roman" w:hAnsi="Times New Roman" w:cs="Times New Roman"/>
          <w:sz w:val="24"/>
          <w:szCs w:val="24"/>
        </w:rPr>
        <w:t xml:space="preserve">Chiba, T., &amp; </w:t>
      </w:r>
      <w:proofErr w:type="spellStart"/>
      <w:r w:rsidRPr="00FA618B">
        <w:rPr>
          <w:rFonts w:ascii="Times New Roman" w:hAnsi="Times New Roman" w:cs="Times New Roman"/>
          <w:sz w:val="24"/>
          <w:szCs w:val="24"/>
        </w:rPr>
        <w:t>Uesaka</w:t>
      </w:r>
      <w:proofErr w:type="spellEnd"/>
      <w:r w:rsidRPr="00FA618B">
        <w:rPr>
          <w:rFonts w:ascii="Times New Roman" w:hAnsi="Times New Roman" w:cs="Times New Roman"/>
          <w:sz w:val="24"/>
          <w:szCs w:val="24"/>
        </w:rPr>
        <w:t>, H. (n.d.). Hands-free vehicle door opener.</w:t>
      </w:r>
    </w:p>
    <w:p w14:paraId="3FB4B47C" w14:textId="77777777" w:rsidR="00314C02" w:rsidRPr="00FA618B" w:rsidRDefault="00314C02" w:rsidP="00314C02">
      <w:pPr>
        <w:pStyle w:val="NormalWeb"/>
        <w:spacing w:before="0" w:beforeAutospacing="0" w:after="0" w:afterAutospacing="0"/>
        <w:ind w:firstLine="720"/>
        <w:rPr>
          <w:color w:val="111111"/>
        </w:rPr>
      </w:pPr>
      <w:r w:rsidRPr="00FA618B">
        <w:rPr>
          <w:color w:val="111111"/>
        </w:rPr>
        <w:t>Denso International America Inc</w:t>
      </w:r>
    </w:p>
    <w:p w14:paraId="127CC999" w14:textId="77777777" w:rsidR="00314C02" w:rsidRPr="00FA618B" w:rsidRDefault="00314C02" w:rsidP="00314C02">
      <w:pPr>
        <w:pStyle w:val="NormalWeb"/>
        <w:spacing w:before="0" w:beforeAutospacing="0" w:after="0" w:afterAutospacing="0"/>
        <w:ind w:firstLine="720"/>
      </w:pPr>
      <w:r w:rsidRPr="00FA618B">
        <w:t>Retrieved March 8, 2022, from</w:t>
      </w:r>
    </w:p>
    <w:p w14:paraId="584EB02C" w14:textId="77777777" w:rsidR="00314C02" w:rsidRPr="00FA618B" w:rsidRDefault="00B56A47" w:rsidP="00314C02">
      <w:pPr>
        <w:ind w:firstLine="720"/>
        <w:rPr>
          <w:rFonts w:ascii="Times New Roman" w:hAnsi="Times New Roman" w:cs="Times New Roman"/>
          <w:sz w:val="24"/>
          <w:szCs w:val="24"/>
        </w:rPr>
      </w:pPr>
      <w:hyperlink r:id="rId8" w:history="1">
        <w:r w:rsidR="00314C02" w:rsidRPr="00FA618B">
          <w:rPr>
            <w:rStyle w:val="Hyperlink"/>
            <w:rFonts w:ascii="Times New Roman" w:hAnsi="Times New Roman" w:cs="Times New Roman"/>
            <w:sz w:val="24"/>
            <w:szCs w:val="24"/>
          </w:rPr>
          <w:t>https://patents.google.com/patent/US7688179B2/en</w:t>
        </w:r>
      </w:hyperlink>
    </w:p>
    <w:p w14:paraId="5DC96DA9" w14:textId="77777777" w:rsidR="00314C02" w:rsidRPr="00FA618B" w:rsidRDefault="00314C02" w:rsidP="00314C02">
      <w:pPr>
        <w:ind w:firstLine="720"/>
        <w:rPr>
          <w:rFonts w:ascii="Times New Roman" w:hAnsi="Times New Roman" w:cs="Times New Roman"/>
          <w:sz w:val="24"/>
          <w:szCs w:val="24"/>
        </w:rPr>
      </w:pPr>
    </w:p>
    <w:p w14:paraId="1380D8E5" w14:textId="77777777" w:rsidR="00314C02" w:rsidRPr="00FA618B" w:rsidRDefault="00314C02" w:rsidP="00314C02">
      <w:pPr>
        <w:spacing w:before="100" w:beforeAutospacing="1" w:after="100" w:afterAutospacing="1"/>
        <w:ind w:left="567" w:hanging="567"/>
        <w:rPr>
          <w:rFonts w:ascii="Times New Roman" w:eastAsia="Times New Roman" w:hAnsi="Times New Roman" w:cs="Times New Roman"/>
          <w:sz w:val="24"/>
          <w:szCs w:val="24"/>
        </w:rPr>
      </w:pPr>
      <w:r w:rsidRPr="00FA618B">
        <w:rPr>
          <w:rFonts w:ascii="Times New Roman" w:eastAsia="Times New Roman" w:hAnsi="Times New Roman" w:cs="Times New Roman"/>
          <w:sz w:val="24"/>
          <w:szCs w:val="24"/>
        </w:rPr>
        <w:t xml:space="preserve">“Nissan Rogue </w:t>
      </w:r>
      <w:proofErr w:type="spellStart"/>
      <w:r w:rsidRPr="00FA618B">
        <w:rPr>
          <w:rFonts w:ascii="Times New Roman" w:eastAsia="Times New Roman" w:hAnsi="Times New Roman" w:cs="Times New Roman"/>
          <w:sz w:val="24"/>
          <w:szCs w:val="24"/>
        </w:rPr>
        <w:t>Owners Manual</w:t>
      </w:r>
      <w:proofErr w:type="spellEnd"/>
      <w:r w:rsidRPr="00FA618B">
        <w:rPr>
          <w:rFonts w:ascii="Times New Roman" w:eastAsia="Times New Roman" w:hAnsi="Times New Roman" w:cs="Times New Roman"/>
          <w:sz w:val="24"/>
          <w:szCs w:val="24"/>
        </w:rPr>
        <w:t xml:space="preserve">: Operating the Power Liftgate (If so Equipped).” </w:t>
      </w:r>
      <w:r w:rsidRPr="00FA618B">
        <w:rPr>
          <w:rFonts w:ascii="Times New Roman" w:eastAsia="Times New Roman" w:hAnsi="Times New Roman" w:cs="Times New Roman"/>
          <w:i/>
          <w:iCs/>
          <w:sz w:val="24"/>
          <w:szCs w:val="24"/>
        </w:rPr>
        <w:t>Nissan Rogue Manuals</w:t>
      </w:r>
      <w:r w:rsidRPr="00FA618B">
        <w:rPr>
          <w:rFonts w:ascii="Times New Roman" w:eastAsia="Times New Roman" w:hAnsi="Times New Roman" w:cs="Times New Roman"/>
          <w:sz w:val="24"/>
          <w:szCs w:val="24"/>
        </w:rPr>
        <w:t xml:space="preserve">, https://www.nirogue.com/operating_the_power_liftgate_if_so_equipped_-94.html. </w:t>
      </w:r>
    </w:p>
    <w:p w14:paraId="6A2177FC" w14:textId="77777777" w:rsidR="00314C02" w:rsidRPr="00314C02" w:rsidRDefault="00314C02" w:rsidP="00260725">
      <w:pPr>
        <w:spacing w:line="360" w:lineRule="auto"/>
        <w:rPr>
          <w:rFonts w:ascii="Times New Roman" w:hAnsi="Times New Roman" w:cs="Times New Roman"/>
          <w:sz w:val="24"/>
          <w:szCs w:val="24"/>
        </w:rPr>
      </w:pPr>
    </w:p>
    <w:p w14:paraId="0D0E07A6" w14:textId="77777777" w:rsidR="00260725" w:rsidRPr="00260725" w:rsidRDefault="00260725" w:rsidP="00260725">
      <w:pPr>
        <w:spacing w:line="360" w:lineRule="auto"/>
        <w:rPr>
          <w:rFonts w:ascii="Times New Roman" w:hAnsi="Times New Roman" w:cs="Times New Roman"/>
          <w:sz w:val="24"/>
          <w:szCs w:val="24"/>
        </w:rPr>
      </w:pPr>
    </w:p>
    <w:p w14:paraId="40E42A14" w14:textId="0C2F109E" w:rsidR="009647A5" w:rsidRDefault="009647A5" w:rsidP="00260725">
      <w:pPr>
        <w:spacing w:line="360" w:lineRule="auto"/>
        <w:rPr>
          <w:rFonts w:ascii="Times New Roman" w:hAnsi="Times New Roman" w:cs="Times New Roman"/>
          <w:b/>
          <w:bCs/>
          <w:sz w:val="24"/>
          <w:szCs w:val="24"/>
        </w:rPr>
      </w:pPr>
    </w:p>
    <w:p w14:paraId="049D3E97" w14:textId="77777777" w:rsidR="009647A5" w:rsidRPr="009647A5" w:rsidRDefault="009647A5" w:rsidP="00260725">
      <w:pPr>
        <w:spacing w:line="360" w:lineRule="auto"/>
        <w:rPr>
          <w:rFonts w:ascii="Times New Roman" w:hAnsi="Times New Roman" w:cs="Times New Roman"/>
          <w:b/>
          <w:bCs/>
          <w:sz w:val="24"/>
          <w:szCs w:val="24"/>
        </w:rPr>
      </w:pPr>
    </w:p>
    <w:p w14:paraId="5D4FB5C6" w14:textId="55FD4E56" w:rsidR="009647A5" w:rsidRPr="009647A5" w:rsidRDefault="009647A5" w:rsidP="00260725">
      <w:pPr>
        <w:spacing w:line="360" w:lineRule="auto"/>
        <w:rPr>
          <w:rFonts w:ascii="Times New Roman" w:hAnsi="Times New Roman" w:cs="Times New Roman"/>
          <w:b/>
          <w:bCs/>
          <w:sz w:val="24"/>
          <w:szCs w:val="24"/>
        </w:rPr>
      </w:pPr>
    </w:p>
    <w:p w14:paraId="71B3182C" w14:textId="77777777" w:rsidR="009647A5" w:rsidRDefault="009647A5" w:rsidP="0092027C">
      <w:pPr>
        <w:rPr>
          <w:rFonts w:ascii="Times New Roman" w:hAnsi="Times New Roman" w:cs="Times New Roman"/>
          <w:sz w:val="24"/>
          <w:szCs w:val="24"/>
        </w:rPr>
      </w:pPr>
    </w:p>
    <w:p w14:paraId="67901079" w14:textId="1CD4D337" w:rsidR="009647A5" w:rsidRDefault="009647A5" w:rsidP="0092027C">
      <w:pPr>
        <w:rPr>
          <w:rFonts w:ascii="Times New Roman" w:hAnsi="Times New Roman" w:cs="Times New Roman"/>
          <w:sz w:val="24"/>
          <w:szCs w:val="24"/>
        </w:rPr>
      </w:pPr>
    </w:p>
    <w:p w14:paraId="2BB7B5FB" w14:textId="77777777" w:rsidR="009647A5" w:rsidRDefault="009647A5" w:rsidP="0092027C">
      <w:pPr>
        <w:rPr>
          <w:rFonts w:ascii="Times New Roman" w:hAnsi="Times New Roman" w:cs="Times New Roman"/>
          <w:sz w:val="24"/>
          <w:szCs w:val="24"/>
        </w:rPr>
      </w:pPr>
    </w:p>
    <w:p w14:paraId="0E5AAB30" w14:textId="7693743E" w:rsidR="0092027C" w:rsidRDefault="0092027C" w:rsidP="0092027C">
      <w:pPr>
        <w:ind w:firstLine="720"/>
        <w:jc w:val="center"/>
        <w:rPr>
          <w:rFonts w:ascii="Times New Roman" w:hAnsi="Times New Roman" w:cs="Times New Roman"/>
          <w:sz w:val="24"/>
          <w:szCs w:val="24"/>
        </w:rPr>
      </w:pPr>
    </w:p>
    <w:p w14:paraId="11DF5374" w14:textId="77777777" w:rsidR="0092027C" w:rsidRPr="0092027C" w:rsidRDefault="0092027C" w:rsidP="0092027C">
      <w:pPr>
        <w:ind w:firstLine="720"/>
        <w:rPr>
          <w:rFonts w:ascii="Times New Roman" w:hAnsi="Times New Roman" w:cs="Times New Roman"/>
          <w:sz w:val="24"/>
          <w:szCs w:val="24"/>
        </w:rPr>
      </w:pPr>
    </w:p>
    <w:sectPr w:rsidR="0092027C" w:rsidRPr="0092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E10C9"/>
    <w:multiLevelType w:val="hybridMultilevel"/>
    <w:tmpl w:val="F17A7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D2DC6"/>
    <w:multiLevelType w:val="multilevel"/>
    <w:tmpl w:val="473AEA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C4E51"/>
    <w:multiLevelType w:val="multilevel"/>
    <w:tmpl w:val="CDB2C7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7C"/>
    <w:rsid w:val="00105D58"/>
    <w:rsid w:val="001C4697"/>
    <w:rsid w:val="00260725"/>
    <w:rsid w:val="00314C02"/>
    <w:rsid w:val="00347FB5"/>
    <w:rsid w:val="00494376"/>
    <w:rsid w:val="00586A76"/>
    <w:rsid w:val="005F4787"/>
    <w:rsid w:val="006C4892"/>
    <w:rsid w:val="00720064"/>
    <w:rsid w:val="0092027C"/>
    <w:rsid w:val="009647A5"/>
    <w:rsid w:val="009A033F"/>
    <w:rsid w:val="00B56A47"/>
    <w:rsid w:val="00C44676"/>
    <w:rsid w:val="00C96F6B"/>
    <w:rsid w:val="00CA4F38"/>
    <w:rsid w:val="00DA2FC8"/>
    <w:rsid w:val="00FC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34F3"/>
  <w15:chartTrackingRefBased/>
  <w15:docId w15:val="{3C292A53-B472-4B13-8CED-898A77FE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27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027C"/>
    <w:rPr>
      <w:color w:val="0563C1" w:themeColor="hyperlink"/>
      <w:u w:val="single"/>
    </w:rPr>
  </w:style>
  <w:style w:type="character" w:styleId="UnresolvedMention">
    <w:name w:val="Unresolved Mention"/>
    <w:basedOn w:val="DefaultParagraphFont"/>
    <w:uiPriority w:val="99"/>
    <w:semiHidden/>
    <w:unhideWhenUsed/>
    <w:rsid w:val="0092027C"/>
    <w:rPr>
      <w:color w:val="605E5C"/>
      <w:shd w:val="clear" w:color="auto" w:fill="E1DFDD"/>
    </w:rPr>
  </w:style>
  <w:style w:type="character" w:customStyle="1" w:styleId="apple-tab-span">
    <w:name w:val="apple-tab-span"/>
    <w:basedOn w:val="DefaultParagraphFont"/>
    <w:rsid w:val="00314C02"/>
  </w:style>
  <w:style w:type="paragraph" w:styleId="ListParagraph">
    <w:name w:val="List Paragraph"/>
    <w:basedOn w:val="Normal"/>
    <w:uiPriority w:val="34"/>
    <w:qFormat/>
    <w:rsid w:val="0031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30217">
      <w:bodyDiv w:val="1"/>
      <w:marLeft w:val="0"/>
      <w:marRight w:val="0"/>
      <w:marTop w:val="0"/>
      <w:marBottom w:val="0"/>
      <w:divBdr>
        <w:top w:val="none" w:sz="0" w:space="0" w:color="auto"/>
        <w:left w:val="none" w:sz="0" w:space="0" w:color="auto"/>
        <w:bottom w:val="none" w:sz="0" w:space="0" w:color="auto"/>
        <w:right w:val="none" w:sz="0" w:space="0" w:color="auto"/>
      </w:divBdr>
    </w:div>
    <w:div w:id="20067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7688179B2/e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xv12080@vtc.vsc.edu" TargetMode="External"/><Relationship Id="rId5" Type="http://schemas.openxmlformats.org/officeDocument/2006/relationships/hyperlink" Target="mailto:mah04140@vt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hatch</dc:creator>
  <cp:keywords/>
  <dc:description/>
  <cp:lastModifiedBy>micheal hatch</cp:lastModifiedBy>
  <cp:revision>3</cp:revision>
  <dcterms:created xsi:type="dcterms:W3CDTF">2022-08-30T18:48:00Z</dcterms:created>
  <dcterms:modified xsi:type="dcterms:W3CDTF">2022-08-30T20:01:00Z</dcterms:modified>
</cp:coreProperties>
</file>