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3B740" w14:textId="77777777" w:rsidR="00726769" w:rsidRPr="00F502B8" w:rsidRDefault="00726769" w:rsidP="00994739">
      <w:bookmarkStart w:id="0" w:name="_Toc408224650"/>
    </w:p>
    <w:p w14:paraId="7C09C99E" w14:textId="77777777" w:rsidR="00726769" w:rsidRPr="00F502B8" w:rsidRDefault="00726769" w:rsidP="00D353E8">
      <w:pPr>
        <w:jc w:val="center"/>
        <w:rPr>
          <w:b/>
          <w:bCs/>
          <w:sz w:val="24"/>
          <w:szCs w:val="24"/>
        </w:rPr>
      </w:pPr>
    </w:p>
    <w:p w14:paraId="1E88BB85" w14:textId="70DC6874" w:rsidR="00726769" w:rsidRPr="000400AA" w:rsidRDefault="00726769" w:rsidP="00D353E8">
      <w:pPr>
        <w:jc w:val="center"/>
        <w:rPr>
          <w:b/>
          <w:bCs/>
          <w:sz w:val="32"/>
          <w:szCs w:val="32"/>
        </w:rPr>
      </w:pPr>
      <w:bookmarkStart w:id="1" w:name="_Toc408224320"/>
      <w:bookmarkStart w:id="2" w:name="_Toc408224572"/>
      <w:bookmarkStart w:id="3" w:name="_Toc408224640"/>
      <w:bookmarkStart w:id="4" w:name="_Toc470009026"/>
      <w:r w:rsidRPr="000400AA">
        <w:rPr>
          <w:b/>
          <w:bCs/>
          <w:sz w:val="32"/>
          <w:szCs w:val="32"/>
        </w:rPr>
        <w:t>Final Year Project Report</w:t>
      </w:r>
      <w:bookmarkEnd w:id="1"/>
      <w:bookmarkEnd w:id="2"/>
      <w:bookmarkEnd w:id="3"/>
      <w:bookmarkEnd w:id="4"/>
    </w:p>
    <w:p w14:paraId="7E8EA060" w14:textId="3DEE8EF7" w:rsidR="00726769" w:rsidRDefault="003157B1" w:rsidP="00D353E8">
      <w:pPr>
        <w:jc w:val="center"/>
        <w:rPr>
          <w:b/>
          <w:bCs/>
          <w:sz w:val="32"/>
          <w:szCs w:val="32"/>
        </w:rPr>
      </w:pPr>
      <w:bookmarkStart w:id="5" w:name="_Hlk125210373"/>
      <w:r>
        <w:rPr>
          <w:b/>
          <w:bCs/>
          <w:sz w:val="32"/>
          <w:szCs w:val="32"/>
        </w:rPr>
        <w:t>An Intelligent Web Application for Predicting Bone Cancer</w:t>
      </w:r>
    </w:p>
    <w:bookmarkEnd w:id="5"/>
    <w:p w14:paraId="47F0A47A" w14:textId="77777777" w:rsidR="004F4848" w:rsidRPr="000400AA" w:rsidRDefault="004F4848" w:rsidP="00D353E8">
      <w:pPr>
        <w:jc w:val="center"/>
        <w:rPr>
          <w:b/>
          <w:bCs/>
          <w:sz w:val="32"/>
          <w:szCs w:val="32"/>
        </w:rPr>
      </w:pPr>
    </w:p>
    <w:p w14:paraId="5DD05F26" w14:textId="4AD40D51" w:rsidR="00BA09A7" w:rsidRDefault="00132248" w:rsidP="00EE1132">
      <w:pPr>
        <w:jc w:val="center"/>
        <w:rPr>
          <w:b/>
          <w:bCs/>
          <w:sz w:val="32"/>
          <w:szCs w:val="32"/>
        </w:rPr>
      </w:pPr>
      <w:r>
        <w:rPr>
          <w:b/>
          <w:bCs/>
          <w:noProof/>
          <w:sz w:val="32"/>
          <w:szCs w:val="32"/>
        </w:rPr>
        <w:drawing>
          <wp:inline distT="0" distB="0" distL="0" distR="0" wp14:anchorId="4338141F" wp14:editId="38625BD1">
            <wp:extent cx="1705387" cy="1724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extLst>
                        <a:ext uri="{28A0092B-C50C-407E-A947-70E740481C1C}">
                          <a14:useLocalDpi xmlns:a14="http://schemas.microsoft.com/office/drawing/2010/main" val="0"/>
                        </a:ext>
                      </a:extLst>
                    </a:blip>
                    <a:stretch>
                      <a:fillRect/>
                    </a:stretch>
                  </pic:blipFill>
                  <pic:spPr>
                    <a:xfrm>
                      <a:off x="0" y="0"/>
                      <a:ext cx="1723042" cy="1741873"/>
                    </a:xfrm>
                    <a:prstGeom prst="rect">
                      <a:avLst/>
                    </a:prstGeom>
                  </pic:spPr>
                </pic:pic>
              </a:graphicData>
            </a:graphic>
          </wp:inline>
        </w:drawing>
      </w:r>
      <w:bookmarkStart w:id="6" w:name="_Toc408224322"/>
      <w:bookmarkStart w:id="7" w:name="_Toc408224574"/>
      <w:bookmarkStart w:id="8" w:name="_Toc408224642"/>
      <w:bookmarkStart w:id="9" w:name="_Toc470009028"/>
    </w:p>
    <w:p w14:paraId="440FC3FA" w14:textId="77777777" w:rsidR="00151925" w:rsidRPr="000400AA" w:rsidRDefault="00151925" w:rsidP="00EE1132">
      <w:pPr>
        <w:jc w:val="center"/>
        <w:rPr>
          <w:b/>
          <w:bCs/>
          <w:sz w:val="32"/>
          <w:szCs w:val="32"/>
        </w:rPr>
      </w:pPr>
    </w:p>
    <w:p w14:paraId="0C5524AC" w14:textId="2BA08DEB" w:rsidR="00726769" w:rsidRPr="000400AA" w:rsidRDefault="00726769" w:rsidP="00D353E8">
      <w:pPr>
        <w:jc w:val="center"/>
        <w:rPr>
          <w:b/>
          <w:bCs/>
          <w:sz w:val="32"/>
          <w:szCs w:val="32"/>
        </w:rPr>
      </w:pPr>
      <w:r w:rsidRPr="000400AA">
        <w:rPr>
          <w:b/>
          <w:bCs/>
          <w:sz w:val="32"/>
          <w:szCs w:val="32"/>
        </w:rPr>
        <w:t>Project Advisor:</w:t>
      </w:r>
      <w:bookmarkEnd w:id="6"/>
      <w:bookmarkEnd w:id="7"/>
      <w:bookmarkEnd w:id="8"/>
      <w:bookmarkEnd w:id="9"/>
      <w:r w:rsidR="0096303F" w:rsidRPr="000400AA">
        <w:rPr>
          <w:b/>
          <w:bCs/>
          <w:sz w:val="32"/>
          <w:szCs w:val="32"/>
        </w:rPr>
        <w:t xml:space="preserve"> </w:t>
      </w:r>
      <w:r w:rsidR="003157B1">
        <w:rPr>
          <w:b/>
          <w:bCs/>
          <w:sz w:val="32"/>
          <w:szCs w:val="32"/>
        </w:rPr>
        <w:t xml:space="preserve">Dr. </w:t>
      </w:r>
      <w:r w:rsidR="00622710">
        <w:rPr>
          <w:b/>
          <w:bCs/>
          <w:sz w:val="32"/>
          <w:szCs w:val="32"/>
        </w:rPr>
        <w:t>Muhammad Kabir Khan</w:t>
      </w:r>
    </w:p>
    <w:p w14:paraId="396C917C" w14:textId="77777777" w:rsidR="00726769" w:rsidRPr="000400AA" w:rsidRDefault="00726769" w:rsidP="00D353E8">
      <w:pPr>
        <w:jc w:val="center"/>
        <w:rPr>
          <w:b/>
          <w:bCs/>
          <w:sz w:val="32"/>
          <w:szCs w:val="32"/>
        </w:rPr>
      </w:pPr>
    </w:p>
    <w:p w14:paraId="151601F7" w14:textId="23260DA0" w:rsidR="00726769" w:rsidRDefault="00726769" w:rsidP="00D353E8">
      <w:pPr>
        <w:jc w:val="center"/>
        <w:rPr>
          <w:b/>
          <w:bCs/>
          <w:sz w:val="32"/>
          <w:szCs w:val="32"/>
        </w:rPr>
      </w:pPr>
      <w:bookmarkStart w:id="10" w:name="_Toc408224323"/>
      <w:bookmarkStart w:id="11" w:name="_Toc408224575"/>
      <w:bookmarkStart w:id="12" w:name="_Toc408224643"/>
      <w:bookmarkStart w:id="13" w:name="_Toc470009029"/>
      <w:r w:rsidRPr="000400AA">
        <w:rPr>
          <w:b/>
          <w:bCs/>
          <w:sz w:val="32"/>
          <w:szCs w:val="32"/>
        </w:rPr>
        <w:t>Submitted By:</w:t>
      </w:r>
      <w:bookmarkEnd w:id="10"/>
      <w:bookmarkEnd w:id="11"/>
      <w:bookmarkEnd w:id="12"/>
      <w:bookmarkEnd w:id="13"/>
      <w:r w:rsidR="00E23CA1" w:rsidRPr="000400AA">
        <w:rPr>
          <w:b/>
          <w:bCs/>
          <w:sz w:val="32"/>
          <w:szCs w:val="32"/>
        </w:rPr>
        <w:t xml:space="preserve"> </w:t>
      </w:r>
      <w:r w:rsidR="003157B1">
        <w:rPr>
          <w:b/>
          <w:bCs/>
          <w:sz w:val="32"/>
          <w:szCs w:val="32"/>
        </w:rPr>
        <w:t>Muhateer Muhammad</w:t>
      </w:r>
    </w:p>
    <w:p w14:paraId="0700B4A4" w14:textId="0F210E3C" w:rsidR="002A162F" w:rsidRPr="000400AA" w:rsidRDefault="002A162F" w:rsidP="00D353E8">
      <w:pPr>
        <w:jc w:val="center"/>
        <w:rPr>
          <w:b/>
          <w:bCs/>
          <w:sz w:val="32"/>
          <w:szCs w:val="32"/>
        </w:rPr>
      </w:pPr>
      <w:r>
        <w:rPr>
          <w:b/>
          <w:bCs/>
          <w:sz w:val="32"/>
          <w:szCs w:val="32"/>
        </w:rPr>
        <w:t>S2019266</w:t>
      </w:r>
      <w:r w:rsidR="003157B1">
        <w:rPr>
          <w:b/>
          <w:bCs/>
          <w:sz w:val="32"/>
          <w:szCs w:val="32"/>
        </w:rPr>
        <w:t>071</w:t>
      </w:r>
    </w:p>
    <w:p w14:paraId="085611E3" w14:textId="6FC6192B" w:rsidR="00726769" w:rsidRPr="000400AA" w:rsidRDefault="00726769" w:rsidP="00D353E8">
      <w:pPr>
        <w:jc w:val="center"/>
        <w:rPr>
          <w:b/>
          <w:bCs/>
          <w:sz w:val="32"/>
          <w:szCs w:val="32"/>
        </w:rPr>
      </w:pPr>
    </w:p>
    <w:p w14:paraId="68F8EAEF" w14:textId="77777777" w:rsidR="00726769" w:rsidRPr="000400AA" w:rsidRDefault="00726769" w:rsidP="00D353E8">
      <w:pPr>
        <w:jc w:val="center"/>
        <w:rPr>
          <w:b/>
          <w:bCs/>
          <w:sz w:val="32"/>
          <w:szCs w:val="32"/>
        </w:rPr>
      </w:pPr>
    </w:p>
    <w:p w14:paraId="3059B8E1" w14:textId="77777777" w:rsidR="00726769" w:rsidRPr="000400AA" w:rsidRDefault="00726769" w:rsidP="00D353E8">
      <w:pPr>
        <w:jc w:val="center"/>
        <w:rPr>
          <w:b/>
          <w:bCs/>
          <w:sz w:val="32"/>
          <w:szCs w:val="32"/>
        </w:rPr>
      </w:pPr>
      <w:bookmarkStart w:id="14" w:name="_Toc408224324"/>
      <w:bookmarkStart w:id="15" w:name="_Toc408224576"/>
      <w:bookmarkStart w:id="16" w:name="_Toc408224644"/>
      <w:bookmarkStart w:id="17" w:name="_Toc470009030"/>
      <w:r w:rsidRPr="000400AA">
        <w:rPr>
          <w:b/>
          <w:bCs/>
          <w:sz w:val="32"/>
          <w:szCs w:val="32"/>
        </w:rPr>
        <w:t>Session</w:t>
      </w:r>
      <w:bookmarkEnd w:id="14"/>
      <w:bookmarkEnd w:id="15"/>
      <w:bookmarkEnd w:id="16"/>
      <w:bookmarkEnd w:id="17"/>
    </w:p>
    <w:p w14:paraId="7D165259" w14:textId="1DBD725D" w:rsidR="00726769" w:rsidRPr="000400AA" w:rsidRDefault="004A59FA" w:rsidP="00D353E8">
      <w:pPr>
        <w:jc w:val="center"/>
        <w:rPr>
          <w:b/>
          <w:bCs/>
          <w:sz w:val="32"/>
          <w:szCs w:val="32"/>
        </w:rPr>
      </w:pPr>
      <w:r w:rsidRPr="000400AA">
        <w:rPr>
          <w:b/>
          <w:bCs/>
          <w:sz w:val="32"/>
          <w:szCs w:val="32"/>
        </w:rPr>
        <w:t>S</w:t>
      </w:r>
      <w:r w:rsidR="00E23CA1" w:rsidRPr="000400AA">
        <w:rPr>
          <w:b/>
          <w:bCs/>
          <w:sz w:val="32"/>
          <w:szCs w:val="32"/>
        </w:rPr>
        <w:t>2019</w:t>
      </w:r>
      <w:r w:rsidR="00B257B4" w:rsidRPr="000400AA">
        <w:rPr>
          <w:b/>
          <w:bCs/>
          <w:sz w:val="32"/>
          <w:szCs w:val="32"/>
        </w:rPr>
        <w:t xml:space="preserve"> </w:t>
      </w:r>
      <w:r w:rsidR="00E23CA1" w:rsidRPr="000400AA">
        <w:rPr>
          <w:b/>
          <w:bCs/>
          <w:sz w:val="32"/>
          <w:szCs w:val="32"/>
        </w:rPr>
        <w:t>-</w:t>
      </w:r>
      <w:r w:rsidR="00B257B4" w:rsidRPr="000400AA">
        <w:rPr>
          <w:b/>
          <w:bCs/>
          <w:sz w:val="32"/>
          <w:szCs w:val="32"/>
        </w:rPr>
        <w:t xml:space="preserve"> </w:t>
      </w:r>
      <w:r w:rsidRPr="000400AA">
        <w:rPr>
          <w:b/>
          <w:bCs/>
          <w:sz w:val="32"/>
          <w:szCs w:val="32"/>
        </w:rPr>
        <w:t>F</w:t>
      </w:r>
      <w:r w:rsidR="00E23CA1" w:rsidRPr="000400AA">
        <w:rPr>
          <w:b/>
          <w:bCs/>
          <w:sz w:val="32"/>
          <w:szCs w:val="32"/>
        </w:rPr>
        <w:t>202</w:t>
      </w:r>
      <w:r w:rsidR="00BA09A7" w:rsidRPr="000400AA">
        <w:rPr>
          <w:b/>
          <w:bCs/>
          <w:sz w:val="32"/>
          <w:szCs w:val="32"/>
        </w:rPr>
        <w:t>2</w:t>
      </w:r>
    </w:p>
    <w:p w14:paraId="5C620C87" w14:textId="77777777" w:rsidR="00726769" w:rsidRPr="000400AA" w:rsidRDefault="00726769" w:rsidP="00D353E8">
      <w:pPr>
        <w:jc w:val="center"/>
        <w:rPr>
          <w:b/>
          <w:bCs/>
          <w:sz w:val="32"/>
          <w:szCs w:val="32"/>
        </w:rPr>
      </w:pPr>
    </w:p>
    <w:p w14:paraId="38877BF9" w14:textId="77777777" w:rsidR="00726769" w:rsidRPr="000400AA" w:rsidRDefault="00726769" w:rsidP="00D353E8">
      <w:pPr>
        <w:jc w:val="center"/>
        <w:rPr>
          <w:b/>
          <w:bCs/>
          <w:sz w:val="32"/>
          <w:szCs w:val="32"/>
        </w:rPr>
      </w:pPr>
    </w:p>
    <w:p w14:paraId="40ABCCA2" w14:textId="31E4AF4A" w:rsidR="00726769" w:rsidRPr="000400AA" w:rsidRDefault="00726769" w:rsidP="00D353E8">
      <w:pPr>
        <w:jc w:val="center"/>
        <w:rPr>
          <w:b/>
          <w:bCs/>
          <w:sz w:val="32"/>
          <w:szCs w:val="32"/>
        </w:rPr>
      </w:pPr>
      <w:bookmarkStart w:id="18" w:name="_Toc408224325"/>
      <w:bookmarkStart w:id="19" w:name="_Toc408224577"/>
      <w:bookmarkStart w:id="20" w:name="_Toc408224645"/>
      <w:bookmarkStart w:id="21" w:name="_Toc470009031"/>
      <w:r w:rsidRPr="000400AA">
        <w:rPr>
          <w:b/>
          <w:bCs/>
          <w:sz w:val="32"/>
          <w:szCs w:val="32"/>
        </w:rPr>
        <w:t>University of Management and Technology</w:t>
      </w:r>
      <w:bookmarkEnd w:id="18"/>
      <w:bookmarkEnd w:id="19"/>
      <w:bookmarkEnd w:id="20"/>
      <w:bookmarkEnd w:id="21"/>
    </w:p>
    <w:p w14:paraId="19D64024" w14:textId="1FCF1D08" w:rsidR="00726769" w:rsidRPr="000400AA" w:rsidRDefault="00726769" w:rsidP="00D353E8">
      <w:pPr>
        <w:jc w:val="center"/>
        <w:rPr>
          <w:b/>
          <w:bCs/>
          <w:sz w:val="32"/>
          <w:szCs w:val="32"/>
        </w:rPr>
      </w:pPr>
      <w:bookmarkStart w:id="22" w:name="_Toc408224326"/>
      <w:bookmarkStart w:id="23" w:name="_Toc408224578"/>
      <w:bookmarkStart w:id="24" w:name="_Toc408224646"/>
      <w:bookmarkStart w:id="25" w:name="_Toc470009032"/>
      <w:r w:rsidRPr="000400AA">
        <w:rPr>
          <w:b/>
          <w:bCs/>
          <w:sz w:val="32"/>
          <w:szCs w:val="32"/>
        </w:rPr>
        <w:t>C-II Johar Town Lahore Pakistan</w:t>
      </w:r>
      <w:bookmarkEnd w:id="22"/>
      <w:bookmarkEnd w:id="23"/>
      <w:bookmarkEnd w:id="24"/>
      <w:bookmarkEnd w:id="25"/>
    </w:p>
    <w:p w14:paraId="4B675E06" w14:textId="77777777" w:rsidR="00726769" w:rsidRPr="00F502B8" w:rsidRDefault="00726769" w:rsidP="00D353E8">
      <w:pPr>
        <w:jc w:val="center"/>
        <w:rPr>
          <w:b/>
          <w:bCs/>
          <w:sz w:val="24"/>
          <w:szCs w:val="24"/>
        </w:rPr>
      </w:pPr>
      <w:r w:rsidRPr="00F502B8">
        <w:rPr>
          <w:b/>
          <w:bCs/>
          <w:sz w:val="24"/>
          <w:szCs w:val="24"/>
        </w:rPr>
        <w:br w:type="page"/>
      </w:r>
    </w:p>
    <w:p w14:paraId="0DEC89BC" w14:textId="466C9D48" w:rsidR="00144911" w:rsidRPr="00F502B8" w:rsidRDefault="00726769" w:rsidP="00422266">
      <w:pPr>
        <w:pStyle w:val="Heading1"/>
      </w:pPr>
      <w:bookmarkStart w:id="26" w:name="_Toc408224327"/>
      <w:bookmarkStart w:id="27" w:name="_Toc408224579"/>
      <w:bookmarkStart w:id="28" w:name="_Toc408224647"/>
      <w:bookmarkStart w:id="29" w:name="_Toc470009033"/>
      <w:bookmarkStart w:id="30" w:name="_Toc125481229"/>
      <w:r w:rsidRPr="00F502B8">
        <w:lastRenderedPageBreak/>
        <w:t>Dedication</w:t>
      </w:r>
      <w:bookmarkEnd w:id="26"/>
      <w:bookmarkEnd w:id="27"/>
      <w:bookmarkEnd w:id="28"/>
      <w:bookmarkEnd w:id="29"/>
      <w:bookmarkEnd w:id="30"/>
    </w:p>
    <w:p w14:paraId="666E53DA" w14:textId="166EEF9C" w:rsidR="00F75638" w:rsidRPr="00F502B8" w:rsidRDefault="00591A31" w:rsidP="00A12B16">
      <w:pPr>
        <w:rPr>
          <w:sz w:val="24"/>
          <w:szCs w:val="24"/>
        </w:rPr>
      </w:pPr>
      <w:r w:rsidRPr="00591A31">
        <w:rPr>
          <w:sz w:val="24"/>
          <w:szCs w:val="24"/>
        </w:rPr>
        <w:t xml:space="preserve">To my parents, whose unwavering love and support have been the foundation of my academic journey. To my advisor, whose guidance and expertise have been invaluable in shaping this thesis. </w:t>
      </w:r>
      <w:r>
        <w:rPr>
          <w:sz w:val="24"/>
          <w:szCs w:val="24"/>
        </w:rPr>
        <w:t>I</w:t>
      </w:r>
      <w:r w:rsidRPr="00591A31">
        <w:rPr>
          <w:sz w:val="24"/>
          <w:szCs w:val="24"/>
        </w:rPr>
        <w:t>n the hope that this work will help in detecting bone tumors at an early stage. And to all the researchers who have devoted their time to understand and fight against this disease, this work is a small step towards the goal of a better future</w:t>
      </w:r>
      <w:r>
        <w:rPr>
          <w:sz w:val="24"/>
          <w:szCs w:val="24"/>
        </w:rPr>
        <w:t>.</w:t>
      </w:r>
    </w:p>
    <w:p w14:paraId="222DC52D" w14:textId="77777777" w:rsidR="00726769" w:rsidRPr="00F502B8" w:rsidRDefault="00726769" w:rsidP="00726769">
      <w:pPr>
        <w:ind w:left="2160" w:firstLine="720"/>
        <w:rPr>
          <w:sz w:val="24"/>
          <w:szCs w:val="24"/>
        </w:rPr>
      </w:pPr>
    </w:p>
    <w:p w14:paraId="50F22690" w14:textId="77777777" w:rsidR="00726769" w:rsidRPr="00F502B8" w:rsidRDefault="00726769" w:rsidP="00726769">
      <w:pPr>
        <w:ind w:left="2160" w:firstLine="720"/>
        <w:rPr>
          <w:sz w:val="24"/>
          <w:szCs w:val="24"/>
        </w:rPr>
      </w:pPr>
    </w:p>
    <w:p w14:paraId="74BE4CA2" w14:textId="77777777" w:rsidR="00726769" w:rsidRPr="00F502B8" w:rsidRDefault="00726769" w:rsidP="00726769">
      <w:pPr>
        <w:ind w:left="2160" w:firstLine="720"/>
        <w:rPr>
          <w:sz w:val="24"/>
          <w:szCs w:val="24"/>
        </w:rPr>
      </w:pPr>
    </w:p>
    <w:p w14:paraId="438ED963" w14:textId="77777777" w:rsidR="00726769" w:rsidRPr="00F502B8" w:rsidRDefault="00726769" w:rsidP="00726769">
      <w:pPr>
        <w:ind w:left="2160" w:firstLine="720"/>
        <w:rPr>
          <w:b/>
          <w:sz w:val="24"/>
          <w:szCs w:val="24"/>
        </w:rPr>
      </w:pPr>
    </w:p>
    <w:p w14:paraId="5A369297" w14:textId="77777777" w:rsidR="00726769" w:rsidRPr="00F502B8" w:rsidRDefault="00726769" w:rsidP="00726769">
      <w:pPr>
        <w:ind w:left="2160" w:firstLine="720"/>
        <w:rPr>
          <w:b/>
          <w:sz w:val="24"/>
          <w:szCs w:val="24"/>
        </w:rPr>
      </w:pPr>
    </w:p>
    <w:p w14:paraId="7AA28CB5" w14:textId="77777777" w:rsidR="00726769" w:rsidRPr="00F502B8" w:rsidRDefault="00726769" w:rsidP="00726769">
      <w:pPr>
        <w:ind w:left="2160" w:firstLine="720"/>
        <w:rPr>
          <w:b/>
          <w:sz w:val="24"/>
          <w:szCs w:val="24"/>
        </w:rPr>
      </w:pPr>
    </w:p>
    <w:p w14:paraId="48FD047F" w14:textId="77777777" w:rsidR="00726769" w:rsidRPr="00F502B8" w:rsidRDefault="00726769" w:rsidP="00726769">
      <w:pPr>
        <w:ind w:left="2160" w:firstLine="720"/>
        <w:rPr>
          <w:b/>
          <w:sz w:val="24"/>
          <w:szCs w:val="24"/>
        </w:rPr>
      </w:pPr>
    </w:p>
    <w:p w14:paraId="2DA26902" w14:textId="77777777" w:rsidR="00726769" w:rsidRPr="00F502B8" w:rsidRDefault="00726769" w:rsidP="00726769">
      <w:pPr>
        <w:ind w:left="2160" w:firstLine="720"/>
        <w:rPr>
          <w:b/>
          <w:sz w:val="24"/>
          <w:szCs w:val="24"/>
        </w:rPr>
      </w:pPr>
    </w:p>
    <w:p w14:paraId="4AA348A5" w14:textId="77777777" w:rsidR="00726769" w:rsidRPr="00F502B8" w:rsidRDefault="00726769" w:rsidP="00726769">
      <w:pPr>
        <w:ind w:left="2160" w:firstLine="720"/>
        <w:rPr>
          <w:b/>
          <w:sz w:val="24"/>
          <w:szCs w:val="24"/>
        </w:rPr>
      </w:pPr>
    </w:p>
    <w:p w14:paraId="7526B063" w14:textId="77777777" w:rsidR="00726769" w:rsidRPr="00F502B8" w:rsidRDefault="00726769" w:rsidP="00726769">
      <w:pPr>
        <w:ind w:left="2160" w:firstLine="720"/>
        <w:rPr>
          <w:b/>
          <w:sz w:val="24"/>
          <w:szCs w:val="24"/>
        </w:rPr>
      </w:pPr>
    </w:p>
    <w:p w14:paraId="6849CCFC" w14:textId="77777777" w:rsidR="00726769" w:rsidRPr="00F502B8" w:rsidRDefault="00726769" w:rsidP="00726769">
      <w:pPr>
        <w:ind w:left="2160" w:firstLine="720"/>
        <w:rPr>
          <w:b/>
          <w:sz w:val="24"/>
          <w:szCs w:val="24"/>
        </w:rPr>
      </w:pPr>
    </w:p>
    <w:p w14:paraId="7249C5AC" w14:textId="77777777" w:rsidR="00726769" w:rsidRPr="00F502B8" w:rsidRDefault="00726769" w:rsidP="00726769">
      <w:pPr>
        <w:ind w:left="2160" w:firstLine="720"/>
        <w:rPr>
          <w:b/>
          <w:sz w:val="24"/>
          <w:szCs w:val="24"/>
        </w:rPr>
      </w:pPr>
    </w:p>
    <w:p w14:paraId="1331476E" w14:textId="77777777" w:rsidR="00726769" w:rsidRPr="00F502B8" w:rsidRDefault="00726769" w:rsidP="00726769">
      <w:pPr>
        <w:ind w:left="2160" w:firstLine="720"/>
        <w:rPr>
          <w:b/>
          <w:sz w:val="24"/>
          <w:szCs w:val="24"/>
        </w:rPr>
      </w:pPr>
    </w:p>
    <w:p w14:paraId="648E08D2" w14:textId="77777777" w:rsidR="00726769" w:rsidRPr="00F502B8" w:rsidRDefault="00726769" w:rsidP="00726769">
      <w:pPr>
        <w:ind w:left="2160" w:firstLine="720"/>
        <w:rPr>
          <w:b/>
          <w:sz w:val="24"/>
          <w:szCs w:val="24"/>
        </w:rPr>
      </w:pPr>
    </w:p>
    <w:p w14:paraId="37F55388" w14:textId="77777777" w:rsidR="00726769" w:rsidRPr="00F502B8" w:rsidRDefault="00726769" w:rsidP="00726769">
      <w:pPr>
        <w:ind w:left="2160" w:firstLine="720"/>
        <w:rPr>
          <w:b/>
          <w:sz w:val="24"/>
          <w:szCs w:val="24"/>
        </w:rPr>
      </w:pPr>
    </w:p>
    <w:p w14:paraId="599249D1" w14:textId="77777777" w:rsidR="00726769" w:rsidRPr="00F502B8" w:rsidRDefault="00726769" w:rsidP="00726769">
      <w:pPr>
        <w:ind w:left="2160" w:firstLine="720"/>
        <w:rPr>
          <w:b/>
          <w:sz w:val="24"/>
          <w:szCs w:val="24"/>
        </w:rPr>
      </w:pPr>
    </w:p>
    <w:p w14:paraId="5C26C6B8" w14:textId="77777777" w:rsidR="00726769" w:rsidRPr="00F502B8" w:rsidRDefault="00726769" w:rsidP="00726769">
      <w:pPr>
        <w:ind w:left="2160" w:firstLine="720"/>
        <w:rPr>
          <w:b/>
          <w:sz w:val="24"/>
          <w:szCs w:val="24"/>
        </w:rPr>
      </w:pPr>
    </w:p>
    <w:p w14:paraId="56A25AFB" w14:textId="77777777" w:rsidR="00726769" w:rsidRPr="00F502B8" w:rsidRDefault="00726769" w:rsidP="00726769">
      <w:pPr>
        <w:ind w:left="2160" w:firstLine="720"/>
        <w:rPr>
          <w:b/>
          <w:sz w:val="24"/>
          <w:szCs w:val="24"/>
        </w:rPr>
      </w:pPr>
    </w:p>
    <w:p w14:paraId="2D893CBB" w14:textId="77777777" w:rsidR="00726769" w:rsidRPr="00F502B8" w:rsidRDefault="00726769" w:rsidP="00726769">
      <w:pPr>
        <w:ind w:left="2160" w:firstLine="720"/>
        <w:rPr>
          <w:b/>
          <w:sz w:val="24"/>
          <w:szCs w:val="24"/>
        </w:rPr>
      </w:pPr>
    </w:p>
    <w:p w14:paraId="5D401E0B" w14:textId="77777777" w:rsidR="00726769" w:rsidRPr="00F502B8" w:rsidRDefault="00726769" w:rsidP="00622710">
      <w:pPr>
        <w:pStyle w:val="Heading2"/>
        <w:numPr>
          <w:ilvl w:val="0"/>
          <w:numId w:val="0"/>
        </w:numPr>
      </w:pPr>
    </w:p>
    <w:p w14:paraId="7FCD78A3" w14:textId="10DB96BF" w:rsidR="00726769" w:rsidRPr="00F502B8" w:rsidRDefault="00726769" w:rsidP="006A4C09">
      <w:pPr>
        <w:pStyle w:val="Heading2"/>
      </w:pPr>
      <w:r w:rsidRPr="00F502B8">
        <w:br w:type="page"/>
      </w:r>
      <w:bookmarkStart w:id="31" w:name="_Toc408224328"/>
      <w:bookmarkStart w:id="32" w:name="_Toc408224580"/>
      <w:bookmarkStart w:id="33" w:name="_Toc408224648"/>
    </w:p>
    <w:p w14:paraId="7FF6EB8B" w14:textId="4E21F7CB" w:rsidR="00726769" w:rsidRPr="00F502B8" w:rsidRDefault="00E44C0F" w:rsidP="00422266">
      <w:pPr>
        <w:pStyle w:val="Heading1"/>
      </w:pPr>
      <w:bookmarkStart w:id="34" w:name="_Toc470009034"/>
      <w:bookmarkStart w:id="35" w:name="_Toc125481230"/>
      <w:r w:rsidRPr="00F502B8">
        <w:lastRenderedPageBreak/>
        <w:t>Final Approval</w:t>
      </w:r>
      <w:bookmarkEnd w:id="31"/>
      <w:bookmarkEnd w:id="32"/>
      <w:bookmarkEnd w:id="33"/>
      <w:bookmarkEnd w:id="34"/>
      <w:bookmarkEnd w:id="35"/>
    </w:p>
    <w:p w14:paraId="3EB71FEB" w14:textId="77777777" w:rsidR="00726769" w:rsidRPr="00F502B8" w:rsidRDefault="00726769" w:rsidP="00726769">
      <w:pPr>
        <w:rPr>
          <w:b/>
          <w:sz w:val="24"/>
          <w:szCs w:val="24"/>
        </w:rPr>
      </w:pPr>
    </w:p>
    <w:p w14:paraId="12504DEB" w14:textId="77777777" w:rsidR="00726769" w:rsidRPr="00F502B8" w:rsidRDefault="00726769" w:rsidP="00726769">
      <w:pPr>
        <w:rPr>
          <w:sz w:val="24"/>
          <w:szCs w:val="24"/>
        </w:rPr>
      </w:pPr>
      <w:r w:rsidRPr="00F502B8">
        <w:rPr>
          <w:b/>
          <w:sz w:val="24"/>
          <w:szCs w:val="24"/>
        </w:rPr>
        <w:t>Panel of Examiners</w:t>
      </w:r>
    </w:p>
    <w:p w14:paraId="2DC9F827" w14:textId="77777777" w:rsidR="00726769" w:rsidRPr="00F502B8" w:rsidRDefault="00726769" w:rsidP="00726769">
      <w:pPr>
        <w:rPr>
          <w:sz w:val="24"/>
          <w:szCs w:val="24"/>
        </w:rPr>
      </w:pPr>
    </w:p>
    <w:p w14:paraId="3841CA75" w14:textId="77777777" w:rsidR="00726769" w:rsidRPr="00F502B8" w:rsidRDefault="00726769">
      <w:pPr>
        <w:pStyle w:val="ListParagraph"/>
        <w:numPr>
          <w:ilvl w:val="0"/>
          <w:numId w:val="3"/>
        </w:numPr>
        <w:rPr>
          <w:sz w:val="24"/>
          <w:szCs w:val="24"/>
        </w:rPr>
      </w:pPr>
      <w:r w:rsidRPr="00F502B8">
        <w:rPr>
          <w:b/>
          <w:sz w:val="24"/>
          <w:szCs w:val="24"/>
        </w:rPr>
        <w:t>Head of Department</w:t>
      </w:r>
      <w:r w:rsidRPr="00F502B8">
        <w:rPr>
          <w:b/>
          <w:sz w:val="24"/>
          <w:szCs w:val="24"/>
        </w:rPr>
        <w:tab/>
      </w:r>
      <w:r w:rsidRPr="00F502B8">
        <w:rPr>
          <w:sz w:val="24"/>
          <w:szCs w:val="24"/>
        </w:rPr>
        <w:tab/>
      </w:r>
      <w:r w:rsidRPr="00F502B8">
        <w:rPr>
          <w:sz w:val="24"/>
          <w:szCs w:val="24"/>
        </w:rPr>
        <w:tab/>
      </w:r>
      <w:r w:rsidRPr="00F502B8">
        <w:rPr>
          <w:sz w:val="24"/>
          <w:szCs w:val="24"/>
        </w:rPr>
        <w:tab/>
      </w:r>
      <w:r w:rsidRPr="00F502B8">
        <w:rPr>
          <w:sz w:val="24"/>
          <w:szCs w:val="24"/>
        </w:rPr>
        <w:tab/>
        <w:t>______________________</w:t>
      </w:r>
    </w:p>
    <w:p w14:paraId="4F00BF9F" w14:textId="77777777" w:rsidR="00726769" w:rsidRPr="00F502B8" w:rsidRDefault="00726769" w:rsidP="00726769">
      <w:pPr>
        <w:pStyle w:val="ListParagraph"/>
        <w:rPr>
          <w:sz w:val="24"/>
          <w:szCs w:val="24"/>
        </w:rPr>
      </w:pPr>
      <w:r w:rsidRPr="00F502B8">
        <w:rPr>
          <w:sz w:val="24"/>
          <w:szCs w:val="24"/>
        </w:rPr>
        <w:t xml:space="preserve">Department of Computer Science </w:t>
      </w:r>
    </w:p>
    <w:p w14:paraId="6AC41DC9" w14:textId="77777777" w:rsidR="00726769" w:rsidRPr="00F502B8" w:rsidRDefault="00726769" w:rsidP="00726769">
      <w:pPr>
        <w:pStyle w:val="ListParagraph"/>
        <w:rPr>
          <w:sz w:val="24"/>
          <w:szCs w:val="24"/>
        </w:rPr>
      </w:pPr>
      <w:r w:rsidRPr="00F502B8">
        <w:rPr>
          <w:sz w:val="24"/>
          <w:szCs w:val="24"/>
        </w:rPr>
        <w:t xml:space="preserve">UMT Lahore </w:t>
      </w:r>
    </w:p>
    <w:p w14:paraId="00B79EDC" w14:textId="77777777" w:rsidR="00726769" w:rsidRPr="00F502B8" w:rsidRDefault="00726769" w:rsidP="00726769">
      <w:pPr>
        <w:pStyle w:val="ListParagraph"/>
        <w:rPr>
          <w:sz w:val="24"/>
          <w:szCs w:val="24"/>
        </w:rPr>
      </w:pPr>
    </w:p>
    <w:p w14:paraId="445F024C" w14:textId="77777777" w:rsidR="00726769" w:rsidRPr="00F502B8" w:rsidRDefault="00726769" w:rsidP="00F2616A">
      <w:pPr>
        <w:rPr>
          <w:sz w:val="24"/>
          <w:szCs w:val="24"/>
        </w:rPr>
      </w:pPr>
    </w:p>
    <w:p w14:paraId="0BE7EEDF" w14:textId="77777777" w:rsidR="00726769" w:rsidRPr="00F502B8" w:rsidRDefault="00726769" w:rsidP="00726769">
      <w:pPr>
        <w:pStyle w:val="ListParagraph"/>
        <w:rPr>
          <w:sz w:val="24"/>
          <w:szCs w:val="24"/>
        </w:rPr>
      </w:pPr>
    </w:p>
    <w:p w14:paraId="5BC3A74B" w14:textId="5B305431" w:rsidR="00726769" w:rsidRPr="00F502B8" w:rsidRDefault="00726769">
      <w:pPr>
        <w:pStyle w:val="ListParagraph"/>
        <w:numPr>
          <w:ilvl w:val="0"/>
          <w:numId w:val="3"/>
        </w:numPr>
        <w:rPr>
          <w:sz w:val="24"/>
          <w:szCs w:val="24"/>
        </w:rPr>
      </w:pPr>
      <w:r w:rsidRPr="00F502B8">
        <w:rPr>
          <w:b/>
          <w:sz w:val="24"/>
          <w:szCs w:val="24"/>
        </w:rPr>
        <w:t>Program Director (Final Year Projects)</w:t>
      </w:r>
      <w:r w:rsidRPr="00F502B8">
        <w:rPr>
          <w:sz w:val="24"/>
          <w:szCs w:val="24"/>
        </w:rPr>
        <w:tab/>
      </w:r>
      <w:r w:rsidRPr="00F502B8">
        <w:rPr>
          <w:sz w:val="24"/>
          <w:szCs w:val="24"/>
        </w:rPr>
        <w:tab/>
        <w:t>______________________</w:t>
      </w:r>
    </w:p>
    <w:p w14:paraId="7BF5D09E" w14:textId="77777777" w:rsidR="00726769" w:rsidRPr="00F502B8" w:rsidRDefault="00726769" w:rsidP="00726769">
      <w:pPr>
        <w:pStyle w:val="ListParagraph"/>
        <w:rPr>
          <w:sz w:val="24"/>
          <w:szCs w:val="24"/>
        </w:rPr>
      </w:pPr>
      <w:r w:rsidRPr="00F502B8">
        <w:rPr>
          <w:sz w:val="24"/>
          <w:szCs w:val="24"/>
        </w:rPr>
        <w:t xml:space="preserve">Department of Computer Science </w:t>
      </w:r>
    </w:p>
    <w:p w14:paraId="20513E94" w14:textId="77777777" w:rsidR="00726769" w:rsidRPr="00F502B8" w:rsidRDefault="00726769" w:rsidP="00726769">
      <w:pPr>
        <w:pStyle w:val="ListParagraph"/>
        <w:rPr>
          <w:sz w:val="24"/>
          <w:szCs w:val="24"/>
        </w:rPr>
      </w:pPr>
      <w:r w:rsidRPr="00F502B8">
        <w:rPr>
          <w:sz w:val="24"/>
          <w:szCs w:val="24"/>
        </w:rPr>
        <w:t xml:space="preserve">UMT Lahore </w:t>
      </w:r>
    </w:p>
    <w:p w14:paraId="4191FD5E" w14:textId="77777777" w:rsidR="00726769" w:rsidRPr="00F502B8" w:rsidRDefault="00726769" w:rsidP="00F2616A">
      <w:pPr>
        <w:rPr>
          <w:b/>
          <w:sz w:val="24"/>
          <w:szCs w:val="24"/>
        </w:rPr>
      </w:pPr>
    </w:p>
    <w:p w14:paraId="18B1D23F" w14:textId="77777777" w:rsidR="00726769" w:rsidRPr="00F502B8" w:rsidRDefault="00726769" w:rsidP="00726769">
      <w:pPr>
        <w:pStyle w:val="ListParagraph"/>
        <w:rPr>
          <w:b/>
          <w:sz w:val="24"/>
          <w:szCs w:val="24"/>
        </w:rPr>
      </w:pPr>
    </w:p>
    <w:p w14:paraId="78DB7F38" w14:textId="77777777" w:rsidR="00726769" w:rsidRPr="00F502B8" w:rsidRDefault="00726769" w:rsidP="00726769">
      <w:pPr>
        <w:pStyle w:val="ListParagraph"/>
        <w:rPr>
          <w:b/>
          <w:sz w:val="24"/>
          <w:szCs w:val="24"/>
        </w:rPr>
      </w:pPr>
    </w:p>
    <w:p w14:paraId="17AC7A5D" w14:textId="703A8C53" w:rsidR="00726769" w:rsidRPr="00F502B8" w:rsidRDefault="00726769">
      <w:pPr>
        <w:pStyle w:val="ListParagraph"/>
        <w:numPr>
          <w:ilvl w:val="0"/>
          <w:numId w:val="3"/>
        </w:numPr>
        <w:rPr>
          <w:b/>
          <w:sz w:val="24"/>
          <w:szCs w:val="24"/>
        </w:rPr>
      </w:pPr>
      <w:r w:rsidRPr="00F502B8">
        <w:rPr>
          <w:b/>
          <w:sz w:val="24"/>
          <w:szCs w:val="24"/>
        </w:rPr>
        <w:t xml:space="preserve">Supervisor </w:t>
      </w:r>
      <w:r w:rsidR="00807675" w:rsidRPr="00F502B8">
        <w:rPr>
          <w:b/>
          <w:sz w:val="24"/>
          <w:szCs w:val="24"/>
        </w:rPr>
        <w:tab/>
      </w:r>
      <w:r w:rsidR="00807675" w:rsidRPr="00F502B8">
        <w:rPr>
          <w:b/>
          <w:sz w:val="24"/>
          <w:szCs w:val="24"/>
        </w:rPr>
        <w:tab/>
      </w:r>
      <w:r w:rsidR="00807675" w:rsidRPr="00F502B8">
        <w:rPr>
          <w:b/>
          <w:sz w:val="24"/>
          <w:szCs w:val="24"/>
        </w:rPr>
        <w:tab/>
      </w:r>
      <w:r w:rsidR="00807675" w:rsidRPr="00F502B8">
        <w:rPr>
          <w:b/>
          <w:sz w:val="24"/>
          <w:szCs w:val="24"/>
        </w:rPr>
        <w:tab/>
      </w:r>
      <w:r w:rsidR="00807675" w:rsidRPr="00F502B8">
        <w:rPr>
          <w:b/>
          <w:sz w:val="24"/>
          <w:szCs w:val="24"/>
        </w:rPr>
        <w:tab/>
      </w:r>
      <w:r w:rsidR="00807675" w:rsidRPr="00F502B8">
        <w:rPr>
          <w:b/>
          <w:sz w:val="24"/>
          <w:szCs w:val="24"/>
        </w:rPr>
        <w:tab/>
      </w:r>
      <w:r w:rsidRPr="00F502B8">
        <w:rPr>
          <w:sz w:val="24"/>
          <w:szCs w:val="24"/>
        </w:rPr>
        <w:t>______________________</w:t>
      </w:r>
    </w:p>
    <w:p w14:paraId="4EDEEE5E" w14:textId="1CC72F28" w:rsidR="00726769" w:rsidRPr="00F502B8" w:rsidRDefault="00726769" w:rsidP="00726769">
      <w:pPr>
        <w:pStyle w:val="ListParagraph"/>
        <w:rPr>
          <w:sz w:val="24"/>
          <w:szCs w:val="24"/>
        </w:rPr>
      </w:pPr>
      <w:r w:rsidRPr="00F502B8">
        <w:rPr>
          <w:sz w:val="24"/>
          <w:szCs w:val="24"/>
        </w:rPr>
        <w:t>Department of</w:t>
      </w:r>
      <w:r w:rsidR="00E27CD8" w:rsidRPr="00F502B8">
        <w:rPr>
          <w:sz w:val="24"/>
          <w:szCs w:val="24"/>
        </w:rPr>
        <w:t xml:space="preserve"> Artificial Intelligence</w:t>
      </w:r>
    </w:p>
    <w:p w14:paraId="471BF629" w14:textId="101CB7E7" w:rsidR="00726769" w:rsidRPr="00F502B8" w:rsidRDefault="00726769" w:rsidP="004276E6">
      <w:pPr>
        <w:pStyle w:val="ListParagraph"/>
        <w:rPr>
          <w:sz w:val="24"/>
          <w:szCs w:val="24"/>
        </w:rPr>
      </w:pPr>
      <w:r w:rsidRPr="00F502B8">
        <w:rPr>
          <w:sz w:val="24"/>
          <w:szCs w:val="24"/>
        </w:rPr>
        <w:t>UMT Lahore</w:t>
      </w:r>
    </w:p>
    <w:p w14:paraId="16BF62A8" w14:textId="77777777" w:rsidR="00726769" w:rsidRPr="00F502B8" w:rsidRDefault="00726769" w:rsidP="00726769">
      <w:pPr>
        <w:pStyle w:val="ListParagraph"/>
        <w:rPr>
          <w:sz w:val="24"/>
          <w:szCs w:val="24"/>
        </w:rPr>
      </w:pPr>
    </w:p>
    <w:p w14:paraId="2B915F16" w14:textId="77777777" w:rsidR="00D5326A" w:rsidRPr="00F502B8" w:rsidRDefault="001B6474" w:rsidP="00422266">
      <w:pPr>
        <w:pStyle w:val="Heading1"/>
        <w:rPr>
          <w:rFonts w:ascii="Times New Roman" w:hAnsi="Times New Roman"/>
          <w:sz w:val="24"/>
          <w:szCs w:val="24"/>
        </w:rPr>
      </w:pPr>
      <w:bookmarkStart w:id="36" w:name="_Toc125481231"/>
      <w:r w:rsidRPr="000257B6">
        <w:lastRenderedPageBreak/>
        <w:t>Acknowledgements</w:t>
      </w:r>
      <w:bookmarkEnd w:id="36"/>
    </w:p>
    <w:p w14:paraId="2FFF771E" w14:textId="6638DB9E" w:rsidR="00591A31" w:rsidRPr="00591A31" w:rsidRDefault="00591A31" w:rsidP="00591A31">
      <w:pPr>
        <w:rPr>
          <w:bCs/>
          <w:sz w:val="24"/>
          <w:szCs w:val="24"/>
          <w:lang w:val="en-PK"/>
        </w:rPr>
      </w:pPr>
      <w:r w:rsidRPr="00591A31">
        <w:rPr>
          <w:bCs/>
          <w:sz w:val="24"/>
          <w:szCs w:val="24"/>
          <w:lang w:val="en-PK"/>
        </w:rPr>
        <w:t xml:space="preserve">I would like to express my deepest gratitude to my advisor, </w:t>
      </w:r>
      <w:r w:rsidR="00654428">
        <w:rPr>
          <w:bCs/>
          <w:sz w:val="24"/>
          <w:szCs w:val="24"/>
        </w:rPr>
        <w:t>Dr. Muhammad Kabir Khan</w:t>
      </w:r>
      <w:r w:rsidRPr="00591A31">
        <w:rPr>
          <w:bCs/>
          <w:sz w:val="24"/>
          <w:szCs w:val="24"/>
          <w:lang w:val="en-PK"/>
        </w:rPr>
        <w:t>, for their unwavering support and guidance throughout the entire research process. Their expertise and encouragement were instrumental in the success of this thesis.</w:t>
      </w:r>
    </w:p>
    <w:p w14:paraId="7689947C" w14:textId="38F60003" w:rsidR="00591A31" w:rsidRPr="00591A31" w:rsidRDefault="00591A31" w:rsidP="00591A31">
      <w:pPr>
        <w:rPr>
          <w:bCs/>
          <w:sz w:val="24"/>
          <w:szCs w:val="24"/>
          <w:lang w:val="en-PK"/>
        </w:rPr>
      </w:pPr>
      <w:r w:rsidRPr="00591A31">
        <w:rPr>
          <w:bCs/>
          <w:sz w:val="24"/>
          <w:szCs w:val="24"/>
          <w:lang w:val="en-PK"/>
        </w:rPr>
        <w:t>I am also grateful to the</w:t>
      </w:r>
      <w:r>
        <w:rPr>
          <w:bCs/>
          <w:sz w:val="24"/>
          <w:szCs w:val="24"/>
        </w:rPr>
        <w:t xml:space="preserve"> University of Management and Technology, </w:t>
      </w:r>
      <w:r w:rsidRPr="00591A31">
        <w:rPr>
          <w:bCs/>
          <w:sz w:val="24"/>
          <w:szCs w:val="24"/>
          <w:lang w:val="en-PK"/>
        </w:rPr>
        <w:t>for providing me with the resources and facilities necessary to conduct this research.</w:t>
      </w:r>
    </w:p>
    <w:p w14:paraId="33AF382D" w14:textId="4BD979FB" w:rsidR="00591A31" w:rsidRPr="00591A31" w:rsidRDefault="00591A31" w:rsidP="00591A31">
      <w:pPr>
        <w:rPr>
          <w:bCs/>
          <w:sz w:val="24"/>
          <w:szCs w:val="24"/>
          <w:lang w:val="en-PK"/>
        </w:rPr>
      </w:pPr>
      <w:r w:rsidRPr="00591A31">
        <w:rPr>
          <w:bCs/>
          <w:sz w:val="24"/>
          <w:szCs w:val="24"/>
          <w:lang w:val="en-PK"/>
        </w:rPr>
        <w:t xml:space="preserve">I would also like to acknowledge the contributions of </w:t>
      </w:r>
      <w:r w:rsidR="00654428">
        <w:rPr>
          <w:bCs/>
          <w:sz w:val="24"/>
          <w:szCs w:val="24"/>
        </w:rPr>
        <w:t>Dr. Abdullah Yousufzai</w:t>
      </w:r>
      <w:r w:rsidR="00654428" w:rsidRPr="00591A31">
        <w:rPr>
          <w:bCs/>
          <w:sz w:val="24"/>
          <w:szCs w:val="24"/>
          <w:lang w:val="en-PK"/>
        </w:rPr>
        <w:t xml:space="preserve"> </w:t>
      </w:r>
      <w:r w:rsidRPr="00591A31">
        <w:rPr>
          <w:bCs/>
          <w:sz w:val="24"/>
          <w:szCs w:val="24"/>
          <w:lang w:val="en-PK"/>
        </w:rPr>
        <w:t>for their help and support during the research.</w:t>
      </w:r>
    </w:p>
    <w:p w14:paraId="19606244" w14:textId="45C26DC3" w:rsidR="00726769" w:rsidRPr="00654428" w:rsidRDefault="00591A31" w:rsidP="00654428">
      <w:pPr>
        <w:rPr>
          <w:bCs/>
          <w:sz w:val="24"/>
          <w:szCs w:val="24"/>
        </w:rPr>
      </w:pPr>
      <w:r w:rsidRPr="00591A31">
        <w:rPr>
          <w:bCs/>
          <w:sz w:val="24"/>
          <w:szCs w:val="24"/>
          <w:lang w:val="en-PK"/>
        </w:rPr>
        <w:t>Finally, I would like to thank my family and friends for their love and support during the challenging times of this research. Their encouragement and understanding have been a constant source of strength and inspiration</w:t>
      </w:r>
      <w:r>
        <w:rPr>
          <w:bCs/>
          <w:sz w:val="24"/>
          <w:szCs w:val="24"/>
        </w:rPr>
        <w:t>.</w:t>
      </w:r>
    </w:p>
    <w:p w14:paraId="21A688D2" w14:textId="77777777" w:rsidR="00726769" w:rsidRPr="00F502B8" w:rsidRDefault="00726769" w:rsidP="00726769">
      <w:pPr>
        <w:autoSpaceDE/>
        <w:autoSpaceDN/>
        <w:spacing w:after="200" w:line="276" w:lineRule="auto"/>
        <w:rPr>
          <w:sz w:val="24"/>
          <w:szCs w:val="24"/>
        </w:rPr>
      </w:pPr>
    </w:p>
    <w:p w14:paraId="0CDBAA06" w14:textId="77777777" w:rsidR="00726769" w:rsidRPr="00F502B8" w:rsidRDefault="00726769" w:rsidP="00726769">
      <w:pPr>
        <w:autoSpaceDE/>
        <w:autoSpaceDN/>
        <w:spacing w:after="200" w:line="276" w:lineRule="auto"/>
        <w:rPr>
          <w:sz w:val="24"/>
          <w:szCs w:val="24"/>
        </w:rPr>
      </w:pPr>
    </w:p>
    <w:p w14:paraId="62165177" w14:textId="77777777" w:rsidR="00726769" w:rsidRPr="00F502B8" w:rsidRDefault="00726769" w:rsidP="00726769">
      <w:pPr>
        <w:autoSpaceDE/>
        <w:autoSpaceDN/>
        <w:spacing w:after="200" w:line="276" w:lineRule="auto"/>
        <w:rPr>
          <w:sz w:val="24"/>
          <w:szCs w:val="24"/>
        </w:rPr>
      </w:pPr>
    </w:p>
    <w:p w14:paraId="0D401F4B" w14:textId="77777777" w:rsidR="00726769" w:rsidRPr="00F502B8" w:rsidRDefault="00726769" w:rsidP="00726769">
      <w:pPr>
        <w:autoSpaceDE/>
        <w:autoSpaceDN/>
        <w:spacing w:after="200" w:line="276" w:lineRule="auto"/>
        <w:rPr>
          <w:sz w:val="24"/>
          <w:szCs w:val="24"/>
        </w:rPr>
      </w:pPr>
    </w:p>
    <w:p w14:paraId="6FFD4AA6" w14:textId="77777777" w:rsidR="00726769" w:rsidRPr="00F502B8" w:rsidRDefault="00726769" w:rsidP="00726769">
      <w:pPr>
        <w:autoSpaceDE/>
        <w:autoSpaceDN/>
        <w:spacing w:after="200" w:line="276" w:lineRule="auto"/>
        <w:rPr>
          <w:sz w:val="24"/>
          <w:szCs w:val="24"/>
        </w:rPr>
      </w:pPr>
    </w:p>
    <w:p w14:paraId="6325AA4E" w14:textId="77777777" w:rsidR="00726769" w:rsidRPr="00F502B8" w:rsidRDefault="00726769" w:rsidP="00726769">
      <w:pPr>
        <w:autoSpaceDE/>
        <w:autoSpaceDN/>
        <w:spacing w:after="200" w:line="276" w:lineRule="auto"/>
        <w:rPr>
          <w:sz w:val="24"/>
          <w:szCs w:val="24"/>
        </w:rPr>
      </w:pPr>
    </w:p>
    <w:p w14:paraId="370350AC" w14:textId="77777777" w:rsidR="00726769" w:rsidRPr="00F502B8" w:rsidRDefault="00726769" w:rsidP="00726769">
      <w:pPr>
        <w:autoSpaceDE/>
        <w:autoSpaceDN/>
        <w:spacing w:after="200" w:line="276" w:lineRule="auto"/>
        <w:rPr>
          <w:sz w:val="24"/>
          <w:szCs w:val="24"/>
        </w:rPr>
      </w:pPr>
    </w:p>
    <w:p w14:paraId="153AA443" w14:textId="77777777" w:rsidR="00726769" w:rsidRPr="00F502B8" w:rsidRDefault="00726769" w:rsidP="00726769">
      <w:pPr>
        <w:autoSpaceDE/>
        <w:autoSpaceDN/>
        <w:spacing w:after="200" w:line="276" w:lineRule="auto"/>
        <w:rPr>
          <w:sz w:val="24"/>
          <w:szCs w:val="24"/>
        </w:rPr>
      </w:pPr>
    </w:p>
    <w:p w14:paraId="05BC66A6" w14:textId="77777777" w:rsidR="00726769" w:rsidRPr="00F502B8" w:rsidRDefault="00726769" w:rsidP="00726769">
      <w:pPr>
        <w:autoSpaceDE/>
        <w:autoSpaceDN/>
        <w:spacing w:after="200" w:line="276" w:lineRule="auto"/>
        <w:rPr>
          <w:sz w:val="24"/>
          <w:szCs w:val="24"/>
        </w:rPr>
      </w:pPr>
    </w:p>
    <w:p w14:paraId="27BAACA6" w14:textId="77777777" w:rsidR="00726769" w:rsidRPr="00F502B8" w:rsidRDefault="00726769" w:rsidP="001F5199">
      <w:pPr>
        <w:autoSpaceDE/>
        <w:autoSpaceDN/>
        <w:spacing w:after="200" w:line="276" w:lineRule="auto"/>
        <w:rPr>
          <w:b/>
          <w:bCs/>
          <w:noProof/>
          <w:sz w:val="24"/>
          <w:szCs w:val="24"/>
        </w:rPr>
      </w:pPr>
      <w:r w:rsidRPr="00F502B8">
        <w:rPr>
          <w:sz w:val="24"/>
          <w:szCs w:val="24"/>
        </w:rPr>
        <w:br w:type="page"/>
      </w:r>
    </w:p>
    <w:p w14:paraId="3F7E1494" w14:textId="77777777" w:rsidR="001340F4" w:rsidRPr="00F502B8" w:rsidRDefault="001340F4" w:rsidP="00422266">
      <w:pPr>
        <w:pStyle w:val="Heading1"/>
        <w:rPr>
          <w:rFonts w:ascii="Times New Roman" w:hAnsi="Times New Roman"/>
          <w:sz w:val="24"/>
          <w:szCs w:val="24"/>
        </w:rPr>
      </w:pPr>
      <w:bookmarkStart w:id="37" w:name="_Toc125481232"/>
      <w:r w:rsidRPr="000257B6">
        <w:lastRenderedPageBreak/>
        <w:t>Abstract</w:t>
      </w:r>
      <w:bookmarkEnd w:id="37"/>
    </w:p>
    <w:p w14:paraId="0BAF5879" w14:textId="4FA2EBE2" w:rsidR="0038552D" w:rsidRPr="00F502B8" w:rsidRDefault="007C486D" w:rsidP="0038552D">
      <w:pPr>
        <w:rPr>
          <w:sz w:val="24"/>
          <w:szCs w:val="24"/>
        </w:rPr>
      </w:pPr>
      <w:r w:rsidRPr="007C486D">
        <w:rPr>
          <w:sz w:val="24"/>
          <w:szCs w:val="24"/>
        </w:rPr>
        <w:t>This thesis presents a study on the use of Efficient</w:t>
      </w:r>
      <w:r>
        <w:rPr>
          <w:sz w:val="24"/>
          <w:szCs w:val="24"/>
        </w:rPr>
        <w:t>-</w:t>
      </w:r>
      <w:r w:rsidRPr="007C486D">
        <w:rPr>
          <w:sz w:val="24"/>
          <w:szCs w:val="24"/>
        </w:rPr>
        <w:t>Net, a pre-trained convolutional neural network (CNN) architecture, for the detection of bone tumors. Bone tumors are a serious health concern and early detection is crucial for successful treatment. The study focuses on the use of EfficientNetB5 model, which has been pre-trained on a large dataset of images, to detect bone tumors from X-ray images. The performance of the model was evaluated using a dataset of X-ray images from patients with known bone tumors. The results of the study show that the pre-trained Efficient</w:t>
      </w:r>
      <w:r>
        <w:rPr>
          <w:sz w:val="24"/>
          <w:szCs w:val="24"/>
        </w:rPr>
        <w:t>-</w:t>
      </w:r>
      <w:r w:rsidRPr="007C486D">
        <w:rPr>
          <w:sz w:val="24"/>
          <w:szCs w:val="24"/>
        </w:rPr>
        <w:t>Net model achieved a high degree of</w:t>
      </w:r>
      <w:r w:rsidR="00654428">
        <w:rPr>
          <w:sz w:val="24"/>
          <w:szCs w:val="24"/>
        </w:rPr>
        <w:t xml:space="preserve"> 97</w:t>
      </w:r>
      <w:r w:rsidR="00622710">
        <w:rPr>
          <w:sz w:val="24"/>
          <w:szCs w:val="24"/>
        </w:rPr>
        <w:t xml:space="preserve">% </w:t>
      </w:r>
      <w:r w:rsidR="00622710" w:rsidRPr="007C486D">
        <w:rPr>
          <w:sz w:val="24"/>
          <w:szCs w:val="24"/>
        </w:rPr>
        <w:t>accuracy</w:t>
      </w:r>
      <w:r w:rsidRPr="007C486D">
        <w:rPr>
          <w:sz w:val="24"/>
          <w:szCs w:val="24"/>
        </w:rPr>
        <w:t>, sensitivity, and specificity in detecting bone tumors in X-ray images. The study also highlights the ability of pre-trained models like EfficientNetB5 to generalize well to different datasets, which can significantly reduce the time and resources required for training models from scratch. Overall, the study demonstrates the potential of Efficient</w:t>
      </w:r>
      <w:r>
        <w:rPr>
          <w:sz w:val="24"/>
          <w:szCs w:val="24"/>
        </w:rPr>
        <w:t>-</w:t>
      </w:r>
      <w:r w:rsidRPr="007C486D">
        <w:rPr>
          <w:sz w:val="24"/>
          <w:szCs w:val="24"/>
        </w:rPr>
        <w:t>Net, a pre-trained CNN architecture, for the early detection of bone tumors, and provides a promising direction for future research.</w:t>
      </w:r>
    </w:p>
    <w:p w14:paraId="62E8350D" w14:textId="60E1DAEB" w:rsidR="001340F4" w:rsidRPr="00F502B8" w:rsidRDefault="001340F4" w:rsidP="001340F4">
      <w:pPr>
        <w:rPr>
          <w:sz w:val="24"/>
          <w:szCs w:val="24"/>
        </w:rPr>
      </w:pPr>
    </w:p>
    <w:p w14:paraId="5C97920D" w14:textId="3DCADA02" w:rsidR="003546F2" w:rsidRPr="00F502B8" w:rsidRDefault="003546F2" w:rsidP="001340F4">
      <w:pPr>
        <w:rPr>
          <w:sz w:val="24"/>
          <w:szCs w:val="24"/>
        </w:rPr>
      </w:pPr>
    </w:p>
    <w:p w14:paraId="2A1A5E09" w14:textId="50965AE8" w:rsidR="003546F2" w:rsidRPr="00F502B8" w:rsidRDefault="003546F2" w:rsidP="001340F4">
      <w:pPr>
        <w:rPr>
          <w:sz w:val="24"/>
          <w:szCs w:val="24"/>
        </w:rPr>
      </w:pPr>
    </w:p>
    <w:p w14:paraId="332A55BE" w14:textId="7A281D3B" w:rsidR="003546F2" w:rsidRPr="00F502B8" w:rsidRDefault="003546F2" w:rsidP="001340F4">
      <w:pPr>
        <w:rPr>
          <w:sz w:val="24"/>
          <w:szCs w:val="24"/>
        </w:rPr>
      </w:pPr>
    </w:p>
    <w:p w14:paraId="6FF65E03" w14:textId="59818369" w:rsidR="003546F2" w:rsidRPr="00F502B8" w:rsidRDefault="003546F2" w:rsidP="001340F4">
      <w:pPr>
        <w:rPr>
          <w:sz w:val="24"/>
          <w:szCs w:val="24"/>
        </w:rPr>
      </w:pPr>
    </w:p>
    <w:p w14:paraId="589B49C1" w14:textId="58695F8E" w:rsidR="003546F2" w:rsidRPr="00F502B8" w:rsidRDefault="003546F2" w:rsidP="001340F4">
      <w:pPr>
        <w:rPr>
          <w:sz w:val="24"/>
          <w:szCs w:val="24"/>
        </w:rPr>
      </w:pPr>
    </w:p>
    <w:p w14:paraId="5D83C0BF" w14:textId="22864A63" w:rsidR="003546F2" w:rsidRPr="00F502B8" w:rsidRDefault="003546F2" w:rsidP="001340F4">
      <w:pPr>
        <w:rPr>
          <w:sz w:val="24"/>
          <w:szCs w:val="24"/>
        </w:rPr>
      </w:pPr>
    </w:p>
    <w:p w14:paraId="14E07A21" w14:textId="02BA0661" w:rsidR="003546F2" w:rsidRPr="00F502B8" w:rsidRDefault="003546F2" w:rsidP="001340F4">
      <w:pPr>
        <w:rPr>
          <w:sz w:val="24"/>
          <w:szCs w:val="24"/>
        </w:rPr>
      </w:pPr>
    </w:p>
    <w:p w14:paraId="3593682B" w14:textId="7310048D" w:rsidR="003546F2" w:rsidRPr="00F502B8" w:rsidRDefault="003546F2" w:rsidP="001340F4">
      <w:pPr>
        <w:rPr>
          <w:sz w:val="24"/>
          <w:szCs w:val="24"/>
        </w:rPr>
      </w:pPr>
    </w:p>
    <w:p w14:paraId="488B7847" w14:textId="29921ABB" w:rsidR="003546F2" w:rsidRPr="00F502B8" w:rsidRDefault="003546F2" w:rsidP="001340F4">
      <w:pPr>
        <w:rPr>
          <w:sz w:val="24"/>
          <w:szCs w:val="24"/>
        </w:rPr>
      </w:pPr>
    </w:p>
    <w:p w14:paraId="651830BA" w14:textId="6C1243A2" w:rsidR="003546F2" w:rsidRPr="00F502B8" w:rsidRDefault="003546F2" w:rsidP="001340F4">
      <w:pPr>
        <w:rPr>
          <w:sz w:val="24"/>
          <w:szCs w:val="24"/>
        </w:rPr>
      </w:pPr>
    </w:p>
    <w:p w14:paraId="13B9858E" w14:textId="4F455B0C" w:rsidR="003546F2" w:rsidRPr="00F502B8" w:rsidRDefault="003546F2" w:rsidP="001340F4">
      <w:pPr>
        <w:rPr>
          <w:sz w:val="24"/>
          <w:szCs w:val="24"/>
        </w:rPr>
      </w:pPr>
    </w:p>
    <w:p w14:paraId="32C2B99F" w14:textId="7357CF91" w:rsidR="003546F2" w:rsidRPr="00F502B8" w:rsidRDefault="003546F2" w:rsidP="001340F4">
      <w:pPr>
        <w:rPr>
          <w:sz w:val="24"/>
          <w:szCs w:val="24"/>
        </w:rPr>
      </w:pPr>
    </w:p>
    <w:p w14:paraId="0AC2E078" w14:textId="712A198F" w:rsidR="003546F2" w:rsidRPr="00F502B8" w:rsidRDefault="003546F2" w:rsidP="001340F4">
      <w:pPr>
        <w:rPr>
          <w:sz w:val="24"/>
          <w:szCs w:val="24"/>
        </w:rPr>
      </w:pPr>
    </w:p>
    <w:p w14:paraId="7723651A" w14:textId="23EA94DA" w:rsidR="003546F2" w:rsidRPr="00F502B8" w:rsidRDefault="003546F2" w:rsidP="001340F4">
      <w:pPr>
        <w:rPr>
          <w:sz w:val="24"/>
          <w:szCs w:val="24"/>
        </w:rPr>
      </w:pPr>
    </w:p>
    <w:p w14:paraId="795D3327" w14:textId="078055B5" w:rsidR="003546F2" w:rsidRPr="00F502B8" w:rsidRDefault="003546F2" w:rsidP="001340F4">
      <w:pPr>
        <w:rPr>
          <w:sz w:val="24"/>
          <w:szCs w:val="24"/>
        </w:rPr>
      </w:pPr>
    </w:p>
    <w:p w14:paraId="6164C204" w14:textId="7173F54F" w:rsidR="003546F2" w:rsidRPr="00F502B8" w:rsidRDefault="003546F2" w:rsidP="001340F4">
      <w:pPr>
        <w:rPr>
          <w:sz w:val="24"/>
          <w:szCs w:val="24"/>
        </w:rPr>
      </w:pPr>
    </w:p>
    <w:p w14:paraId="0896BA15" w14:textId="196D7E24" w:rsidR="003546F2" w:rsidRPr="00F502B8" w:rsidRDefault="003546F2" w:rsidP="001340F4">
      <w:pPr>
        <w:rPr>
          <w:sz w:val="24"/>
          <w:szCs w:val="24"/>
        </w:rPr>
      </w:pPr>
    </w:p>
    <w:p w14:paraId="188CDBA2" w14:textId="6ED2A44D" w:rsidR="003546F2" w:rsidRPr="00F502B8" w:rsidRDefault="003546F2" w:rsidP="001340F4">
      <w:pPr>
        <w:rPr>
          <w:sz w:val="24"/>
          <w:szCs w:val="24"/>
        </w:rPr>
      </w:pPr>
    </w:p>
    <w:p w14:paraId="21F5FEA2" w14:textId="75364C9D" w:rsidR="003546F2" w:rsidRPr="00F502B8" w:rsidRDefault="003546F2" w:rsidP="001340F4">
      <w:pPr>
        <w:rPr>
          <w:sz w:val="24"/>
          <w:szCs w:val="24"/>
        </w:rPr>
      </w:pPr>
    </w:p>
    <w:p w14:paraId="3F2612FA" w14:textId="32B2E90C" w:rsidR="003546F2" w:rsidRPr="00F502B8" w:rsidRDefault="003546F2" w:rsidP="001340F4">
      <w:pPr>
        <w:rPr>
          <w:sz w:val="24"/>
          <w:szCs w:val="24"/>
        </w:rPr>
      </w:pPr>
    </w:p>
    <w:p w14:paraId="14A33E3D" w14:textId="55976B92" w:rsidR="003546F2" w:rsidRPr="00F502B8" w:rsidRDefault="003546F2" w:rsidP="001340F4">
      <w:pPr>
        <w:rPr>
          <w:sz w:val="24"/>
          <w:szCs w:val="24"/>
        </w:rPr>
      </w:pPr>
    </w:p>
    <w:p w14:paraId="7EA5CECA" w14:textId="70C878B7" w:rsidR="001340F4" w:rsidRPr="00F502B8" w:rsidRDefault="001340F4" w:rsidP="001340F4">
      <w:pPr>
        <w:rPr>
          <w:sz w:val="24"/>
          <w:szCs w:val="24"/>
        </w:rPr>
      </w:pPr>
    </w:p>
    <w:bookmarkEnd w:id="0" w:displacedByCustomXml="next"/>
    <w:bookmarkStart w:id="38" w:name="_Toc408224337" w:displacedByCustomXml="next"/>
    <w:bookmarkStart w:id="39" w:name="_Toc408224659" w:displacedByCustomXml="next"/>
    <w:bookmarkStart w:id="40" w:name="_Toc408224651" w:displacedByCustomXml="next"/>
    <w:sdt>
      <w:sdtPr>
        <w:rPr>
          <w:rFonts w:ascii="Times New Roman" w:eastAsia="Times New Roman" w:hAnsi="Times New Roman" w:cs="Times New Roman"/>
          <w:color w:val="auto"/>
          <w:sz w:val="22"/>
          <w:szCs w:val="22"/>
        </w:rPr>
        <w:id w:val="1476727217"/>
        <w:docPartObj>
          <w:docPartGallery w:val="Table of Contents"/>
          <w:docPartUnique/>
        </w:docPartObj>
      </w:sdtPr>
      <w:sdtEndPr>
        <w:rPr>
          <w:b/>
          <w:bCs/>
          <w:noProof/>
          <w:sz w:val="24"/>
          <w:szCs w:val="24"/>
        </w:rPr>
      </w:sdtEndPr>
      <w:sdtContent>
        <w:p w14:paraId="0A5182DE" w14:textId="773E4C53" w:rsidR="00F5437C" w:rsidRPr="000257B6" w:rsidRDefault="00F5437C" w:rsidP="00422266">
          <w:pPr>
            <w:pStyle w:val="TOCHeading"/>
          </w:pPr>
          <w:r w:rsidRPr="000257B6">
            <w:t>Table of Contents</w:t>
          </w:r>
        </w:p>
        <w:p w14:paraId="5C982B75" w14:textId="56E6A7D4" w:rsidR="009D2058" w:rsidRDefault="00F5437C">
          <w:pPr>
            <w:pStyle w:val="TOC1"/>
            <w:tabs>
              <w:tab w:val="right" w:leader="dot" w:pos="8636"/>
            </w:tabs>
            <w:rPr>
              <w:rFonts w:eastAsiaTheme="minorEastAsia" w:cstheme="minorBidi"/>
              <w:b w:val="0"/>
              <w:bCs w:val="0"/>
              <w:caps w:val="0"/>
              <w:noProof/>
              <w:sz w:val="22"/>
              <w:szCs w:val="22"/>
              <w:lang w:val="en-PK" w:eastAsia="en-PK"/>
            </w:rPr>
          </w:pPr>
          <w:r w:rsidRPr="00F502B8">
            <w:rPr>
              <w:rFonts w:ascii="Times New Roman" w:hAnsi="Times New Roman" w:cs="Times New Roman"/>
              <w:b w:val="0"/>
              <w:bCs w:val="0"/>
              <w:smallCaps/>
              <w:sz w:val="24"/>
              <w:szCs w:val="24"/>
            </w:rPr>
            <w:fldChar w:fldCharType="begin"/>
          </w:r>
          <w:r w:rsidRPr="00F502B8">
            <w:rPr>
              <w:rFonts w:ascii="Times New Roman" w:hAnsi="Times New Roman" w:cs="Times New Roman"/>
              <w:sz w:val="24"/>
              <w:szCs w:val="24"/>
            </w:rPr>
            <w:instrText xml:space="preserve"> TOC \o "1-3" \h \z \u </w:instrText>
          </w:r>
          <w:r w:rsidRPr="00F502B8">
            <w:rPr>
              <w:rFonts w:ascii="Times New Roman" w:hAnsi="Times New Roman" w:cs="Times New Roman"/>
              <w:b w:val="0"/>
              <w:bCs w:val="0"/>
              <w:smallCaps/>
              <w:sz w:val="24"/>
              <w:szCs w:val="24"/>
            </w:rPr>
            <w:fldChar w:fldCharType="separate"/>
          </w:r>
          <w:hyperlink w:anchor="_Toc125481229" w:history="1">
            <w:r w:rsidR="009D2058" w:rsidRPr="00A91259">
              <w:rPr>
                <w:rStyle w:val="Hyperlink"/>
                <w:noProof/>
              </w:rPr>
              <w:t>Dedication</w:t>
            </w:r>
            <w:r w:rsidR="009D2058">
              <w:rPr>
                <w:noProof/>
                <w:webHidden/>
              </w:rPr>
              <w:tab/>
            </w:r>
            <w:r w:rsidR="009D2058">
              <w:rPr>
                <w:noProof/>
                <w:webHidden/>
              </w:rPr>
              <w:fldChar w:fldCharType="begin"/>
            </w:r>
            <w:r w:rsidR="009D2058">
              <w:rPr>
                <w:noProof/>
                <w:webHidden/>
              </w:rPr>
              <w:instrText xml:space="preserve"> PAGEREF _Toc125481229 \h </w:instrText>
            </w:r>
            <w:r w:rsidR="009D2058">
              <w:rPr>
                <w:noProof/>
                <w:webHidden/>
              </w:rPr>
            </w:r>
            <w:r w:rsidR="009D2058">
              <w:rPr>
                <w:noProof/>
                <w:webHidden/>
              </w:rPr>
              <w:fldChar w:fldCharType="separate"/>
            </w:r>
            <w:r w:rsidR="009D2058">
              <w:rPr>
                <w:noProof/>
                <w:webHidden/>
              </w:rPr>
              <w:t>ii</w:t>
            </w:r>
            <w:r w:rsidR="009D2058">
              <w:rPr>
                <w:noProof/>
                <w:webHidden/>
              </w:rPr>
              <w:fldChar w:fldCharType="end"/>
            </w:r>
          </w:hyperlink>
        </w:p>
        <w:p w14:paraId="54C816FF" w14:textId="070495E5" w:rsidR="009D2058" w:rsidRDefault="009D2058">
          <w:pPr>
            <w:pStyle w:val="TOC1"/>
            <w:tabs>
              <w:tab w:val="right" w:leader="dot" w:pos="8636"/>
            </w:tabs>
            <w:rPr>
              <w:rFonts w:eastAsiaTheme="minorEastAsia" w:cstheme="minorBidi"/>
              <w:b w:val="0"/>
              <w:bCs w:val="0"/>
              <w:caps w:val="0"/>
              <w:noProof/>
              <w:sz w:val="22"/>
              <w:szCs w:val="22"/>
              <w:lang w:val="en-PK" w:eastAsia="en-PK"/>
            </w:rPr>
          </w:pPr>
          <w:hyperlink w:anchor="_Toc125481230" w:history="1">
            <w:r w:rsidRPr="00A91259">
              <w:rPr>
                <w:rStyle w:val="Hyperlink"/>
                <w:noProof/>
              </w:rPr>
              <w:t>Final Approval</w:t>
            </w:r>
            <w:r>
              <w:rPr>
                <w:noProof/>
                <w:webHidden/>
              </w:rPr>
              <w:tab/>
            </w:r>
            <w:r>
              <w:rPr>
                <w:noProof/>
                <w:webHidden/>
              </w:rPr>
              <w:fldChar w:fldCharType="begin"/>
            </w:r>
            <w:r>
              <w:rPr>
                <w:noProof/>
                <w:webHidden/>
              </w:rPr>
              <w:instrText xml:space="preserve"> PAGEREF _Toc125481230 \h </w:instrText>
            </w:r>
            <w:r>
              <w:rPr>
                <w:noProof/>
                <w:webHidden/>
              </w:rPr>
            </w:r>
            <w:r>
              <w:rPr>
                <w:noProof/>
                <w:webHidden/>
              </w:rPr>
              <w:fldChar w:fldCharType="separate"/>
            </w:r>
            <w:r>
              <w:rPr>
                <w:noProof/>
                <w:webHidden/>
              </w:rPr>
              <w:t>iii</w:t>
            </w:r>
            <w:r>
              <w:rPr>
                <w:noProof/>
                <w:webHidden/>
              </w:rPr>
              <w:fldChar w:fldCharType="end"/>
            </w:r>
          </w:hyperlink>
        </w:p>
        <w:p w14:paraId="1B271945" w14:textId="4D564B65" w:rsidR="009D2058" w:rsidRDefault="009D2058">
          <w:pPr>
            <w:pStyle w:val="TOC1"/>
            <w:tabs>
              <w:tab w:val="right" w:leader="dot" w:pos="8636"/>
            </w:tabs>
            <w:rPr>
              <w:rFonts w:eastAsiaTheme="minorEastAsia" w:cstheme="minorBidi"/>
              <w:b w:val="0"/>
              <w:bCs w:val="0"/>
              <w:caps w:val="0"/>
              <w:noProof/>
              <w:sz w:val="22"/>
              <w:szCs w:val="22"/>
              <w:lang w:val="en-PK" w:eastAsia="en-PK"/>
            </w:rPr>
          </w:pPr>
          <w:hyperlink w:anchor="_Toc125481231" w:history="1">
            <w:r w:rsidRPr="00A91259">
              <w:rPr>
                <w:rStyle w:val="Hyperlink"/>
                <w:noProof/>
              </w:rPr>
              <w:t>Acknowledgements</w:t>
            </w:r>
            <w:r>
              <w:rPr>
                <w:noProof/>
                <w:webHidden/>
              </w:rPr>
              <w:tab/>
            </w:r>
            <w:r>
              <w:rPr>
                <w:noProof/>
                <w:webHidden/>
              </w:rPr>
              <w:fldChar w:fldCharType="begin"/>
            </w:r>
            <w:r>
              <w:rPr>
                <w:noProof/>
                <w:webHidden/>
              </w:rPr>
              <w:instrText xml:space="preserve"> PAGEREF _Toc125481231 \h </w:instrText>
            </w:r>
            <w:r>
              <w:rPr>
                <w:noProof/>
                <w:webHidden/>
              </w:rPr>
            </w:r>
            <w:r>
              <w:rPr>
                <w:noProof/>
                <w:webHidden/>
              </w:rPr>
              <w:fldChar w:fldCharType="separate"/>
            </w:r>
            <w:r>
              <w:rPr>
                <w:noProof/>
                <w:webHidden/>
              </w:rPr>
              <w:t>iv</w:t>
            </w:r>
            <w:r>
              <w:rPr>
                <w:noProof/>
                <w:webHidden/>
              </w:rPr>
              <w:fldChar w:fldCharType="end"/>
            </w:r>
          </w:hyperlink>
        </w:p>
        <w:p w14:paraId="46011D5F" w14:textId="3D57C2F1" w:rsidR="009D2058" w:rsidRDefault="009D2058">
          <w:pPr>
            <w:pStyle w:val="TOC1"/>
            <w:tabs>
              <w:tab w:val="right" w:leader="dot" w:pos="8636"/>
            </w:tabs>
            <w:rPr>
              <w:rFonts w:eastAsiaTheme="minorEastAsia" w:cstheme="minorBidi"/>
              <w:b w:val="0"/>
              <w:bCs w:val="0"/>
              <w:caps w:val="0"/>
              <w:noProof/>
              <w:sz w:val="22"/>
              <w:szCs w:val="22"/>
              <w:lang w:val="en-PK" w:eastAsia="en-PK"/>
            </w:rPr>
          </w:pPr>
          <w:hyperlink w:anchor="_Toc125481232" w:history="1">
            <w:r w:rsidRPr="00A91259">
              <w:rPr>
                <w:rStyle w:val="Hyperlink"/>
                <w:noProof/>
              </w:rPr>
              <w:t>Abstract</w:t>
            </w:r>
            <w:r>
              <w:rPr>
                <w:noProof/>
                <w:webHidden/>
              </w:rPr>
              <w:tab/>
            </w:r>
            <w:r>
              <w:rPr>
                <w:noProof/>
                <w:webHidden/>
              </w:rPr>
              <w:fldChar w:fldCharType="begin"/>
            </w:r>
            <w:r>
              <w:rPr>
                <w:noProof/>
                <w:webHidden/>
              </w:rPr>
              <w:instrText xml:space="preserve"> PAGEREF _Toc125481232 \h </w:instrText>
            </w:r>
            <w:r>
              <w:rPr>
                <w:noProof/>
                <w:webHidden/>
              </w:rPr>
            </w:r>
            <w:r>
              <w:rPr>
                <w:noProof/>
                <w:webHidden/>
              </w:rPr>
              <w:fldChar w:fldCharType="separate"/>
            </w:r>
            <w:r>
              <w:rPr>
                <w:noProof/>
                <w:webHidden/>
              </w:rPr>
              <w:t>v</w:t>
            </w:r>
            <w:r>
              <w:rPr>
                <w:noProof/>
                <w:webHidden/>
              </w:rPr>
              <w:fldChar w:fldCharType="end"/>
            </w:r>
          </w:hyperlink>
        </w:p>
        <w:p w14:paraId="33D08CEB" w14:textId="2D8BD12A" w:rsidR="009D2058" w:rsidRDefault="009D2058">
          <w:pPr>
            <w:pStyle w:val="TOC1"/>
            <w:tabs>
              <w:tab w:val="right" w:leader="dot" w:pos="8636"/>
            </w:tabs>
            <w:rPr>
              <w:rFonts w:eastAsiaTheme="minorEastAsia" w:cstheme="minorBidi"/>
              <w:b w:val="0"/>
              <w:bCs w:val="0"/>
              <w:caps w:val="0"/>
              <w:noProof/>
              <w:sz w:val="22"/>
              <w:szCs w:val="22"/>
              <w:lang w:val="en-PK" w:eastAsia="en-PK"/>
            </w:rPr>
          </w:pPr>
          <w:hyperlink w:anchor="_Toc125481233" w:history="1">
            <w:r w:rsidRPr="00A91259">
              <w:rPr>
                <w:rStyle w:val="Hyperlink"/>
                <w:noProof/>
              </w:rPr>
              <w:t>Definitions and Acronyms</w:t>
            </w:r>
            <w:r>
              <w:rPr>
                <w:noProof/>
                <w:webHidden/>
              </w:rPr>
              <w:tab/>
            </w:r>
            <w:r>
              <w:rPr>
                <w:noProof/>
                <w:webHidden/>
              </w:rPr>
              <w:fldChar w:fldCharType="begin"/>
            </w:r>
            <w:r>
              <w:rPr>
                <w:noProof/>
                <w:webHidden/>
              </w:rPr>
              <w:instrText xml:space="preserve"> PAGEREF _Toc125481233 \h </w:instrText>
            </w:r>
            <w:r>
              <w:rPr>
                <w:noProof/>
                <w:webHidden/>
              </w:rPr>
            </w:r>
            <w:r>
              <w:rPr>
                <w:noProof/>
                <w:webHidden/>
              </w:rPr>
              <w:fldChar w:fldCharType="separate"/>
            </w:r>
            <w:r>
              <w:rPr>
                <w:noProof/>
                <w:webHidden/>
              </w:rPr>
              <w:t>viii</w:t>
            </w:r>
            <w:r>
              <w:rPr>
                <w:noProof/>
                <w:webHidden/>
              </w:rPr>
              <w:fldChar w:fldCharType="end"/>
            </w:r>
          </w:hyperlink>
        </w:p>
        <w:p w14:paraId="62BAF12E" w14:textId="50E92040" w:rsidR="009D2058" w:rsidRDefault="009D2058">
          <w:pPr>
            <w:pStyle w:val="TOC1"/>
            <w:tabs>
              <w:tab w:val="right" w:leader="dot" w:pos="8636"/>
            </w:tabs>
            <w:rPr>
              <w:rFonts w:eastAsiaTheme="minorEastAsia" w:cstheme="minorBidi"/>
              <w:b w:val="0"/>
              <w:bCs w:val="0"/>
              <w:caps w:val="0"/>
              <w:noProof/>
              <w:sz w:val="22"/>
              <w:szCs w:val="22"/>
              <w:lang w:val="en-PK" w:eastAsia="en-PK"/>
            </w:rPr>
          </w:pPr>
          <w:hyperlink w:anchor="_Toc125481234" w:history="1">
            <w:r w:rsidRPr="00A91259">
              <w:rPr>
                <w:rStyle w:val="Hyperlink"/>
                <w:noProof/>
              </w:rPr>
              <w:t>List of Figures</w:t>
            </w:r>
            <w:r>
              <w:rPr>
                <w:noProof/>
                <w:webHidden/>
              </w:rPr>
              <w:tab/>
            </w:r>
            <w:r>
              <w:rPr>
                <w:noProof/>
                <w:webHidden/>
              </w:rPr>
              <w:fldChar w:fldCharType="begin"/>
            </w:r>
            <w:r>
              <w:rPr>
                <w:noProof/>
                <w:webHidden/>
              </w:rPr>
              <w:instrText xml:space="preserve"> PAGEREF _Toc125481234 \h </w:instrText>
            </w:r>
            <w:r>
              <w:rPr>
                <w:noProof/>
                <w:webHidden/>
              </w:rPr>
            </w:r>
            <w:r>
              <w:rPr>
                <w:noProof/>
                <w:webHidden/>
              </w:rPr>
              <w:fldChar w:fldCharType="separate"/>
            </w:r>
            <w:r>
              <w:rPr>
                <w:noProof/>
                <w:webHidden/>
              </w:rPr>
              <w:t>ix</w:t>
            </w:r>
            <w:r>
              <w:rPr>
                <w:noProof/>
                <w:webHidden/>
              </w:rPr>
              <w:fldChar w:fldCharType="end"/>
            </w:r>
          </w:hyperlink>
        </w:p>
        <w:p w14:paraId="38C35B6F" w14:textId="0ED429A3" w:rsidR="009D2058" w:rsidRDefault="009D2058">
          <w:pPr>
            <w:pStyle w:val="TOC1"/>
            <w:tabs>
              <w:tab w:val="right" w:leader="dot" w:pos="8636"/>
            </w:tabs>
            <w:rPr>
              <w:rFonts w:eastAsiaTheme="minorEastAsia" w:cstheme="minorBidi"/>
              <w:b w:val="0"/>
              <w:bCs w:val="0"/>
              <w:caps w:val="0"/>
              <w:noProof/>
              <w:sz w:val="22"/>
              <w:szCs w:val="22"/>
              <w:lang w:val="en-PK" w:eastAsia="en-PK"/>
            </w:rPr>
          </w:pPr>
          <w:hyperlink w:anchor="_Toc125481235" w:history="1">
            <w:r w:rsidRPr="00A91259">
              <w:rPr>
                <w:rStyle w:val="Hyperlink"/>
                <w:noProof/>
              </w:rPr>
              <w:t>List of Tables</w:t>
            </w:r>
            <w:r>
              <w:rPr>
                <w:noProof/>
                <w:webHidden/>
              </w:rPr>
              <w:tab/>
            </w:r>
            <w:r>
              <w:rPr>
                <w:noProof/>
                <w:webHidden/>
              </w:rPr>
              <w:fldChar w:fldCharType="begin"/>
            </w:r>
            <w:r>
              <w:rPr>
                <w:noProof/>
                <w:webHidden/>
              </w:rPr>
              <w:instrText xml:space="preserve"> PAGEREF _Toc125481235 \h </w:instrText>
            </w:r>
            <w:r>
              <w:rPr>
                <w:noProof/>
                <w:webHidden/>
              </w:rPr>
            </w:r>
            <w:r>
              <w:rPr>
                <w:noProof/>
                <w:webHidden/>
              </w:rPr>
              <w:fldChar w:fldCharType="separate"/>
            </w:r>
            <w:r>
              <w:rPr>
                <w:noProof/>
                <w:webHidden/>
              </w:rPr>
              <w:t>x</w:t>
            </w:r>
            <w:r>
              <w:rPr>
                <w:noProof/>
                <w:webHidden/>
              </w:rPr>
              <w:fldChar w:fldCharType="end"/>
            </w:r>
          </w:hyperlink>
        </w:p>
        <w:p w14:paraId="3997967A" w14:textId="68686E52" w:rsidR="009D2058" w:rsidRDefault="009D2058">
          <w:pPr>
            <w:pStyle w:val="TOC1"/>
            <w:tabs>
              <w:tab w:val="left" w:pos="440"/>
              <w:tab w:val="right" w:leader="dot" w:pos="8636"/>
            </w:tabs>
            <w:rPr>
              <w:rFonts w:eastAsiaTheme="minorEastAsia" w:cstheme="minorBidi"/>
              <w:b w:val="0"/>
              <w:bCs w:val="0"/>
              <w:caps w:val="0"/>
              <w:noProof/>
              <w:sz w:val="22"/>
              <w:szCs w:val="22"/>
              <w:lang w:val="en-PK" w:eastAsia="en-PK"/>
            </w:rPr>
          </w:pPr>
          <w:hyperlink w:anchor="_Toc125481236" w:history="1">
            <w:r w:rsidRPr="00A91259">
              <w:rPr>
                <w:rStyle w:val="Hyperlink"/>
                <w:noProof/>
              </w:rPr>
              <w:t>1.</w:t>
            </w:r>
            <w:r>
              <w:rPr>
                <w:rFonts w:eastAsiaTheme="minorEastAsia" w:cstheme="minorBidi"/>
                <w:b w:val="0"/>
                <w:bCs w:val="0"/>
                <w:caps w:val="0"/>
                <w:noProof/>
                <w:sz w:val="22"/>
                <w:szCs w:val="22"/>
                <w:lang w:val="en-PK" w:eastAsia="en-PK"/>
              </w:rPr>
              <w:tab/>
            </w:r>
            <w:r w:rsidRPr="00A91259">
              <w:rPr>
                <w:rStyle w:val="Hyperlink"/>
                <w:noProof/>
              </w:rPr>
              <w:t>Introduction</w:t>
            </w:r>
            <w:r>
              <w:rPr>
                <w:noProof/>
                <w:webHidden/>
              </w:rPr>
              <w:tab/>
            </w:r>
            <w:r>
              <w:rPr>
                <w:noProof/>
                <w:webHidden/>
              </w:rPr>
              <w:fldChar w:fldCharType="begin"/>
            </w:r>
            <w:r>
              <w:rPr>
                <w:noProof/>
                <w:webHidden/>
              </w:rPr>
              <w:instrText xml:space="preserve"> PAGEREF _Toc125481236 \h </w:instrText>
            </w:r>
            <w:r>
              <w:rPr>
                <w:noProof/>
                <w:webHidden/>
              </w:rPr>
            </w:r>
            <w:r>
              <w:rPr>
                <w:noProof/>
                <w:webHidden/>
              </w:rPr>
              <w:fldChar w:fldCharType="separate"/>
            </w:r>
            <w:r>
              <w:rPr>
                <w:noProof/>
                <w:webHidden/>
              </w:rPr>
              <w:t>1</w:t>
            </w:r>
            <w:r>
              <w:rPr>
                <w:noProof/>
                <w:webHidden/>
              </w:rPr>
              <w:fldChar w:fldCharType="end"/>
            </w:r>
          </w:hyperlink>
        </w:p>
        <w:p w14:paraId="0774A868" w14:textId="35CC5295"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37" w:history="1">
            <w:r w:rsidRPr="00A91259">
              <w:rPr>
                <w:rStyle w:val="Hyperlink"/>
                <w:noProof/>
              </w:rPr>
              <w:t>1.1</w:t>
            </w:r>
            <w:r>
              <w:rPr>
                <w:rFonts w:eastAsiaTheme="minorEastAsia" w:cstheme="minorBidi"/>
                <w:smallCaps w:val="0"/>
                <w:noProof/>
                <w:sz w:val="22"/>
                <w:szCs w:val="22"/>
                <w:lang w:val="en-PK" w:eastAsia="en-PK"/>
              </w:rPr>
              <w:tab/>
            </w:r>
            <w:r w:rsidRPr="00A91259">
              <w:rPr>
                <w:rStyle w:val="Hyperlink"/>
                <w:noProof/>
              </w:rPr>
              <w:t>Problem Overview</w:t>
            </w:r>
            <w:r>
              <w:rPr>
                <w:noProof/>
                <w:webHidden/>
              </w:rPr>
              <w:tab/>
            </w:r>
            <w:r>
              <w:rPr>
                <w:noProof/>
                <w:webHidden/>
              </w:rPr>
              <w:fldChar w:fldCharType="begin"/>
            </w:r>
            <w:r>
              <w:rPr>
                <w:noProof/>
                <w:webHidden/>
              </w:rPr>
              <w:instrText xml:space="preserve"> PAGEREF _Toc125481237 \h </w:instrText>
            </w:r>
            <w:r>
              <w:rPr>
                <w:noProof/>
                <w:webHidden/>
              </w:rPr>
            </w:r>
            <w:r>
              <w:rPr>
                <w:noProof/>
                <w:webHidden/>
              </w:rPr>
              <w:fldChar w:fldCharType="separate"/>
            </w:r>
            <w:r>
              <w:rPr>
                <w:noProof/>
                <w:webHidden/>
              </w:rPr>
              <w:t>1</w:t>
            </w:r>
            <w:r>
              <w:rPr>
                <w:noProof/>
                <w:webHidden/>
              </w:rPr>
              <w:fldChar w:fldCharType="end"/>
            </w:r>
          </w:hyperlink>
        </w:p>
        <w:p w14:paraId="216D4858" w14:textId="5CFA282E"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38" w:history="1">
            <w:r w:rsidRPr="00A91259">
              <w:rPr>
                <w:rStyle w:val="Hyperlink"/>
                <w:noProof/>
              </w:rPr>
              <w:t>1.2</w:t>
            </w:r>
            <w:r>
              <w:rPr>
                <w:rFonts w:eastAsiaTheme="minorEastAsia" w:cstheme="minorBidi"/>
                <w:smallCaps w:val="0"/>
                <w:noProof/>
                <w:sz w:val="22"/>
                <w:szCs w:val="22"/>
                <w:lang w:val="en-PK" w:eastAsia="en-PK"/>
              </w:rPr>
              <w:tab/>
            </w:r>
            <w:r w:rsidRPr="00A91259">
              <w:rPr>
                <w:rStyle w:val="Hyperlink"/>
                <w:noProof/>
              </w:rPr>
              <w:t>Research Objectives</w:t>
            </w:r>
            <w:r>
              <w:rPr>
                <w:noProof/>
                <w:webHidden/>
              </w:rPr>
              <w:tab/>
            </w:r>
            <w:r>
              <w:rPr>
                <w:noProof/>
                <w:webHidden/>
              </w:rPr>
              <w:fldChar w:fldCharType="begin"/>
            </w:r>
            <w:r>
              <w:rPr>
                <w:noProof/>
                <w:webHidden/>
              </w:rPr>
              <w:instrText xml:space="preserve"> PAGEREF _Toc125481238 \h </w:instrText>
            </w:r>
            <w:r>
              <w:rPr>
                <w:noProof/>
                <w:webHidden/>
              </w:rPr>
            </w:r>
            <w:r>
              <w:rPr>
                <w:noProof/>
                <w:webHidden/>
              </w:rPr>
              <w:fldChar w:fldCharType="separate"/>
            </w:r>
            <w:r>
              <w:rPr>
                <w:noProof/>
                <w:webHidden/>
              </w:rPr>
              <w:t>1</w:t>
            </w:r>
            <w:r>
              <w:rPr>
                <w:noProof/>
                <w:webHidden/>
              </w:rPr>
              <w:fldChar w:fldCharType="end"/>
            </w:r>
          </w:hyperlink>
        </w:p>
        <w:p w14:paraId="787D1209" w14:textId="53AA5E48"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39" w:history="1">
            <w:r w:rsidRPr="00A91259">
              <w:rPr>
                <w:rStyle w:val="Hyperlink"/>
                <w:noProof/>
              </w:rPr>
              <w:t>1.3</w:t>
            </w:r>
            <w:r>
              <w:rPr>
                <w:rFonts w:eastAsiaTheme="minorEastAsia" w:cstheme="minorBidi"/>
                <w:smallCaps w:val="0"/>
                <w:noProof/>
                <w:sz w:val="22"/>
                <w:szCs w:val="22"/>
                <w:lang w:val="en-PK" w:eastAsia="en-PK"/>
              </w:rPr>
              <w:tab/>
            </w:r>
            <w:r w:rsidRPr="00A91259">
              <w:rPr>
                <w:rStyle w:val="Hyperlink"/>
                <w:noProof/>
              </w:rPr>
              <w:t>Scope</w:t>
            </w:r>
            <w:r>
              <w:rPr>
                <w:noProof/>
                <w:webHidden/>
              </w:rPr>
              <w:tab/>
            </w:r>
            <w:r>
              <w:rPr>
                <w:noProof/>
                <w:webHidden/>
              </w:rPr>
              <w:fldChar w:fldCharType="begin"/>
            </w:r>
            <w:r>
              <w:rPr>
                <w:noProof/>
                <w:webHidden/>
              </w:rPr>
              <w:instrText xml:space="preserve"> PAGEREF _Toc125481239 \h </w:instrText>
            </w:r>
            <w:r>
              <w:rPr>
                <w:noProof/>
                <w:webHidden/>
              </w:rPr>
            </w:r>
            <w:r>
              <w:rPr>
                <w:noProof/>
                <w:webHidden/>
              </w:rPr>
              <w:fldChar w:fldCharType="separate"/>
            </w:r>
            <w:r>
              <w:rPr>
                <w:noProof/>
                <w:webHidden/>
              </w:rPr>
              <w:t>1</w:t>
            </w:r>
            <w:r>
              <w:rPr>
                <w:noProof/>
                <w:webHidden/>
              </w:rPr>
              <w:fldChar w:fldCharType="end"/>
            </w:r>
          </w:hyperlink>
        </w:p>
        <w:p w14:paraId="7129DAB4" w14:textId="2F3C005F"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40" w:history="1">
            <w:r w:rsidRPr="00A91259">
              <w:rPr>
                <w:rStyle w:val="Hyperlink"/>
                <w:noProof/>
              </w:rPr>
              <w:t>1.4</w:t>
            </w:r>
            <w:r>
              <w:rPr>
                <w:rFonts w:eastAsiaTheme="minorEastAsia" w:cstheme="minorBidi"/>
                <w:smallCaps w:val="0"/>
                <w:noProof/>
                <w:sz w:val="22"/>
                <w:szCs w:val="22"/>
                <w:lang w:val="en-PK" w:eastAsia="en-PK"/>
              </w:rPr>
              <w:tab/>
            </w:r>
            <w:r w:rsidRPr="00A91259">
              <w:rPr>
                <w:rStyle w:val="Hyperlink"/>
                <w:noProof/>
              </w:rPr>
              <w:t>Methodology</w:t>
            </w:r>
            <w:r>
              <w:rPr>
                <w:noProof/>
                <w:webHidden/>
              </w:rPr>
              <w:tab/>
            </w:r>
            <w:r>
              <w:rPr>
                <w:noProof/>
                <w:webHidden/>
              </w:rPr>
              <w:fldChar w:fldCharType="begin"/>
            </w:r>
            <w:r>
              <w:rPr>
                <w:noProof/>
                <w:webHidden/>
              </w:rPr>
              <w:instrText xml:space="preserve"> PAGEREF _Toc125481240 \h </w:instrText>
            </w:r>
            <w:r>
              <w:rPr>
                <w:noProof/>
                <w:webHidden/>
              </w:rPr>
            </w:r>
            <w:r>
              <w:rPr>
                <w:noProof/>
                <w:webHidden/>
              </w:rPr>
              <w:fldChar w:fldCharType="separate"/>
            </w:r>
            <w:r>
              <w:rPr>
                <w:noProof/>
                <w:webHidden/>
              </w:rPr>
              <w:t>1</w:t>
            </w:r>
            <w:r>
              <w:rPr>
                <w:noProof/>
                <w:webHidden/>
              </w:rPr>
              <w:fldChar w:fldCharType="end"/>
            </w:r>
          </w:hyperlink>
        </w:p>
        <w:p w14:paraId="6DB819E8" w14:textId="770762E2" w:rsidR="009D2058" w:rsidRDefault="009D2058">
          <w:pPr>
            <w:pStyle w:val="TOC3"/>
            <w:tabs>
              <w:tab w:val="left" w:pos="1100"/>
              <w:tab w:val="right" w:leader="dot" w:pos="8636"/>
            </w:tabs>
            <w:rPr>
              <w:rFonts w:eastAsiaTheme="minorEastAsia" w:cstheme="minorBidi"/>
              <w:i w:val="0"/>
              <w:iCs w:val="0"/>
              <w:noProof/>
              <w:sz w:val="22"/>
              <w:szCs w:val="22"/>
              <w:lang w:val="en-PK" w:eastAsia="en-PK"/>
            </w:rPr>
          </w:pPr>
          <w:hyperlink w:anchor="_Toc125481241" w:history="1">
            <w:r w:rsidRPr="00A91259">
              <w:rPr>
                <w:rStyle w:val="Hyperlink"/>
                <w:noProof/>
              </w:rPr>
              <w:t>1.4.1</w:t>
            </w:r>
            <w:r>
              <w:rPr>
                <w:rFonts w:eastAsiaTheme="minorEastAsia" w:cstheme="minorBidi"/>
                <w:i w:val="0"/>
                <w:iCs w:val="0"/>
                <w:noProof/>
                <w:sz w:val="22"/>
                <w:szCs w:val="22"/>
                <w:lang w:val="en-PK" w:eastAsia="en-PK"/>
              </w:rPr>
              <w:tab/>
            </w:r>
            <w:r w:rsidRPr="00A91259">
              <w:rPr>
                <w:rStyle w:val="Hyperlink"/>
                <w:noProof/>
              </w:rPr>
              <w:t>Dataset</w:t>
            </w:r>
            <w:r>
              <w:rPr>
                <w:noProof/>
                <w:webHidden/>
              </w:rPr>
              <w:tab/>
            </w:r>
            <w:r>
              <w:rPr>
                <w:noProof/>
                <w:webHidden/>
              </w:rPr>
              <w:fldChar w:fldCharType="begin"/>
            </w:r>
            <w:r>
              <w:rPr>
                <w:noProof/>
                <w:webHidden/>
              </w:rPr>
              <w:instrText xml:space="preserve"> PAGEREF _Toc125481241 \h </w:instrText>
            </w:r>
            <w:r>
              <w:rPr>
                <w:noProof/>
                <w:webHidden/>
              </w:rPr>
            </w:r>
            <w:r>
              <w:rPr>
                <w:noProof/>
                <w:webHidden/>
              </w:rPr>
              <w:fldChar w:fldCharType="separate"/>
            </w:r>
            <w:r>
              <w:rPr>
                <w:noProof/>
                <w:webHidden/>
              </w:rPr>
              <w:t>1</w:t>
            </w:r>
            <w:r>
              <w:rPr>
                <w:noProof/>
                <w:webHidden/>
              </w:rPr>
              <w:fldChar w:fldCharType="end"/>
            </w:r>
          </w:hyperlink>
        </w:p>
        <w:p w14:paraId="4AC6D67C" w14:textId="000EE7CF" w:rsidR="009D2058" w:rsidRDefault="009D2058">
          <w:pPr>
            <w:pStyle w:val="TOC3"/>
            <w:tabs>
              <w:tab w:val="left" w:pos="1100"/>
              <w:tab w:val="right" w:leader="dot" w:pos="8636"/>
            </w:tabs>
            <w:rPr>
              <w:rFonts w:eastAsiaTheme="minorEastAsia" w:cstheme="minorBidi"/>
              <w:i w:val="0"/>
              <w:iCs w:val="0"/>
              <w:noProof/>
              <w:sz w:val="22"/>
              <w:szCs w:val="22"/>
              <w:lang w:val="en-PK" w:eastAsia="en-PK"/>
            </w:rPr>
          </w:pPr>
          <w:hyperlink w:anchor="_Toc125481242" w:history="1">
            <w:r w:rsidRPr="00A91259">
              <w:rPr>
                <w:rStyle w:val="Hyperlink"/>
                <w:noProof/>
              </w:rPr>
              <w:t>1.4.2</w:t>
            </w:r>
            <w:r>
              <w:rPr>
                <w:rFonts w:eastAsiaTheme="minorEastAsia" w:cstheme="minorBidi"/>
                <w:i w:val="0"/>
                <w:iCs w:val="0"/>
                <w:noProof/>
                <w:sz w:val="22"/>
                <w:szCs w:val="22"/>
                <w:lang w:val="en-PK" w:eastAsia="en-PK"/>
              </w:rPr>
              <w:tab/>
            </w:r>
            <w:r w:rsidRPr="00A91259">
              <w:rPr>
                <w:rStyle w:val="Hyperlink"/>
                <w:noProof/>
              </w:rPr>
              <w:t>Pre-trained Model</w:t>
            </w:r>
            <w:r>
              <w:rPr>
                <w:noProof/>
                <w:webHidden/>
              </w:rPr>
              <w:tab/>
            </w:r>
            <w:r>
              <w:rPr>
                <w:noProof/>
                <w:webHidden/>
              </w:rPr>
              <w:fldChar w:fldCharType="begin"/>
            </w:r>
            <w:r>
              <w:rPr>
                <w:noProof/>
                <w:webHidden/>
              </w:rPr>
              <w:instrText xml:space="preserve"> PAGEREF _Toc125481242 \h </w:instrText>
            </w:r>
            <w:r>
              <w:rPr>
                <w:noProof/>
                <w:webHidden/>
              </w:rPr>
            </w:r>
            <w:r>
              <w:rPr>
                <w:noProof/>
                <w:webHidden/>
              </w:rPr>
              <w:fldChar w:fldCharType="separate"/>
            </w:r>
            <w:r>
              <w:rPr>
                <w:noProof/>
                <w:webHidden/>
              </w:rPr>
              <w:t>1</w:t>
            </w:r>
            <w:r>
              <w:rPr>
                <w:noProof/>
                <w:webHidden/>
              </w:rPr>
              <w:fldChar w:fldCharType="end"/>
            </w:r>
          </w:hyperlink>
        </w:p>
        <w:p w14:paraId="491F40F7" w14:textId="220B99CA" w:rsidR="009D2058" w:rsidRDefault="009D2058">
          <w:pPr>
            <w:pStyle w:val="TOC3"/>
            <w:tabs>
              <w:tab w:val="left" w:pos="1100"/>
              <w:tab w:val="right" w:leader="dot" w:pos="8636"/>
            </w:tabs>
            <w:rPr>
              <w:rFonts w:eastAsiaTheme="minorEastAsia" w:cstheme="minorBidi"/>
              <w:i w:val="0"/>
              <w:iCs w:val="0"/>
              <w:noProof/>
              <w:sz w:val="22"/>
              <w:szCs w:val="22"/>
              <w:lang w:val="en-PK" w:eastAsia="en-PK"/>
            </w:rPr>
          </w:pPr>
          <w:hyperlink w:anchor="_Toc125481243" w:history="1">
            <w:r w:rsidRPr="00A91259">
              <w:rPr>
                <w:rStyle w:val="Hyperlink"/>
                <w:noProof/>
              </w:rPr>
              <w:t>1.4.3</w:t>
            </w:r>
            <w:r>
              <w:rPr>
                <w:rFonts w:eastAsiaTheme="minorEastAsia" w:cstheme="minorBidi"/>
                <w:i w:val="0"/>
                <w:iCs w:val="0"/>
                <w:noProof/>
                <w:sz w:val="22"/>
                <w:szCs w:val="22"/>
                <w:lang w:val="en-PK" w:eastAsia="en-PK"/>
              </w:rPr>
              <w:tab/>
            </w:r>
            <w:r w:rsidRPr="00A91259">
              <w:rPr>
                <w:rStyle w:val="Hyperlink"/>
                <w:noProof/>
              </w:rPr>
              <w:t>Fine-tuning</w:t>
            </w:r>
            <w:r>
              <w:rPr>
                <w:noProof/>
                <w:webHidden/>
              </w:rPr>
              <w:tab/>
            </w:r>
            <w:r>
              <w:rPr>
                <w:noProof/>
                <w:webHidden/>
              </w:rPr>
              <w:fldChar w:fldCharType="begin"/>
            </w:r>
            <w:r>
              <w:rPr>
                <w:noProof/>
                <w:webHidden/>
              </w:rPr>
              <w:instrText xml:space="preserve"> PAGEREF _Toc125481243 \h </w:instrText>
            </w:r>
            <w:r>
              <w:rPr>
                <w:noProof/>
                <w:webHidden/>
              </w:rPr>
            </w:r>
            <w:r>
              <w:rPr>
                <w:noProof/>
                <w:webHidden/>
              </w:rPr>
              <w:fldChar w:fldCharType="separate"/>
            </w:r>
            <w:r>
              <w:rPr>
                <w:noProof/>
                <w:webHidden/>
              </w:rPr>
              <w:t>2</w:t>
            </w:r>
            <w:r>
              <w:rPr>
                <w:noProof/>
                <w:webHidden/>
              </w:rPr>
              <w:fldChar w:fldCharType="end"/>
            </w:r>
          </w:hyperlink>
        </w:p>
        <w:p w14:paraId="4F0C2F7A" w14:textId="3689AF7B" w:rsidR="009D2058" w:rsidRDefault="009D2058">
          <w:pPr>
            <w:pStyle w:val="TOC3"/>
            <w:tabs>
              <w:tab w:val="left" w:pos="1100"/>
              <w:tab w:val="right" w:leader="dot" w:pos="8636"/>
            </w:tabs>
            <w:rPr>
              <w:rFonts w:eastAsiaTheme="minorEastAsia" w:cstheme="minorBidi"/>
              <w:i w:val="0"/>
              <w:iCs w:val="0"/>
              <w:noProof/>
              <w:sz w:val="22"/>
              <w:szCs w:val="22"/>
              <w:lang w:val="en-PK" w:eastAsia="en-PK"/>
            </w:rPr>
          </w:pPr>
          <w:hyperlink w:anchor="_Toc125481244" w:history="1">
            <w:r w:rsidRPr="00A91259">
              <w:rPr>
                <w:rStyle w:val="Hyperlink"/>
                <w:noProof/>
              </w:rPr>
              <w:t>1.4.4</w:t>
            </w:r>
            <w:r>
              <w:rPr>
                <w:rFonts w:eastAsiaTheme="minorEastAsia" w:cstheme="minorBidi"/>
                <w:i w:val="0"/>
                <w:iCs w:val="0"/>
                <w:noProof/>
                <w:sz w:val="22"/>
                <w:szCs w:val="22"/>
                <w:lang w:val="en-PK" w:eastAsia="en-PK"/>
              </w:rPr>
              <w:tab/>
            </w:r>
            <w:r w:rsidRPr="00A91259">
              <w:rPr>
                <w:rStyle w:val="Hyperlink"/>
                <w:noProof/>
              </w:rPr>
              <w:t>Evaluation</w:t>
            </w:r>
            <w:r>
              <w:rPr>
                <w:noProof/>
                <w:webHidden/>
              </w:rPr>
              <w:tab/>
            </w:r>
            <w:r>
              <w:rPr>
                <w:noProof/>
                <w:webHidden/>
              </w:rPr>
              <w:fldChar w:fldCharType="begin"/>
            </w:r>
            <w:r>
              <w:rPr>
                <w:noProof/>
                <w:webHidden/>
              </w:rPr>
              <w:instrText xml:space="preserve"> PAGEREF _Toc125481244 \h </w:instrText>
            </w:r>
            <w:r>
              <w:rPr>
                <w:noProof/>
                <w:webHidden/>
              </w:rPr>
            </w:r>
            <w:r>
              <w:rPr>
                <w:noProof/>
                <w:webHidden/>
              </w:rPr>
              <w:fldChar w:fldCharType="separate"/>
            </w:r>
            <w:r>
              <w:rPr>
                <w:noProof/>
                <w:webHidden/>
              </w:rPr>
              <w:t>2</w:t>
            </w:r>
            <w:r>
              <w:rPr>
                <w:noProof/>
                <w:webHidden/>
              </w:rPr>
              <w:fldChar w:fldCharType="end"/>
            </w:r>
          </w:hyperlink>
        </w:p>
        <w:p w14:paraId="21863CCE" w14:textId="01E90A55"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45" w:history="1">
            <w:r w:rsidRPr="00A91259">
              <w:rPr>
                <w:rStyle w:val="Hyperlink"/>
                <w:noProof/>
              </w:rPr>
              <w:t>1.5</w:t>
            </w:r>
            <w:r>
              <w:rPr>
                <w:rFonts w:eastAsiaTheme="minorEastAsia" w:cstheme="minorBidi"/>
                <w:smallCaps w:val="0"/>
                <w:noProof/>
                <w:sz w:val="22"/>
                <w:szCs w:val="22"/>
                <w:lang w:val="en-PK" w:eastAsia="en-PK"/>
              </w:rPr>
              <w:tab/>
            </w:r>
            <w:r w:rsidRPr="00A91259">
              <w:rPr>
                <w:rStyle w:val="Hyperlink"/>
                <w:noProof/>
              </w:rPr>
              <w:t>Significance/ Potential Applications</w:t>
            </w:r>
            <w:r>
              <w:rPr>
                <w:noProof/>
                <w:webHidden/>
              </w:rPr>
              <w:tab/>
            </w:r>
            <w:r>
              <w:rPr>
                <w:noProof/>
                <w:webHidden/>
              </w:rPr>
              <w:fldChar w:fldCharType="begin"/>
            </w:r>
            <w:r>
              <w:rPr>
                <w:noProof/>
                <w:webHidden/>
              </w:rPr>
              <w:instrText xml:space="preserve"> PAGEREF _Toc125481245 \h </w:instrText>
            </w:r>
            <w:r>
              <w:rPr>
                <w:noProof/>
                <w:webHidden/>
              </w:rPr>
            </w:r>
            <w:r>
              <w:rPr>
                <w:noProof/>
                <w:webHidden/>
              </w:rPr>
              <w:fldChar w:fldCharType="separate"/>
            </w:r>
            <w:r>
              <w:rPr>
                <w:noProof/>
                <w:webHidden/>
              </w:rPr>
              <w:t>2</w:t>
            </w:r>
            <w:r>
              <w:rPr>
                <w:noProof/>
                <w:webHidden/>
              </w:rPr>
              <w:fldChar w:fldCharType="end"/>
            </w:r>
          </w:hyperlink>
        </w:p>
        <w:p w14:paraId="35D76A60" w14:textId="19FCAF88" w:rsidR="009D2058" w:rsidRDefault="009D2058">
          <w:pPr>
            <w:pStyle w:val="TOC1"/>
            <w:tabs>
              <w:tab w:val="left" w:pos="440"/>
              <w:tab w:val="right" w:leader="dot" w:pos="8636"/>
            </w:tabs>
            <w:rPr>
              <w:rFonts w:eastAsiaTheme="minorEastAsia" w:cstheme="minorBidi"/>
              <w:b w:val="0"/>
              <w:bCs w:val="0"/>
              <w:caps w:val="0"/>
              <w:noProof/>
              <w:sz w:val="22"/>
              <w:szCs w:val="22"/>
              <w:lang w:val="en-PK" w:eastAsia="en-PK"/>
            </w:rPr>
          </w:pPr>
          <w:hyperlink w:anchor="_Toc125481246" w:history="1">
            <w:r w:rsidRPr="00A91259">
              <w:rPr>
                <w:rStyle w:val="Hyperlink"/>
                <w:noProof/>
              </w:rPr>
              <w:t>2.</w:t>
            </w:r>
            <w:r>
              <w:rPr>
                <w:rFonts w:eastAsiaTheme="minorEastAsia" w:cstheme="minorBidi"/>
                <w:b w:val="0"/>
                <w:bCs w:val="0"/>
                <w:caps w:val="0"/>
                <w:noProof/>
                <w:sz w:val="22"/>
                <w:szCs w:val="22"/>
                <w:lang w:val="en-PK" w:eastAsia="en-PK"/>
              </w:rPr>
              <w:tab/>
            </w:r>
            <w:r w:rsidRPr="00A91259">
              <w:rPr>
                <w:rStyle w:val="Hyperlink"/>
                <w:noProof/>
              </w:rPr>
              <w:t>Background</w:t>
            </w:r>
            <w:r>
              <w:rPr>
                <w:noProof/>
                <w:webHidden/>
              </w:rPr>
              <w:tab/>
            </w:r>
            <w:r>
              <w:rPr>
                <w:noProof/>
                <w:webHidden/>
              </w:rPr>
              <w:fldChar w:fldCharType="begin"/>
            </w:r>
            <w:r>
              <w:rPr>
                <w:noProof/>
                <w:webHidden/>
              </w:rPr>
              <w:instrText xml:space="preserve"> PAGEREF _Toc125481246 \h </w:instrText>
            </w:r>
            <w:r>
              <w:rPr>
                <w:noProof/>
                <w:webHidden/>
              </w:rPr>
            </w:r>
            <w:r>
              <w:rPr>
                <w:noProof/>
                <w:webHidden/>
              </w:rPr>
              <w:fldChar w:fldCharType="separate"/>
            </w:r>
            <w:r>
              <w:rPr>
                <w:noProof/>
                <w:webHidden/>
              </w:rPr>
              <w:t>4</w:t>
            </w:r>
            <w:r>
              <w:rPr>
                <w:noProof/>
                <w:webHidden/>
              </w:rPr>
              <w:fldChar w:fldCharType="end"/>
            </w:r>
          </w:hyperlink>
        </w:p>
        <w:p w14:paraId="2418BFEA" w14:textId="2D471588"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47" w:history="1">
            <w:r w:rsidRPr="00A91259">
              <w:rPr>
                <w:rStyle w:val="Hyperlink"/>
                <w:noProof/>
              </w:rPr>
              <w:t>2.1</w:t>
            </w:r>
            <w:r>
              <w:rPr>
                <w:rFonts w:eastAsiaTheme="minorEastAsia" w:cstheme="minorBidi"/>
                <w:smallCaps w:val="0"/>
                <w:noProof/>
                <w:sz w:val="22"/>
                <w:szCs w:val="22"/>
                <w:lang w:val="en-PK" w:eastAsia="en-PK"/>
              </w:rPr>
              <w:tab/>
            </w:r>
            <w:r w:rsidRPr="00A91259">
              <w:rPr>
                <w:rStyle w:val="Hyperlink"/>
                <w:noProof/>
              </w:rPr>
              <w:t>Overview</w:t>
            </w:r>
            <w:r>
              <w:rPr>
                <w:noProof/>
                <w:webHidden/>
              </w:rPr>
              <w:tab/>
            </w:r>
            <w:r>
              <w:rPr>
                <w:noProof/>
                <w:webHidden/>
              </w:rPr>
              <w:fldChar w:fldCharType="begin"/>
            </w:r>
            <w:r>
              <w:rPr>
                <w:noProof/>
                <w:webHidden/>
              </w:rPr>
              <w:instrText xml:space="preserve"> PAGEREF _Toc125481247 \h </w:instrText>
            </w:r>
            <w:r>
              <w:rPr>
                <w:noProof/>
                <w:webHidden/>
              </w:rPr>
            </w:r>
            <w:r>
              <w:rPr>
                <w:noProof/>
                <w:webHidden/>
              </w:rPr>
              <w:fldChar w:fldCharType="separate"/>
            </w:r>
            <w:r>
              <w:rPr>
                <w:noProof/>
                <w:webHidden/>
              </w:rPr>
              <w:t>4</w:t>
            </w:r>
            <w:r>
              <w:rPr>
                <w:noProof/>
                <w:webHidden/>
              </w:rPr>
              <w:fldChar w:fldCharType="end"/>
            </w:r>
          </w:hyperlink>
        </w:p>
        <w:p w14:paraId="64874215" w14:textId="4D18A74C"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48" w:history="1">
            <w:r w:rsidRPr="00A91259">
              <w:rPr>
                <w:rStyle w:val="Hyperlink"/>
                <w:noProof/>
              </w:rPr>
              <w:t>2.2</w:t>
            </w:r>
            <w:r>
              <w:rPr>
                <w:rFonts w:eastAsiaTheme="minorEastAsia" w:cstheme="minorBidi"/>
                <w:smallCaps w:val="0"/>
                <w:noProof/>
                <w:sz w:val="22"/>
                <w:szCs w:val="22"/>
                <w:lang w:val="en-PK" w:eastAsia="en-PK"/>
              </w:rPr>
              <w:tab/>
            </w:r>
            <w:r w:rsidRPr="00A91259">
              <w:rPr>
                <w:rStyle w:val="Hyperlink"/>
                <w:noProof/>
              </w:rPr>
              <w:t>Bone Tumor Identification by Traditional Approach</w:t>
            </w:r>
            <w:r>
              <w:rPr>
                <w:noProof/>
                <w:webHidden/>
              </w:rPr>
              <w:tab/>
            </w:r>
            <w:r>
              <w:rPr>
                <w:noProof/>
                <w:webHidden/>
              </w:rPr>
              <w:fldChar w:fldCharType="begin"/>
            </w:r>
            <w:r>
              <w:rPr>
                <w:noProof/>
                <w:webHidden/>
              </w:rPr>
              <w:instrText xml:space="preserve"> PAGEREF _Toc125481248 \h </w:instrText>
            </w:r>
            <w:r>
              <w:rPr>
                <w:noProof/>
                <w:webHidden/>
              </w:rPr>
            </w:r>
            <w:r>
              <w:rPr>
                <w:noProof/>
                <w:webHidden/>
              </w:rPr>
              <w:fldChar w:fldCharType="separate"/>
            </w:r>
            <w:r>
              <w:rPr>
                <w:noProof/>
                <w:webHidden/>
              </w:rPr>
              <w:t>4</w:t>
            </w:r>
            <w:r>
              <w:rPr>
                <w:noProof/>
                <w:webHidden/>
              </w:rPr>
              <w:fldChar w:fldCharType="end"/>
            </w:r>
          </w:hyperlink>
        </w:p>
        <w:p w14:paraId="33FF03CF" w14:textId="3F0182F7"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49" w:history="1">
            <w:r w:rsidRPr="00A91259">
              <w:rPr>
                <w:rStyle w:val="Hyperlink"/>
                <w:noProof/>
              </w:rPr>
              <w:t>2.3</w:t>
            </w:r>
            <w:r>
              <w:rPr>
                <w:rFonts w:eastAsiaTheme="minorEastAsia" w:cstheme="minorBidi"/>
                <w:smallCaps w:val="0"/>
                <w:noProof/>
                <w:sz w:val="22"/>
                <w:szCs w:val="22"/>
                <w:lang w:val="en-PK" w:eastAsia="en-PK"/>
              </w:rPr>
              <w:tab/>
            </w:r>
            <w:r w:rsidRPr="00A91259">
              <w:rPr>
                <w:rStyle w:val="Hyperlink"/>
                <w:noProof/>
              </w:rPr>
              <w:t>Bone Tumor Detection by Conv Neural Networks</w:t>
            </w:r>
            <w:r>
              <w:rPr>
                <w:noProof/>
                <w:webHidden/>
              </w:rPr>
              <w:tab/>
            </w:r>
            <w:r>
              <w:rPr>
                <w:noProof/>
                <w:webHidden/>
              </w:rPr>
              <w:fldChar w:fldCharType="begin"/>
            </w:r>
            <w:r>
              <w:rPr>
                <w:noProof/>
                <w:webHidden/>
              </w:rPr>
              <w:instrText xml:space="preserve"> PAGEREF _Toc125481249 \h </w:instrText>
            </w:r>
            <w:r>
              <w:rPr>
                <w:noProof/>
                <w:webHidden/>
              </w:rPr>
            </w:r>
            <w:r>
              <w:rPr>
                <w:noProof/>
                <w:webHidden/>
              </w:rPr>
              <w:fldChar w:fldCharType="separate"/>
            </w:r>
            <w:r>
              <w:rPr>
                <w:noProof/>
                <w:webHidden/>
              </w:rPr>
              <w:t>5</w:t>
            </w:r>
            <w:r>
              <w:rPr>
                <w:noProof/>
                <w:webHidden/>
              </w:rPr>
              <w:fldChar w:fldCharType="end"/>
            </w:r>
          </w:hyperlink>
        </w:p>
        <w:p w14:paraId="5941F06B" w14:textId="25947B71" w:rsidR="009D2058" w:rsidRDefault="009D2058">
          <w:pPr>
            <w:pStyle w:val="TOC1"/>
            <w:tabs>
              <w:tab w:val="left" w:pos="440"/>
              <w:tab w:val="right" w:leader="dot" w:pos="8636"/>
            </w:tabs>
            <w:rPr>
              <w:rFonts w:eastAsiaTheme="minorEastAsia" w:cstheme="minorBidi"/>
              <w:b w:val="0"/>
              <w:bCs w:val="0"/>
              <w:caps w:val="0"/>
              <w:noProof/>
              <w:sz w:val="22"/>
              <w:szCs w:val="22"/>
              <w:lang w:val="en-PK" w:eastAsia="en-PK"/>
            </w:rPr>
          </w:pPr>
          <w:hyperlink w:anchor="_Toc125481250" w:history="1">
            <w:r w:rsidRPr="00A91259">
              <w:rPr>
                <w:rStyle w:val="Hyperlink"/>
                <w:noProof/>
              </w:rPr>
              <w:t>3.</w:t>
            </w:r>
            <w:r>
              <w:rPr>
                <w:rFonts w:eastAsiaTheme="minorEastAsia" w:cstheme="minorBidi"/>
                <w:b w:val="0"/>
                <w:bCs w:val="0"/>
                <w:caps w:val="0"/>
                <w:noProof/>
                <w:sz w:val="22"/>
                <w:szCs w:val="22"/>
                <w:lang w:val="en-PK" w:eastAsia="en-PK"/>
              </w:rPr>
              <w:tab/>
            </w:r>
            <w:r w:rsidRPr="00A91259">
              <w:rPr>
                <w:rStyle w:val="Hyperlink"/>
                <w:noProof/>
              </w:rPr>
              <w:t>Literature review</w:t>
            </w:r>
            <w:r>
              <w:rPr>
                <w:noProof/>
                <w:webHidden/>
              </w:rPr>
              <w:tab/>
            </w:r>
            <w:r>
              <w:rPr>
                <w:noProof/>
                <w:webHidden/>
              </w:rPr>
              <w:fldChar w:fldCharType="begin"/>
            </w:r>
            <w:r>
              <w:rPr>
                <w:noProof/>
                <w:webHidden/>
              </w:rPr>
              <w:instrText xml:space="preserve"> PAGEREF _Toc125481250 \h </w:instrText>
            </w:r>
            <w:r>
              <w:rPr>
                <w:noProof/>
                <w:webHidden/>
              </w:rPr>
            </w:r>
            <w:r>
              <w:rPr>
                <w:noProof/>
                <w:webHidden/>
              </w:rPr>
              <w:fldChar w:fldCharType="separate"/>
            </w:r>
            <w:r>
              <w:rPr>
                <w:noProof/>
                <w:webHidden/>
              </w:rPr>
              <w:t>6</w:t>
            </w:r>
            <w:r>
              <w:rPr>
                <w:noProof/>
                <w:webHidden/>
              </w:rPr>
              <w:fldChar w:fldCharType="end"/>
            </w:r>
          </w:hyperlink>
        </w:p>
        <w:p w14:paraId="51B11901" w14:textId="6593466A"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51" w:history="1">
            <w:r w:rsidRPr="00A91259">
              <w:rPr>
                <w:rStyle w:val="Hyperlink"/>
                <w:noProof/>
              </w:rPr>
              <w:t>3.1.</w:t>
            </w:r>
            <w:r>
              <w:rPr>
                <w:rFonts w:eastAsiaTheme="minorEastAsia" w:cstheme="minorBidi"/>
                <w:smallCaps w:val="0"/>
                <w:noProof/>
                <w:sz w:val="22"/>
                <w:szCs w:val="22"/>
                <w:lang w:val="en-PK" w:eastAsia="en-PK"/>
              </w:rPr>
              <w:tab/>
            </w:r>
            <w:r w:rsidRPr="00A91259">
              <w:rPr>
                <w:rStyle w:val="Hyperlink"/>
                <w:noProof/>
              </w:rPr>
              <w:t>DC-GAN with ResNet</w:t>
            </w:r>
            <w:r>
              <w:rPr>
                <w:noProof/>
                <w:webHidden/>
              </w:rPr>
              <w:tab/>
            </w:r>
            <w:r>
              <w:rPr>
                <w:noProof/>
                <w:webHidden/>
              </w:rPr>
              <w:fldChar w:fldCharType="begin"/>
            </w:r>
            <w:r>
              <w:rPr>
                <w:noProof/>
                <w:webHidden/>
              </w:rPr>
              <w:instrText xml:space="preserve"> PAGEREF _Toc125481251 \h </w:instrText>
            </w:r>
            <w:r>
              <w:rPr>
                <w:noProof/>
                <w:webHidden/>
              </w:rPr>
            </w:r>
            <w:r>
              <w:rPr>
                <w:noProof/>
                <w:webHidden/>
              </w:rPr>
              <w:fldChar w:fldCharType="separate"/>
            </w:r>
            <w:r>
              <w:rPr>
                <w:noProof/>
                <w:webHidden/>
              </w:rPr>
              <w:t>6</w:t>
            </w:r>
            <w:r>
              <w:rPr>
                <w:noProof/>
                <w:webHidden/>
              </w:rPr>
              <w:fldChar w:fldCharType="end"/>
            </w:r>
          </w:hyperlink>
        </w:p>
        <w:p w14:paraId="121916EE" w14:textId="5425465E"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52" w:history="1">
            <w:r w:rsidRPr="00A91259">
              <w:rPr>
                <w:rStyle w:val="Hyperlink"/>
                <w:noProof/>
              </w:rPr>
              <w:t>3.2.</w:t>
            </w:r>
            <w:r>
              <w:rPr>
                <w:rFonts w:eastAsiaTheme="minorEastAsia" w:cstheme="minorBidi"/>
                <w:smallCaps w:val="0"/>
                <w:noProof/>
                <w:sz w:val="22"/>
                <w:szCs w:val="22"/>
                <w:lang w:val="en-PK" w:eastAsia="en-PK"/>
              </w:rPr>
              <w:tab/>
            </w:r>
            <w:r w:rsidRPr="00A91259">
              <w:rPr>
                <w:rStyle w:val="Hyperlink"/>
                <w:noProof/>
              </w:rPr>
              <w:t>DL structure (Syn-AHDA)</w:t>
            </w:r>
            <w:r>
              <w:rPr>
                <w:noProof/>
                <w:webHidden/>
              </w:rPr>
              <w:tab/>
            </w:r>
            <w:r>
              <w:rPr>
                <w:noProof/>
                <w:webHidden/>
              </w:rPr>
              <w:fldChar w:fldCharType="begin"/>
            </w:r>
            <w:r>
              <w:rPr>
                <w:noProof/>
                <w:webHidden/>
              </w:rPr>
              <w:instrText xml:space="preserve"> PAGEREF _Toc125481252 \h </w:instrText>
            </w:r>
            <w:r>
              <w:rPr>
                <w:noProof/>
                <w:webHidden/>
              </w:rPr>
            </w:r>
            <w:r>
              <w:rPr>
                <w:noProof/>
                <w:webHidden/>
              </w:rPr>
              <w:fldChar w:fldCharType="separate"/>
            </w:r>
            <w:r>
              <w:rPr>
                <w:noProof/>
                <w:webHidden/>
              </w:rPr>
              <w:t>6</w:t>
            </w:r>
            <w:r>
              <w:rPr>
                <w:noProof/>
                <w:webHidden/>
              </w:rPr>
              <w:fldChar w:fldCharType="end"/>
            </w:r>
          </w:hyperlink>
        </w:p>
        <w:p w14:paraId="67915A96" w14:textId="188B1387"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53" w:history="1">
            <w:r w:rsidRPr="00A91259">
              <w:rPr>
                <w:rStyle w:val="Hyperlink"/>
                <w:noProof/>
              </w:rPr>
              <w:t>3.3.</w:t>
            </w:r>
            <w:r>
              <w:rPr>
                <w:rFonts w:eastAsiaTheme="minorEastAsia" w:cstheme="minorBidi"/>
                <w:smallCaps w:val="0"/>
                <w:noProof/>
                <w:sz w:val="22"/>
                <w:szCs w:val="22"/>
                <w:lang w:val="en-PK" w:eastAsia="en-PK"/>
              </w:rPr>
              <w:tab/>
            </w:r>
            <w:r w:rsidRPr="00A91259">
              <w:rPr>
                <w:rStyle w:val="Hyperlink"/>
                <w:noProof/>
              </w:rPr>
              <w:t>BM Microenvironment</w:t>
            </w:r>
            <w:r>
              <w:rPr>
                <w:noProof/>
                <w:webHidden/>
              </w:rPr>
              <w:tab/>
            </w:r>
            <w:r>
              <w:rPr>
                <w:noProof/>
                <w:webHidden/>
              </w:rPr>
              <w:fldChar w:fldCharType="begin"/>
            </w:r>
            <w:r>
              <w:rPr>
                <w:noProof/>
                <w:webHidden/>
              </w:rPr>
              <w:instrText xml:space="preserve"> PAGEREF _Toc125481253 \h </w:instrText>
            </w:r>
            <w:r>
              <w:rPr>
                <w:noProof/>
                <w:webHidden/>
              </w:rPr>
            </w:r>
            <w:r>
              <w:rPr>
                <w:noProof/>
                <w:webHidden/>
              </w:rPr>
              <w:fldChar w:fldCharType="separate"/>
            </w:r>
            <w:r>
              <w:rPr>
                <w:noProof/>
                <w:webHidden/>
              </w:rPr>
              <w:t>6</w:t>
            </w:r>
            <w:r>
              <w:rPr>
                <w:noProof/>
                <w:webHidden/>
              </w:rPr>
              <w:fldChar w:fldCharType="end"/>
            </w:r>
          </w:hyperlink>
        </w:p>
        <w:p w14:paraId="4E4D1A30" w14:textId="2A253841"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54" w:history="1">
            <w:r w:rsidRPr="00A91259">
              <w:rPr>
                <w:rStyle w:val="Hyperlink"/>
                <w:noProof/>
              </w:rPr>
              <w:t>3.4.</w:t>
            </w:r>
            <w:r>
              <w:rPr>
                <w:rFonts w:eastAsiaTheme="minorEastAsia" w:cstheme="minorBidi"/>
                <w:smallCaps w:val="0"/>
                <w:noProof/>
                <w:sz w:val="22"/>
                <w:szCs w:val="22"/>
                <w:lang w:val="en-PK" w:eastAsia="en-PK"/>
              </w:rPr>
              <w:tab/>
            </w:r>
            <w:r w:rsidRPr="00A91259">
              <w:rPr>
                <w:rStyle w:val="Hyperlink"/>
                <w:noProof/>
              </w:rPr>
              <w:t>MDS Prediction</w:t>
            </w:r>
            <w:r>
              <w:rPr>
                <w:noProof/>
                <w:webHidden/>
              </w:rPr>
              <w:tab/>
            </w:r>
            <w:r>
              <w:rPr>
                <w:noProof/>
                <w:webHidden/>
              </w:rPr>
              <w:fldChar w:fldCharType="begin"/>
            </w:r>
            <w:r>
              <w:rPr>
                <w:noProof/>
                <w:webHidden/>
              </w:rPr>
              <w:instrText xml:space="preserve"> PAGEREF _Toc125481254 \h </w:instrText>
            </w:r>
            <w:r>
              <w:rPr>
                <w:noProof/>
                <w:webHidden/>
              </w:rPr>
            </w:r>
            <w:r>
              <w:rPr>
                <w:noProof/>
                <w:webHidden/>
              </w:rPr>
              <w:fldChar w:fldCharType="separate"/>
            </w:r>
            <w:r>
              <w:rPr>
                <w:noProof/>
                <w:webHidden/>
              </w:rPr>
              <w:t>7</w:t>
            </w:r>
            <w:r>
              <w:rPr>
                <w:noProof/>
                <w:webHidden/>
              </w:rPr>
              <w:fldChar w:fldCharType="end"/>
            </w:r>
          </w:hyperlink>
        </w:p>
        <w:p w14:paraId="7EF27A47" w14:textId="0B311298"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55" w:history="1">
            <w:r w:rsidRPr="00A91259">
              <w:rPr>
                <w:rStyle w:val="Hyperlink"/>
                <w:noProof/>
              </w:rPr>
              <w:t>3.5.</w:t>
            </w:r>
            <w:r>
              <w:rPr>
                <w:rFonts w:eastAsiaTheme="minorEastAsia" w:cstheme="minorBidi"/>
                <w:smallCaps w:val="0"/>
                <w:noProof/>
                <w:sz w:val="22"/>
                <w:szCs w:val="22"/>
                <w:lang w:val="en-PK" w:eastAsia="en-PK"/>
              </w:rPr>
              <w:tab/>
            </w:r>
            <w:r w:rsidRPr="00A91259">
              <w:rPr>
                <w:rStyle w:val="Hyperlink"/>
                <w:noProof/>
              </w:rPr>
              <w:t>Related Work</w:t>
            </w:r>
            <w:r>
              <w:rPr>
                <w:noProof/>
                <w:webHidden/>
              </w:rPr>
              <w:tab/>
            </w:r>
            <w:r>
              <w:rPr>
                <w:noProof/>
                <w:webHidden/>
              </w:rPr>
              <w:fldChar w:fldCharType="begin"/>
            </w:r>
            <w:r>
              <w:rPr>
                <w:noProof/>
                <w:webHidden/>
              </w:rPr>
              <w:instrText xml:space="preserve"> PAGEREF _Toc125481255 \h </w:instrText>
            </w:r>
            <w:r>
              <w:rPr>
                <w:noProof/>
                <w:webHidden/>
              </w:rPr>
            </w:r>
            <w:r>
              <w:rPr>
                <w:noProof/>
                <w:webHidden/>
              </w:rPr>
              <w:fldChar w:fldCharType="separate"/>
            </w:r>
            <w:r>
              <w:rPr>
                <w:noProof/>
                <w:webHidden/>
              </w:rPr>
              <w:t>7</w:t>
            </w:r>
            <w:r>
              <w:rPr>
                <w:noProof/>
                <w:webHidden/>
              </w:rPr>
              <w:fldChar w:fldCharType="end"/>
            </w:r>
          </w:hyperlink>
        </w:p>
        <w:p w14:paraId="3749E3A4" w14:textId="74072ED1" w:rsidR="009D2058" w:rsidRDefault="009D2058">
          <w:pPr>
            <w:pStyle w:val="TOC1"/>
            <w:tabs>
              <w:tab w:val="left" w:pos="440"/>
              <w:tab w:val="right" w:leader="dot" w:pos="8636"/>
            </w:tabs>
            <w:rPr>
              <w:rFonts w:eastAsiaTheme="minorEastAsia" w:cstheme="minorBidi"/>
              <w:b w:val="0"/>
              <w:bCs w:val="0"/>
              <w:caps w:val="0"/>
              <w:noProof/>
              <w:sz w:val="22"/>
              <w:szCs w:val="22"/>
              <w:lang w:val="en-PK" w:eastAsia="en-PK"/>
            </w:rPr>
          </w:pPr>
          <w:hyperlink w:anchor="_Toc125481256" w:history="1">
            <w:r w:rsidRPr="00A91259">
              <w:rPr>
                <w:rStyle w:val="Hyperlink"/>
                <w:noProof/>
              </w:rPr>
              <w:t>4.</w:t>
            </w:r>
            <w:r>
              <w:rPr>
                <w:rFonts w:eastAsiaTheme="minorEastAsia" w:cstheme="minorBidi"/>
                <w:b w:val="0"/>
                <w:bCs w:val="0"/>
                <w:caps w:val="0"/>
                <w:noProof/>
                <w:sz w:val="22"/>
                <w:szCs w:val="22"/>
                <w:lang w:val="en-PK" w:eastAsia="en-PK"/>
              </w:rPr>
              <w:tab/>
            </w:r>
            <w:r w:rsidRPr="00A91259">
              <w:rPr>
                <w:rStyle w:val="Hyperlink"/>
                <w:noProof/>
              </w:rPr>
              <w:t>Proposed Methodology</w:t>
            </w:r>
            <w:r>
              <w:rPr>
                <w:noProof/>
                <w:webHidden/>
              </w:rPr>
              <w:tab/>
            </w:r>
            <w:r>
              <w:rPr>
                <w:noProof/>
                <w:webHidden/>
              </w:rPr>
              <w:fldChar w:fldCharType="begin"/>
            </w:r>
            <w:r>
              <w:rPr>
                <w:noProof/>
                <w:webHidden/>
              </w:rPr>
              <w:instrText xml:space="preserve"> PAGEREF _Toc125481256 \h </w:instrText>
            </w:r>
            <w:r>
              <w:rPr>
                <w:noProof/>
                <w:webHidden/>
              </w:rPr>
            </w:r>
            <w:r>
              <w:rPr>
                <w:noProof/>
                <w:webHidden/>
              </w:rPr>
              <w:fldChar w:fldCharType="separate"/>
            </w:r>
            <w:r>
              <w:rPr>
                <w:noProof/>
                <w:webHidden/>
              </w:rPr>
              <w:t>9</w:t>
            </w:r>
            <w:r>
              <w:rPr>
                <w:noProof/>
                <w:webHidden/>
              </w:rPr>
              <w:fldChar w:fldCharType="end"/>
            </w:r>
          </w:hyperlink>
        </w:p>
        <w:p w14:paraId="28AEC925" w14:textId="60BD871D"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57" w:history="1">
            <w:r w:rsidRPr="00A91259">
              <w:rPr>
                <w:rStyle w:val="Hyperlink"/>
                <w:noProof/>
              </w:rPr>
              <w:t>4.1.</w:t>
            </w:r>
            <w:r>
              <w:rPr>
                <w:rFonts w:eastAsiaTheme="minorEastAsia" w:cstheme="minorBidi"/>
                <w:smallCaps w:val="0"/>
                <w:noProof/>
                <w:sz w:val="22"/>
                <w:szCs w:val="22"/>
                <w:lang w:val="en-PK" w:eastAsia="en-PK"/>
              </w:rPr>
              <w:tab/>
            </w:r>
            <w:r w:rsidRPr="00A91259">
              <w:rPr>
                <w:rStyle w:val="Hyperlink"/>
                <w:noProof/>
              </w:rPr>
              <w:t>Suggested Approach</w:t>
            </w:r>
            <w:r>
              <w:rPr>
                <w:noProof/>
                <w:webHidden/>
              </w:rPr>
              <w:tab/>
            </w:r>
            <w:r>
              <w:rPr>
                <w:noProof/>
                <w:webHidden/>
              </w:rPr>
              <w:fldChar w:fldCharType="begin"/>
            </w:r>
            <w:r>
              <w:rPr>
                <w:noProof/>
                <w:webHidden/>
              </w:rPr>
              <w:instrText xml:space="preserve"> PAGEREF _Toc125481257 \h </w:instrText>
            </w:r>
            <w:r>
              <w:rPr>
                <w:noProof/>
                <w:webHidden/>
              </w:rPr>
            </w:r>
            <w:r>
              <w:rPr>
                <w:noProof/>
                <w:webHidden/>
              </w:rPr>
              <w:fldChar w:fldCharType="separate"/>
            </w:r>
            <w:r>
              <w:rPr>
                <w:noProof/>
                <w:webHidden/>
              </w:rPr>
              <w:t>9</w:t>
            </w:r>
            <w:r>
              <w:rPr>
                <w:noProof/>
                <w:webHidden/>
              </w:rPr>
              <w:fldChar w:fldCharType="end"/>
            </w:r>
          </w:hyperlink>
        </w:p>
        <w:p w14:paraId="54675D9E" w14:textId="1593A8DA"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58" w:history="1">
            <w:r w:rsidRPr="00A91259">
              <w:rPr>
                <w:rStyle w:val="Hyperlink"/>
                <w:noProof/>
              </w:rPr>
              <w:t>4.2.</w:t>
            </w:r>
            <w:r>
              <w:rPr>
                <w:rFonts w:eastAsiaTheme="minorEastAsia" w:cstheme="minorBidi"/>
                <w:smallCaps w:val="0"/>
                <w:noProof/>
                <w:sz w:val="22"/>
                <w:szCs w:val="22"/>
                <w:lang w:val="en-PK" w:eastAsia="en-PK"/>
              </w:rPr>
              <w:tab/>
            </w:r>
            <w:r w:rsidRPr="00A91259">
              <w:rPr>
                <w:rStyle w:val="Hyperlink"/>
                <w:noProof/>
              </w:rPr>
              <w:t>Workflow of the system</w:t>
            </w:r>
            <w:r>
              <w:rPr>
                <w:noProof/>
                <w:webHidden/>
              </w:rPr>
              <w:tab/>
            </w:r>
            <w:r>
              <w:rPr>
                <w:noProof/>
                <w:webHidden/>
              </w:rPr>
              <w:fldChar w:fldCharType="begin"/>
            </w:r>
            <w:r>
              <w:rPr>
                <w:noProof/>
                <w:webHidden/>
              </w:rPr>
              <w:instrText xml:space="preserve"> PAGEREF _Toc125481258 \h </w:instrText>
            </w:r>
            <w:r>
              <w:rPr>
                <w:noProof/>
                <w:webHidden/>
              </w:rPr>
            </w:r>
            <w:r>
              <w:rPr>
                <w:noProof/>
                <w:webHidden/>
              </w:rPr>
              <w:fldChar w:fldCharType="separate"/>
            </w:r>
            <w:r>
              <w:rPr>
                <w:noProof/>
                <w:webHidden/>
              </w:rPr>
              <w:t>9</w:t>
            </w:r>
            <w:r>
              <w:rPr>
                <w:noProof/>
                <w:webHidden/>
              </w:rPr>
              <w:fldChar w:fldCharType="end"/>
            </w:r>
          </w:hyperlink>
        </w:p>
        <w:p w14:paraId="1C7F53B0" w14:textId="29A37AD9"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59" w:history="1">
            <w:r w:rsidRPr="00A91259">
              <w:rPr>
                <w:rStyle w:val="Hyperlink"/>
                <w:noProof/>
              </w:rPr>
              <w:t>4.3.</w:t>
            </w:r>
            <w:r>
              <w:rPr>
                <w:rFonts w:eastAsiaTheme="minorEastAsia" w:cstheme="minorBidi"/>
                <w:smallCaps w:val="0"/>
                <w:noProof/>
                <w:sz w:val="22"/>
                <w:szCs w:val="22"/>
                <w:lang w:val="en-PK" w:eastAsia="en-PK"/>
              </w:rPr>
              <w:tab/>
            </w:r>
            <w:r w:rsidRPr="00A91259">
              <w:rPr>
                <w:rStyle w:val="Hyperlink"/>
                <w:noProof/>
              </w:rPr>
              <w:t>Algorithm</w:t>
            </w:r>
            <w:r>
              <w:rPr>
                <w:noProof/>
                <w:webHidden/>
              </w:rPr>
              <w:tab/>
            </w:r>
            <w:r>
              <w:rPr>
                <w:noProof/>
                <w:webHidden/>
              </w:rPr>
              <w:fldChar w:fldCharType="begin"/>
            </w:r>
            <w:r>
              <w:rPr>
                <w:noProof/>
                <w:webHidden/>
              </w:rPr>
              <w:instrText xml:space="preserve"> PAGEREF _Toc125481259 \h </w:instrText>
            </w:r>
            <w:r>
              <w:rPr>
                <w:noProof/>
                <w:webHidden/>
              </w:rPr>
            </w:r>
            <w:r>
              <w:rPr>
                <w:noProof/>
                <w:webHidden/>
              </w:rPr>
              <w:fldChar w:fldCharType="separate"/>
            </w:r>
            <w:r>
              <w:rPr>
                <w:noProof/>
                <w:webHidden/>
              </w:rPr>
              <w:t>9</w:t>
            </w:r>
            <w:r>
              <w:rPr>
                <w:noProof/>
                <w:webHidden/>
              </w:rPr>
              <w:fldChar w:fldCharType="end"/>
            </w:r>
          </w:hyperlink>
        </w:p>
        <w:p w14:paraId="5BBA3FE2" w14:textId="31DE03A0" w:rsidR="009D2058" w:rsidRDefault="009D2058">
          <w:pPr>
            <w:pStyle w:val="TOC3"/>
            <w:tabs>
              <w:tab w:val="left" w:pos="1100"/>
              <w:tab w:val="right" w:leader="dot" w:pos="8636"/>
            </w:tabs>
            <w:rPr>
              <w:rFonts w:eastAsiaTheme="minorEastAsia" w:cstheme="minorBidi"/>
              <w:i w:val="0"/>
              <w:iCs w:val="0"/>
              <w:noProof/>
              <w:sz w:val="22"/>
              <w:szCs w:val="22"/>
              <w:lang w:val="en-PK" w:eastAsia="en-PK"/>
            </w:rPr>
          </w:pPr>
          <w:hyperlink w:anchor="_Toc125481260" w:history="1">
            <w:r w:rsidRPr="00A91259">
              <w:rPr>
                <w:rStyle w:val="Hyperlink"/>
                <w:noProof/>
              </w:rPr>
              <w:t>4.3.1</w:t>
            </w:r>
            <w:r>
              <w:rPr>
                <w:rFonts w:eastAsiaTheme="minorEastAsia" w:cstheme="minorBidi"/>
                <w:i w:val="0"/>
                <w:iCs w:val="0"/>
                <w:noProof/>
                <w:sz w:val="22"/>
                <w:szCs w:val="22"/>
                <w:lang w:val="en-PK" w:eastAsia="en-PK"/>
              </w:rPr>
              <w:tab/>
            </w:r>
            <w:r w:rsidRPr="00A91259">
              <w:rPr>
                <w:rStyle w:val="Hyperlink"/>
                <w:noProof/>
              </w:rPr>
              <w:t>For</w:t>
            </w:r>
            <w:r w:rsidRPr="00A91259">
              <w:rPr>
                <w:rStyle w:val="Hyperlink"/>
                <w:noProof/>
              </w:rPr>
              <w:t>w</w:t>
            </w:r>
            <w:r w:rsidRPr="00A91259">
              <w:rPr>
                <w:rStyle w:val="Hyperlink"/>
                <w:noProof/>
              </w:rPr>
              <w:t>ard Propagation</w:t>
            </w:r>
            <w:r>
              <w:rPr>
                <w:noProof/>
                <w:webHidden/>
              </w:rPr>
              <w:tab/>
            </w:r>
            <w:r>
              <w:rPr>
                <w:noProof/>
                <w:webHidden/>
              </w:rPr>
              <w:fldChar w:fldCharType="begin"/>
            </w:r>
            <w:r>
              <w:rPr>
                <w:noProof/>
                <w:webHidden/>
              </w:rPr>
              <w:instrText xml:space="preserve"> PAGEREF _Toc125481260 \h </w:instrText>
            </w:r>
            <w:r>
              <w:rPr>
                <w:noProof/>
                <w:webHidden/>
              </w:rPr>
            </w:r>
            <w:r>
              <w:rPr>
                <w:noProof/>
                <w:webHidden/>
              </w:rPr>
              <w:fldChar w:fldCharType="separate"/>
            </w:r>
            <w:r>
              <w:rPr>
                <w:noProof/>
                <w:webHidden/>
              </w:rPr>
              <w:t>10</w:t>
            </w:r>
            <w:r>
              <w:rPr>
                <w:noProof/>
                <w:webHidden/>
              </w:rPr>
              <w:fldChar w:fldCharType="end"/>
            </w:r>
          </w:hyperlink>
        </w:p>
        <w:p w14:paraId="13319CBE" w14:textId="64D09838" w:rsidR="009D2058" w:rsidRDefault="009D2058">
          <w:pPr>
            <w:pStyle w:val="TOC3"/>
            <w:tabs>
              <w:tab w:val="left" w:pos="1320"/>
              <w:tab w:val="right" w:leader="dot" w:pos="8636"/>
            </w:tabs>
            <w:rPr>
              <w:rFonts w:eastAsiaTheme="minorEastAsia" w:cstheme="minorBidi"/>
              <w:i w:val="0"/>
              <w:iCs w:val="0"/>
              <w:noProof/>
              <w:sz w:val="22"/>
              <w:szCs w:val="22"/>
              <w:lang w:val="en-PK" w:eastAsia="en-PK"/>
            </w:rPr>
          </w:pPr>
          <w:hyperlink w:anchor="_Toc125481261" w:history="1">
            <w:r w:rsidRPr="00A91259">
              <w:rPr>
                <w:rStyle w:val="Hyperlink"/>
                <w:noProof/>
              </w:rPr>
              <w:t>4.3.2.</w:t>
            </w:r>
            <w:r>
              <w:rPr>
                <w:rFonts w:eastAsiaTheme="minorEastAsia" w:cstheme="minorBidi"/>
                <w:i w:val="0"/>
                <w:iCs w:val="0"/>
                <w:noProof/>
                <w:sz w:val="22"/>
                <w:szCs w:val="22"/>
                <w:lang w:val="en-PK" w:eastAsia="en-PK"/>
              </w:rPr>
              <w:tab/>
            </w:r>
            <w:r w:rsidRPr="00A91259">
              <w:rPr>
                <w:rStyle w:val="Hyperlink"/>
                <w:noProof/>
              </w:rPr>
              <w:t>Backward Propagation</w:t>
            </w:r>
            <w:r>
              <w:rPr>
                <w:noProof/>
                <w:webHidden/>
              </w:rPr>
              <w:tab/>
            </w:r>
            <w:r>
              <w:rPr>
                <w:noProof/>
                <w:webHidden/>
              </w:rPr>
              <w:fldChar w:fldCharType="begin"/>
            </w:r>
            <w:r>
              <w:rPr>
                <w:noProof/>
                <w:webHidden/>
              </w:rPr>
              <w:instrText xml:space="preserve"> PAGEREF _Toc125481261 \h </w:instrText>
            </w:r>
            <w:r>
              <w:rPr>
                <w:noProof/>
                <w:webHidden/>
              </w:rPr>
            </w:r>
            <w:r>
              <w:rPr>
                <w:noProof/>
                <w:webHidden/>
              </w:rPr>
              <w:fldChar w:fldCharType="separate"/>
            </w:r>
            <w:r>
              <w:rPr>
                <w:noProof/>
                <w:webHidden/>
              </w:rPr>
              <w:t>11</w:t>
            </w:r>
            <w:r>
              <w:rPr>
                <w:noProof/>
                <w:webHidden/>
              </w:rPr>
              <w:fldChar w:fldCharType="end"/>
            </w:r>
          </w:hyperlink>
        </w:p>
        <w:p w14:paraId="7156DE1E" w14:textId="293A4BDB" w:rsidR="009D2058" w:rsidRDefault="009D2058">
          <w:pPr>
            <w:pStyle w:val="TOC3"/>
            <w:tabs>
              <w:tab w:val="left" w:pos="1320"/>
              <w:tab w:val="right" w:leader="dot" w:pos="8636"/>
            </w:tabs>
            <w:rPr>
              <w:rFonts w:eastAsiaTheme="minorEastAsia" w:cstheme="minorBidi"/>
              <w:i w:val="0"/>
              <w:iCs w:val="0"/>
              <w:noProof/>
              <w:sz w:val="22"/>
              <w:szCs w:val="22"/>
              <w:lang w:val="en-PK" w:eastAsia="en-PK"/>
            </w:rPr>
          </w:pPr>
          <w:hyperlink w:anchor="_Toc125481262" w:history="1">
            <w:r w:rsidRPr="00A91259">
              <w:rPr>
                <w:rStyle w:val="Hyperlink"/>
                <w:noProof/>
              </w:rPr>
              <w:t>4.3.3.</w:t>
            </w:r>
            <w:r>
              <w:rPr>
                <w:rFonts w:eastAsiaTheme="minorEastAsia" w:cstheme="minorBidi"/>
                <w:i w:val="0"/>
                <w:iCs w:val="0"/>
                <w:noProof/>
                <w:sz w:val="22"/>
                <w:szCs w:val="22"/>
                <w:lang w:val="en-PK" w:eastAsia="en-PK"/>
              </w:rPr>
              <w:tab/>
            </w:r>
            <w:r w:rsidRPr="00A91259">
              <w:rPr>
                <w:rStyle w:val="Hyperlink"/>
                <w:noProof/>
              </w:rPr>
              <w:t>Update</w:t>
            </w:r>
            <w:r>
              <w:rPr>
                <w:noProof/>
                <w:webHidden/>
              </w:rPr>
              <w:tab/>
            </w:r>
            <w:r>
              <w:rPr>
                <w:noProof/>
                <w:webHidden/>
              </w:rPr>
              <w:fldChar w:fldCharType="begin"/>
            </w:r>
            <w:r>
              <w:rPr>
                <w:noProof/>
                <w:webHidden/>
              </w:rPr>
              <w:instrText xml:space="preserve"> PAGEREF _Toc125481262 \h </w:instrText>
            </w:r>
            <w:r>
              <w:rPr>
                <w:noProof/>
                <w:webHidden/>
              </w:rPr>
            </w:r>
            <w:r>
              <w:rPr>
                <w:noProof/>
                <w:webHidden/>
              </w:rPr>
              <w:fldChar w:fldCharType="separate"/>
            </w:r>
            <w:r>
              <w:rPr>
                <w:noProof/>
                <w:webHidden/>
              </w:rPr>
              <w:t>12</w:t>
            </w:r>
            <w:r>
              <w:rPr>
                <w:noProof/>
                <w:webHidden/>
              </w:rPr>
              <w:fldChar w:fldCharType="end"/>
            </w:r>
          </w:hyperlink>
        </w:p>
        <w:p w14:paraId="2C940E79" w14:textId="36B6ED36" w:rsidR="009D2058" w:rsidRDefault="009D2058">
          <w:pPr>
            <w:pStyle w:val="TOC1"/>
            <w:tabs>
              <w:tab w:val="left" w:pos="440"/>
              <w:tab w:val="right" w:leader="dot" w:pos="8636"/>
            </w:tabs>
            <w:rPr>
              <w:rFonts w:eastAsiaTheme="minorEastAsia" w:cstheme="minorBidi"/>
              <w:b w:val="0"/>
              <w:bCs w:val="0"/>
              <w:caps w:val="0"/>
              <w:noProof/>
              <w:sz w:val="22"/>
              <w:szCs w:val="22"/>
              <w:lang w:val="en-PK" w:eastAsia="en-PK"/>
            </w:rPr>
          </w:pPr>
          <w:hyperlink w:anchor="_Toc125481263" w:history="1">
            <w:r w:rsidRPr="00A91259">
              <w:rPr>
                <w:rStyle w:val="Hyperlink"/>
                <w:noProof/>
              </w:rPr>
              <w:t>5.</w:t>
            </w:r>
            <w:r>
              <w:rPr>
                <w:rFonts w:eastAsiaTheme="minorEastAsia" w:cstheme="minorBidi"/>
                <w:b w:val="0"/>
                <w:bCs w:val="0"/>
                <w:caps w:val="0"/>
                <w:noProof/>
                <w:sz w:val="22"/>
                <w:szCs w:val="22"/>
                <w:lang w:val="en-PK" w:eastAsia="en-PK"/>
              </w:rPr>
              <w:tab/>
            </w:r>
            <w:r w:rsidRPr="00A91259">
              <w:rPr>
                <w:rStyle w:val="Hyperlink"/>
                <w:noProof/>
              </w:rPr>
              <w:t>Experimental Results</w:t>
            </w:r>
            <w:r>
              <w:rPr>
                <w:noProof/>
                <w:webHidden/>
              </w:rPr>
              <w:tab/>
            </w:r>
            <w:r>
              <w:rPr>
                <w:noProof/>
                <w:webHidden/>
              </w:rPr>
              <w:fldChar w:fldCharType="begin"/>
            </w:r>
            <w:r>
              <w:rPr>
                <w:noProof/>
                <w:webHidden/>
              </w:rPr>
              <w:instrText xml:space="preserve"> PAGEREF _Toc125481263 \h </w:instrText>
            </w:r>
            <w:r>
              <w:rPr>
                <w:noProof/>
                <w:webHidden/>
              </w:rPr>
            </w:r>
            <w:r>
              <w:rPr>
                <w:noProof/>
                <w:webHidden/>
              </w:rPr>
              <w:fldChar w:fldCharType="separate"/>
            </w:r>
            <w:r>
              <w:rPr>
                <w:noProof/>
                <w:webHidden/>
              </w:rPr>
              <w:t>13</w:t>
            </w:r>
            <w:r>
              <w:rPr>
                <w:noProof/>
                <w:webHidden/>
              </w:rPr>
              <w:fldChar w:fldCharType="end"/>
            </w:r>
          </w:hyperlink>
        </w:p>
        <w:p w14:paraId="46FC0F40" w14:textId="2F7F5003" w:rsidR="009D2058" w:rsidRDefault="009D2058">
          <w:pPr>
            <w:pStyle w:val="TOC2"/>
            <w:tabs>
              <w:tab w:val="left" w:pos="1100"/>
              <w:tab w:val="right" w:leader="dot" w:pos="8636"/>
            </w:tabs>
            <w:rPr>
              <w:rFonts w:eastAsiaTheme="minorEastAsia" w:cstheme="minorBidi"/>
              <w:smallCaps w:val="0"/>
              <w:noProof/>
              <w:sz w:val="22"/>
              <w:szCs w:val="22"/>
              <w:lang w:val="en-PK" w:eastAsia="en-PK"/>
            </w:rPr>
          </w:pPr>
          <w:hyperlink w:anchor="_Toc125481264" w:history="1">
            <w:r w:rsidRPr="00A91259">
              <w:rPr>
                <w:rStyle w:val="Hyperlink"/>
                <w:noProof/>
                <w:lang w:val="en-PK"/>
              </w:rPr>
              <w:t>5.1.1.</w:t>
            </w:r>
            <w:r>
              <w:rPr>
                <w:rFonts w:eastAsiaTheme="minorEastAsia" w:cstheme="minorBidi"/>
                <w:smallCaps w:val="0"/>
                <w:noProof/>
                <w:sz w:val="22"/>
                <w:szCs w:val="22"/>
                <w:lang w:val="en-PK" w:eastAsia="en-PK"/>
              </w:rPr>
              <w:tab/>
            </w:r>
            <w:r w:rsidRPr="00A91259">
              <w:rPr>
                <w:rStyle w:val="Hyperlink"/>
                <w:noProof/>
                <w:lang w:val="en-PK"/>
              </w:rPr>
              <w:t>Confusion Matrix</w:t>
            </w:r>
            <w:r>
              <w:rPr>
                <w:noProof/>
                <w:webHidden/>
              </w:rPr>
              <w:tab/>
            </w:r>
            <w:r>
              <w:rPr>
                <w:noProof/>
                <w:webHidden/>
              </w:rPr>
              <w:fldChar w:fldCharType="begin"/>
            </w:r>
            <w:r>
              <w:rPr>
                <w:noProof/>
                <w:webHidden/>
              </w:rPr>
              <w:instrText xml:space="preserve"> PAGEREF _Toc125481264 \h </w:instrText>
            </w:r>
            <w:r>
              <w:rPr>
                <w:noProof/>
                <w:webHidden/>
              </w:rPr>
            </w:r>
            <w:r>
              <w:rPr>
                <w:noProof/>
                <w:webHidden/>
              </w:rPr>
              <w:fldChar w:fldCharType="separate"/>
            </w:r>
            <w:r>
              <w:rPr>
                <w:noProof/>
                <w:webHidden/>
              </w:rPr>
              <w:t>14</w:t>
            </w:r>
            <w:r>
              <w:rPr>
                <w:noProof/>
                <w:webHidden/>
              </w:rPr>
              <w:fldChar w:fldCharType="end"/>
            </w:r>
          </w:hyperlink>
        </w:p>
        <w:p w14:paraId="4EE1D52D" w14:textId="74568A17" w:rsidR="009D2058" w:rsidRDefault="009D2058">
          <w:pPr>
            <w:pStyle w:val="TOC2"/>
            <w:tabs>
              <w:tab w:val="left" w:pos="1100"/>
              <w:tab w:val="right" w:leader="dot" w:pos="8636"/>
            </w:tabs>
            <w:rPr>
              <w:rFonts w:eastAsiaTheme="minorEastAsia" w:cstheme="minorBidi"/>
              <w:smallCaps w:val="0"/>
              <w:noProof/>
              <w:sz w:val="22"/>
              <w:szCs w:val="22"/>
              <w:lang w:val="en-PK" w:eastAsia="en-PK"/>
            </w:rPr>
          </w:pPr>
          <w:hyperlink w:anchor="_Toc125481265" w:history="1">
            <w:r w:rsidRPr="00A91259">
              <w:rPr>
                <w:rStyle w:val="Hyperlink"/>
                <w:noProof/>
                <w:lang w:val="en-PK"/>
              </w:rPr>
              <w:t>5.1.2.</w:t>
            </w:r>
            <w:r>
              <w:rPr>
                <w:rFonts w:eastAsiaTheme="minorEastAsia" w:cstheme="minorBidi"/>
                <w:smallCaps w:val="0"/>
                <w:noProof/>
                <w:sz w:val="22"/>
                <w:szCs w:val="22"/>
                <w:lang w:val="en-PK" w:eastAsia="en-PK"/>
              </w:rPr>
              <w:tab/>
            </w:r>
            <w:r w:rsidRPr="00A91259">
              <w:rPr>
                <w:rStyle w:val="Hyperlink"/>
                <w:noProof/>
                <w:lang w:val="en-PK"/>
              </w:rPr>
              <w:t>Evaluation Metrics</w:t>
            </w:r>
            <w:r>
              <w:rPr>
                <w:noProof/>
                <w:webHidden/>
              </w:rPr>
              <w:tab/>
            </w:r>
            <w:r>
              <w:rPr>
                <w:noProof/>
                <w:webHidden/>
              </w:rPr>
              <w:fldChar w:fldCharType="begin"/>
            </w:r>
            <w:r>
              <w:rPr>
                <w:noProof/>
                <w:webHidden/>
              </w:rPr>
              <w:instrText xml:space="preserve"> PAGEREF _Toc125481265 \h </w:instrText>
            </w:r>
            <w:r>
              <w:rPr>
                <w:noProof/>
                <w:webHidden/>
              </w:rPr>
            </w:r>
            <w:r>
              <w:rPr>
                <w:noProof/>
                <w:webHidden/>
              </w:rPr>
              <w:fldChar w:fldCharType="separate"/>
            </w:r>
            <w:r>
              <w:rPr>
                <w:noProof/>
                <w:webHidden/>
              </w:rPr>
              <w:t>17</w:t>
            </w:r>
            <w:r>
              <w:rPr>
                <w:noProof/>
                <w:webHidden/>
              </w:rPr>
              <w:fldChar w:fldCharType="end"/>
            </w:r>
          </w:hyperlink>
        </w:p>
        <w:p w14:paraId="48BC11C3" w14:textId="611BA8C2" w:rsidR="009D2058" w:rsidRDefault="009D2058">
          <w:pPr>
            <w:pStyle w:val="TOC1"/>
            <w:tabs>
              <w:tab w:val="left" w:pos="440"/>
              <w:tab w:val="right" w:leader="dot" w:pos="8636"/>
            </w:tabs>
            <w:rPr>
              <w:rFonts w:eastAsiaTheme="minorEastAsia" w:cstheme="minorBidi"/>
              <w:b w:val="0"/>
              <w:bCs w:val="0"/>
              <w:caps w:val="0"/>
              <w:noProof/>
              <w:sz w:val="22"/>
              <w:szCs w:val="22"/>
              <w:lang w:val="en-PK" w:eastAsia="en-PK"/>
            </w:rPr>
          </w:pPr>
          <w:hyperlink w:anchor="_Toc125481266" w:history="1">
            <w:r w:rsidRPr="00A91259">
              <w:rPr>
                <w:rStyle w:val="Hyperlink"/>
                <w:noProof/>
              </w:rPr>
              <w:t>6.</w:t>
            </w:r>
            <w:r>
              <w:rPr>
                <w:rFonts w:eastAsiaTheme="minorEastAsia" w:cstheme="minorBidi"/>
                <w:b w:val="0"/>
                <w:bCs w:val="0"/>
                <w:caps w:val="0"/>
                <w:noProof/>
                <w:sz w:val="22"/>
                <w:szCs w:val="22"/>
                <w:lang w:val="en-PK" w:eastAsia="en-PK"/>
              </w:rPr>
              <w:tab/>
            </w:r>
            <w:r w:rsidRPr="00A91259">
              <w:rPr>
                <w:rStyle w:val="Hyperlink"/>
                <w:noProof/>
              </w:rPr>
              <w:t>Design and Implementation</w:t>
            </w:r>
            <w:r>
              <w:rPr>
                <w:noProof/>
                <w:webHidden/>
              </w:rPr>
              <w:tab/>
            </w:r>
            <w:r>
              <w:rPr>
                <w:noProof/>
                <w:webHidden/>
              </w:rPr>
              <w:fldChar w:fldCharType="begin"/>
            </w:r>
            <w:r>
              <w:rPr>
                <w:noProof/>
                <w:webHidden/>
              </w:rPr>
              <w:instrText xml:space="preserve"> PAGEREF _Toc125481266 \h </w:instrText>
            </w:r>
            <w:r>
              <w:rPr>
                <w:noProof/>
                <w:webHidden/>
              </w:rPr>
            </w:r>
            <w:r>
              <w:rPr>
                <w:noProof/>
                <w:webHidden/>
              </w:rPr>
              <w:fldChar w:fldCharType="separate"/>
            </w:r>
            <w:r>
              <w:rPr>
                <w:noProof/>
                <w:webHidden/>
              </w:rPr>
              <w:t>19</w:t>
            </w:r>
            <w:r>
              <w:rPr>
                <w:noProof/>
                <w:webHidden/>
              </w:rPr>
              <w:fldChar w:fldCharType="end"/>
            </w:r>
          </w:hyperlink>
        </w:p>
        <w:p w14:paraId="72024DB0" w14:textId="0AE58833" w:rsidR="009D2058" w:rsidRDefault="009D2058">
          <w:pPr>
            <w:pStyle w:val="TOC2"/>
            <w:tabs>
              <w:tab w:val="left" w:pos="880"/>
              <w:tab w:val="right" w:leader="dot" w:pos="8636"/>
            </w:tabs>
            <w:rPr>
              <w:rFonts w:eastAsiaTheme="minorEastAsia" w:cstheme="minorBidi"/>
              <w:smallCaps w:val="0"/>
              <w:noProof/>
              <w:sz w:val="22"/>
              <w:szCs w:val="22"/>
              <w:lang w:val="en-PK" w:eastAsia="en-PK"/>
            </w:rPr>
          </w:pPr>
          <w:hyperlink w:anchor="_Toc125481267" w:history="1">
            <w:r w:rsidRPr="00A91259">
              <w:rPr>
                <w:rStyle w:val="Hyperlink"/>
                <w:noProof/>
              </w:rPr>
              <w:t>5.1</w:t>
            </w:r>
            <w:r>
              <w:rPr>
                <w:rFonts w:eastAsiaTheme="minorEastAsia" w:cstheme="minorBidi"/>
                <w:smallCaps w:val="0"/>
                <w:noProof/>
                <w:sz w:val="22"/>
                <w:szCs w:val="22"/>
                <w:lang w:val="en-PK" w:eastAsia="en-PK"/>
              </w:rPr>
              <w:tab/>
            </w:r>
            <w:r w:rsidRPr="00A91259">
              <w:rPr>
                <w:rStyle w:val="Hyperlink"/>
                <w:noProof/>
              </w:rPr>
              <w:t>System Design</w:t>
            </w:r>
            <w:r>
              <w:rPr>
                <w:noProof/>
                <w:webHidden/>
              </w:rPr>
              <w:tab/>
            </w:r>
            <w:r>
              <w:rPr>
                <w:noProof/>
                <w:webHidden/>
              </w:rPr>
              <w:fldChar w:fldCharType="begin"/>
            </w:r>
            <w:r>
              <w:rPr>
                <w:noProof/>
                <w:webHidden/>
              </w:rPr>
              <w:instrText xml:space="preserve"> PAGEREF _Toc125481267 \h </w:instrText>
            </w:r>
            <w:r>
              <w:rPr>
                <w:noProof/>
                <w:webHidden/>
              </w:rPr>
            </w:r>
            <w:r>
              <w:rPr>
                <w:noProof/>
                <w:webHidden/>
              </w:rPr>
              <w:fldChar w:fldCharType="separate"/>
            </w:r>
            <w:r>
              <w:rPr>
                <w:noProof/>
                <w:webHidden/>
              </w:rPr>
              <w:t>19</w:t>
            </w:r>
            <w:r>
              <w:rPr>
                <w:noProof/>
                <w:webHidden/>
              </w:rPr>
              <w:fldChar w:fldCharType="end"/>
            </w:r>
          </w:hyperlink>
        </w:p>
        <w:p w14:paraId="5D6B4FB3" w14:textId="6815EB35" w:rsidR="009D2058" w:rsidRDefault="009D2058">
          <w:pPr>
            <w:pStyle w:val="TOC3"/>
            <w:tabs>
              <w:tab w:val="left" w:pos="1100"/>
              <w:tab w:val="right" w:leader="dot" w:pos="8636"/>
            </w:tabs>
            <w:rPr>
              <w:rFonts w:eastAsiaTheme="minorEastAsia" w:cstheme="minorBidi"/>
              <w:i w:val="0"/>
              <w:iCs w:val="0"/>
              <w:noProof/>
              <w:sz w:val="22"/>
              <w:szCs w:val="22"/>
              <w:lang w:val="en-PK" w:eastAsia="en-PK"/>
            </w:rPr>
          </w:pPr>
          <w:hyperlink w:anchor="_Toc125481268" w:history="1">
            <w:r w:rsidRPr="00A91259">
              <w:rPr>
                <w:rStyle w:val="Hyperlink"/>
                <w:noProof/>
              </w:rPr>
              <w:t>5.1.1</w:t>
            </w:r>
            <w:r>
              <w:rPr>
                <w:rFonts w:eastAsiaTheme="minorEastAsia" w:cstheme="minorBidi"/>
                <w:i w:val="0"/>
                <w:iCs w:val="0"/>
                <w:noProof/>
                <w:sz w:val="22"/>
                <w:szCs w:val="22"/>
                <w:lang w:val="en-PK" w:eastAsia="en-PK"/>
              </w:rPr>
              <w:tab/>
            </w:r>
            <w:r w:rsidRPr="00A91259">
              <w:rPr>
                <w:rStyle w:val="Hyperlink"/>
                <w:noProof/>
              </w:rPr>
              <w:t>Efficiency</w:t>
            </w:r>
            <w:r>
              <w:rPr>
                <w:noProof/>
                <w:webHidden/>
              </w:rPr>
              <w:tab/>
            </w:r>
            <w:r>
              <w:rPr>
                <w:noProof/>
                <w:webHidden/>
              </w:rPr>
              <w:fldChar w:fldCharType="begin"/>
            </w:r>
            <w:r>
              <w:rPr>
                <w:noProof/>
                <w:webHidden/>
              </w:rPr>
              <w:instrText xml:space="preserve"> PAGEREF _Toc125481268 \h </w:instrText>
            </w:r>
            <w:r>
              <w:rPr>
                <w:noProof/>
                <w:webHidden/>
              </w:rPr>
            </w:r>
            <w:r>
              <w:rPr>
                <w:noProof/>
                <w:webHidden/>
              </w:rPr>
              <w:fldChar w:fldCharType="separate"/>
            </w:r>
            <w:r>
              <w:rPr>
                <w:noProof/>
                <w:webHidden/>
              </w:rPr>
              <w:t>19</w:t>
            </w:r>
            <w:r>
              <w:rPr>
                <w:noProof/>
                <w:webHidden/>
              </w:rPr>
              <w:fldChar w:fldCharType="end"/>
            </w:r>
          </w:hyperlink>
        </w:p>
        <w:p w14:paraId="78DD5C1E" w14:textId="718C976C" w:rsidR="009D2058" w:rsidRDefault="009D2058">
          <w:pPr>
            <w:pStyle w:val="TOC3"/>
            <w:tabs>
              <w:tab w:val="left" w:pos="1100"/>
              <w:tab w:val="right" w:leader="dot" w:pos="8636"/>
            </w:tabs>
            <w:rPr>
              <w:rFonts w:eastAsiaTheme="minorEastAsia" w:cstheme="minorBidi"/>
              <w:i w:val="0"/>
              <w:iCs w:val="0"/>
              <w:noProof/>
              <w:sz w:val="22"/>
              <w:szCs w:val="22"/>
              <w:lang w:val="en-PK" w:eastAsia="en-PK"/>
            </w:rPr>
          </w:pPr>
          <w:hyperlink w:anchor="_Toc125481269" w:history="1">
            <w:r w:rsidRPr="00A91259">
              <w:rPr>
                <w:rStyle w:val="Hyperlink"/>
                <w:noProof/>
              </w:rPr>
              <w:t>5.1.2</w:t>
            </w:r>
            <w:r>
              <w:rPr>
                <w:rFonts w:eastAsiaTheme="minorEastAsia" w:cstheme="minorBidi"/>
                <w:i w:val="0"/>
                <w:iCs w:val="0"/>
                <w:noProof/>
                <w:sz w:val="22"/>
                <w:szCs w:val="22"/>
                <w:lang w:val="en-PK" w:eastAsia="en-PK"/>
              </w:rPr>
              <w:tab/>
            </w:r>
            <w:r w:rsidRPr="00A91259">
              <w:rPr>
                <w:rStyle w:val="Hyperlink"/>
                <w:noProof/>
              </w:rPr>
              <w:t>Resilience</w:t>
            </w:r>
            <w:r>
              <w:rPr>
                <w:noProof/>
                <w:webHidden/>
              </w:rPr>
              <w:tab/>
            </w:r>
            <w:r>
              <w:rPr>
                <w:noProof/>
                <w:webHidden/>
              </w:rPr>
              <w:fldChar w:fldCharType="begin"/>
            </w:r>
            <w:r>
              <w:rPr>
                <w:noProof/>
                <w:webHidden/>
              </w:rPr>
              <w:instrText xml:space="preserve"> PAGEREF _Toc125481269 \h </w:instrText>
            </w:r>
            <w:r>
              <w:rPr>
                <w:noProof/>
                <w:webHidden/>
              </w:rPr>
            </w:r>
            <w:r>
              <w:rPr>
                <w:noProof/>
                <w:webHidden/>
              </w:rPr>
              <w:fldChar w:fldCharType="separate"/>
            </w:r>
            <w:r>
              <w:rPr>
                <w:noProof/>
                <w:webHidden/>
              </w:rPr>
              <w:t>19</w:t>
            </w:r>
            <w:r>
              <w:rPr>
                <w:noProof/>
                <w:webHidden/>
              </w:rPr>
              <w:fldChar w:fldCharType="end"/>
            </w:r>
          </w:hyperlink>
        </w:p>
        <w:p w14:paraId="5F23DFC9" w14:textId="7EE5C62F" w:rsidR="009D2058" w:rsidRDefault="009D2058">
          <w:pPr>
            <w:pStyle w:val="TOC3"/>
            <w:tabs>
              <w:tab w:val="left" w:pos="1100"/>
              <w:tab w:val="right" w:leader="dot" w:pos="8636"/>
            </w:tabs>
            <w:rPr>
              <w:rFonts w:eastAsiaTheme="minorEastAsia" w:cstheme="minorBidi"/>
              <w:i w:val="0"/>
              <w:iCs w:val="0"/>
              <w:noProof/>
              <w:sz w:val="22"/>
              <w:szCs w:val="22"/>
              <w:lang w:val="en-PK" w:eastAsia="en-PK"/>
            </w:rPr>
          </w:pPr>
          <w:hyperlink w:anchor="_Toc125481270" w:history="1">
            <w:r w:rsidRPr="00A91259">
              <w:rPr>
                <w:rStyle w:val="Hyperlink"/>
                <w:noProof/>
              </w:rPr>
              <w:t>5.1.2</w:t>
            </w:r>
            <w:r>
              <w:rPr>
                <w:rFonts w:eastAsiaTheme="minorEastAsia" w:cstheme="minorBidi"/>
                <w:i w:val="0"/>
                <w:iCs w:val="0"/>
                <w:noProof/>
                <w:sz w:val="22"/>
                <w:szCs w:val="22"/>
                <w:lang w:val="en-PK" w:eastAsia="en-PK"/>
              </w:rPr>
              <w:tab/>
            </w:r>
            <w:r w:rsidRPr="00A91259">
              <w:rPr>
                <w:rStyle w:val="Hyperlink"/>
                <w:noProof/>
              </w:rPr>
              <w:t>Collaboratively</w:t>
            </w:r>
            <w:r>
              <w:rPr>
                <w:noProof/>
                <w:webHidden/>
              </w:rPr>
              <w:tab/>
            </w:r>
            <w:r>
              <w:rPr>
                <w:noProof/>
                <w:webHidden/>
              </w:rPr>
              <w:fldChar w:fldCharType="begin"/>
            </w:r>
            <w:r>
              <w:rPr>
                <w:noProof/>
                <w:webHidden/>
              </w:rPr>
              <w:instrText xml:space="preserve"> PAGEREF _Toc125481270 \h </w:instrText>
            </w:r>
            <w:r>
              <w:rPr>
                <w:noProof/>
                <w:webHidden/>
              </w:rPr>
            </w:r>
            <w:r>
              <w:rPr>
                <w:noProof/>
                <w:webHidden/>
              </w:rPr>
              <w:fldChar w:fldCharType="separate"/>
            </w:r>
            <w:r>
              <w:rPr>
                <w:noProof/>
                <w:webHidden/>
              </w:rPr>
              <w:t>19</w:t>
            </w:r>
            <w:r>
              <w:rPr>
                <w:noProof/>
                <w:webHidden/>
              </w:rPr>
              <w:fldChar w:fldCharType="end"/>
            </w:r>
          </w:hyperlink>
        </w:p>
        <w:p w14:paraId="7E4D09A4" w14:textId="7AFE4863" w:rsidR="009D2058" w:rsidRDefault="009D2058">
          <w:pPr>
            <w:pStyle w:val="TOC3"/>
            <w:tabs>
              <w:tab w:val="left" w:pos="1100"/>
              <w:tab w:val="right" w:leader="dot" w:pos="8636"/>
            </w:tabs>
            <w:rPr>
              <w:rFonts w:eastAsiaTheme="minorEastAsia" w:cstheme="minorBidi"/>
              <w:i w:val="0"/>
              <w:iCs w:val="0"/>
              <w:noProof/>
              <w:sz w:val="22"/>
              <w:szCs w:val="22"/>
              <w:lang w:val="en-PK" w:eastAsia="en-PK"/>
            </w:rPr>
          </w:pPr>
          <w:hyperlink w:anchor="_Toc125481271" w:history="1">
            <w:r w:rsidRPr="00A91259">
              <w:rPr>
                <w:rStyle w:val="Hyperlink"/>
                <w:noProof/>
              </w:rPr>
              <w:t>5.1.3</w:t>
            </w:r>
            <w:r>
              <w:rPr>
                <w:rFonts w:eastAsiaTheme="minorEastAsia" w:cstheme="minorBidi"/>
                <w:i w:val="0"/>
                <w:iCs w:val="0"/>
                <w:noProof/>
                <w:sz w:val="22"/>
                <w:szCs w:val="22"/>
                <w:lang w:val="en-PK" w:eastAsia="en-PK"/>
              </w:rPr>
              <w:tab/>
            </w:r>
            <w:r w:rsidRPr="00A91259">
              <w:rPr>
                <w:rStyle w:val="Hyperlink"/>
                <w:noProof/>
              </w:rPr>
              <w:t>Adaptability</w:t>
            </w:r>
            <w:r>
              <w:rPr>
                <w:noProof/>
                <w:webHidden/>
              </w:rPr>
              <w:tab/>
            </w:r>
            <w:r>
              <w:rPr>
                <w:noProof/>
                <w:webHidden/>
              </w:rPr>
              <w:fldChar w:fldCharType="begin"/>
            </w:r>
            <w:r>
              <w:rPr>
                <w:noProof/>
                <w:webHidden/>
              </w:rPr>
              <w:instrText xml:space="preserve"> PAGEREF _Toc125481271 \h </w:instrText>
            </w:r>
            <w:r>
              <w:rPr>
                <w:noProof/>
                <w:webHidden/>
              </w:rPr>
            </w:r>
            <w:r>
              <w:rPr>
                <w:noProof/>
                <w:webHidden/>
              </w:rPr>
              <w:fldChar w:fldCharType="separate"/>
            </w:r>
            <w:r>
              <w:rPr>
                <w:noProof/>
                <w:webHidden/>
              </w:rPr>
              <w:t>19</w:t>
            </w:r>
            <w:r>
              <w:rPr>
                <w:noProof/>
                <w:webHidden/>
              </w:rPr>
              <w:fldChar w:fldCharType="end"/>
            </w:r>
          </w:hyperlink>
        </w:p>
        <w:p w14:paraId="6C77E0CC" w14:textId="59B50600" w:rsidR="009D2058" w:rsidRDefault="009D2058">
          <w:pPr>
            <w:pStyle w:val="TOC3"/>
            <w:tabs>
              <w:tab w:val="left" w:pos="1100"/>
              <w:tab w:val="right" w:leader="dot" w:pos="8636"/>
            </w:tabs>
            <w:rPr>
              <w:rFonts w:eastAsiaTheme="minorEastAsia" w:cstheme="minorBidi"/>
              <w:i w:val="0"/>
              <w:iCs w:val="0"/>
              <w:noProof/>
              <w:sz w:val="22"/>
              <w:szCs w:val="22"/>
              <w:lang w:val="en-PK" w:eastAsia="en-PK"/>
            </w:rPr>
          </w:pPr>
          <w:hyperlink w:anchor="_Toc125481272" w:history="1">
            <w:r w:rsidRPr="00A91259">
              <w:rPr>
                <w:rStyle w:val="Hyperlink"/>
                <w:noProof/>
              </w:rPr>
              <w:t>5.1.4</w:t>
            </w:r>
            <w:r>
              <w:rPr>
                <w:rFonts w:eastAsiaTheme="minorEastAsia" w:cstheme="minorBidi"/>
                <w:i w:val="0"/>
                <w:iCs w:val="0"/>
                <w:noProof/>
                <w:sz w:val="22"/>
                <w:szCs w:val="22"/>
                <w:lang w:val="en-PK" w:eastAsia="en-PK"/>
              </w:rPr>
              <w:tab/>
            </w:r>
            <w:r w:rsidRPr="00A91259">
              <w:rPr>
                <w:rStyle w:val="Hyperlink"/>
                <w:noProof/>
              </w:rPr>
              <w:t>Re-deployment and Maintainability</w:t>
            </w:r>
            <w:r>
              <w:rPr>
                <w:noProof/>
                <w:webHidden/>
              </w:rPr>
              <w:tab/>
            </w:r>
            <w:r>
              <w:rPr>
                <w:noProof/>
                <w:webHidden/>
              </w:rPr>
              <w:fldChar w:fldCharType="begin"/>
            </w:r>
            <w:r>
              <w:rPr>
                <w:noProof/>
                <w:webHidden/>
              </w:rPr>
              <w:instrText xml:space="preserve"> PAGEREF _Toc125481272 \h </w:instrText>
            </w:r>
            <w:r>
              <w:rPr>
                <w:noProof/>
                <w:webHidden/>
              </w:rPr>
            </w:r>
            <w:r>
              <w:rPr>
                <w:noProof/>
                <w:webHidden/>
              </w:rPr>
              <w:fldChar w:fldCharType="separate"/>
            </w:r>
            <w:r>
              <w:rPr>
                <w:noProof/>
                <w:webHidden/>
              </w:rPr>
              <w:t>19</w:t>
            </w:r>
            <w:r>
              <w:rPr>
                <w:noProof/>
                <w:webHidden/>
              </w:rPr>
              <w:fldChar w:fldCharType="end"/>
            </w:r>
          </w:hyperlink>
        </w:p>
        <w:p w14:paraId="4DF7D4A4" w14:textId="493F972A" w:rsidR="009D2058" w:rsidRDefault="009D2058">
          <w:pPr>
            <w:pStyle w:val="TOC3"/>
            <w:tabs>
              <w:tab w:val="left" w:pos="1100"/>
              <w:tab w:val="right" w:leader="dot" w:pos="8636"/>
            </w:tabs>
            <w:rPr>
              <w:rFonts w:eastAsiaTheme="minorEastAsia" w:cstheme="minorBidi"/>
              <w:i w:val="0"/>
              <w:iCs w:val="0"/>
              <w:noProof/>
              <w:sz w:val="22"/>
              <w:szCs w:val="22"/>
              <w:lang w:val="en-PK" w:eastAsia="en-PK"/>
            </w:rPr>
          </w:pPr>
          <w:hyperlink w:anchor="_Toc125481273" w:history="1">
            <w:r w:rsidRPr="00A91259">
              <w:rPr>
                <w:rStyle w:val="Hyperlink"/>
                <w:noProof/>
              </w:rPr>
              <w:t>5.1.5</w:t>
            </w:r>
            <w:r>
              <w:rPr>
                <w:rFonts w:eastAsiaTheme="minorEastAsia" w:cstheme="minorBidi"/>
                <w:i w:val="0"/>
                <w:iCs w:val="0"/>
                <w:noProof/>
                <w:sz w:val="22"/>
                <w:szCs w:val="22"/>
                <w:lang w:val="en-PK" w:eastAsia="en-PK"/>
              </w:rPr>
              <w:tab/>
            </w:r>
            <w:r w:rsidRPr="00A91259">
              <w:rPr>
                <w:rStyle w:val="Hyperlink"/>
                <w:noProof/>
              </w:rPr>
              <w:t>System Implementation</w:t>
            </w:r>
            <w:r>
              <w:rPr>
                <w:noProof/>
                <w:webHidden/>
              </w:rPr>
              <w:tab/>
            </w:r>
            <w:r>
              <w:rPr>
                <w:noProof/>
                <w:webHidden/>
              </w:rPr>
              <w:fldChar w:fldCharType="begin"/>
            </w:r>
            <w:r>
              <w:rPr>
                <w:noProof/>
                <w:webHidden/>
              </w:rPr>
              <w:instrText xml:space="preserve"> PAGEREF _Toc125481273 \h </w:instrText>
            </w:r>
            <w:r>
              <w:rPr>
                <w:noProof/>
                <w:webHidden/>
              </w:rPr>
            </w:r>
            <w:r>
              <w:rPr>
                <w:noProof/>
                <w:webHidden/>
              </w:rPr>
              <w:fldChar w:fldCharType="separate"/>
            </w:r>
            <w:r>
              <w:rPr>
                <w:noProof/>
                <w:webHidden/>
              </w:rPr>
              <w:t>19</w:t>
            </w:r>
            <w:r>
              <w:rPr>
                <w:noProof/>
                <w:webHidden/>
              </w:rPr>
              <w:fldChar w:fldCharType="end"/>
            </w:r>
          </w:hyperlink>
        </w:p>
        <w:p w14:paraId="37A56C06" w14:textId="6A5665CC" w:rsidR="009D2058" w:rsidRDefault="009D2058">
          <w:pPr>
            <w:pStyle w:val="TOC1"/>
            <w:tabs>
              <w:tab w:val="right" w:leader="dot" w:pos="8636"/>
            </w:tabs>
            <w:rPr>
              <w:rFonts w:eastAsiaTheme="minorEastAsia" w:cstheme="minorBidi"/>
              <w:b w:val="0"/>
              <w:bCs w:val="0"/>
              <w:caps w:val="0"/>
              <w:noProof/>
              <w:sz w:val="22"/>
              <w:szCs w:val="22"/>
              <w:lang w:val="en-PK" w:eastAsia="en-PK"/>
            </w:rPr>
          </w:pPr>
          <w:hyperlink w:anchor="_Toc125481274" w:history="1">
            <w:r w:rsidRPr="00A91259">
              <w:rPr>
                <w:rStyle w:val="Hyperlink"/>
                <w:noProof/>
              </w:rPr>
              <w:t>References</w:t>
            </w:r>
            <w:r>
              <w:rPr>
                <w:noProof/>
                <w:webHidden/>
              </w:rPr>
              <w:tab/>
            </w:r>
            <w:r>
              <w:rPr>
                <w:noProof/>
                <w:webHidden/>
              </w:rPr>
              <w:fldChar w:fldCharType="begin"/>
            </w:r>
            <w:r>
              <w:rPr>
                <w:noProof/>
                <w:webHidden/>
              </w:rPr>
              <w:instrText xml:space="preserve"> PAGEREF _Toc125481274 \h </w:instrText>
            </w:r>
            <w:r>
              <w:rPr>
                <w:noProof/>
                <w:webHidden/>
              </w:rPr>
            </w:r>
            <w:r>
              <w:rPr>
                <w:noProof/>
                <w:webHidden/>
              </w:rPr>
              <w:fldChar w:fldCharType="separate"/>
            </w:r>
            <w:r>
              <w:rPr>
                <w:noProof/>
                <w:webHidden/>
              </w:rPr>
              <w:t>20</w:t>
            </w:r>
            <w:r>
              <w:rPr>
                <w:noProof/>
                <w:webHidden/>
              </w:rPr>
              <w:fldChar w:fldCharType="end"/>
            </w:r>
          </w:hyperlink>
        </w:p>
        <w:p w14:paraId="741636FE" w14:textId="602DF0DA" w:rsidR="00F5437C" w:rsidRPr="00F502B8" w:rsidRDefault="00F5437C">
          <w:pPr>
            <w:rPr>
              <w:sz w:val="24"/>
              <w:szCs w:val="24"/>
            </w:rPr>
          </w:pPr>
          <w:r w:rsidRPr="00F502B8">
            <w:rPr>
              <w:b/>
              <w:bCs/>
              <w:noProof/>
              <w:sz w:val="24"/>
              <w:szCs w:val="24"/>
            </w:rPr>
            <w:fldChar w:fldCharType="end"/>
          </w:r>
        </w:p>
      </w:sdtContent>
    </w:sdt>
    <w:p w14:paraId="62EB05EB" w14:textId="77777777" w:rsidR="001340F4" w:rsidRPr="00422266" w:rsidRDefault="001340F4" w:rsidP="00422266">
      <w:pPr>
        <w:pStyle w:val="Heading1"/>
      </w:pPr>
      <w:bookmarkStart w:id="41" w:name="_Toc125481233"/>
      <w:r w:rsidRPr="00422266">
        <w:lastRenderedPageBreak/>
        <w:t>Definitions and Acronyms</w:t>
      </w:r>
      <w:bookmarkEnd w:id="39"/>
      <w:bookmarkEnd w:id="38"/>
      <w:bookmarkEnd w:id="41"/>
    </w:p>
    <w:p w14:paraId="666A8B98" w14:textId="6969EEFE" w:rsidR="001340F4" w:rsidRPr="00F502B8" w:rsidRDefault="00541815" w:rsidP="001340F4">
      <w:pPr>
        <w:rPr>
          <w:sz w:val="24"/>
          <w:szCs w:val="24"/>
        </w:rPr>
      </w:pPr>
      <w:r w:rsidRPr="00F502B8">
        <w:rPr>
          <w:sz w:val="24"/>
          <w:szCs w:val="24"/>
        </w:rPr>
        <w:t>CN</w:t>
      </w:r>
      <w:r w:rsidR="00450882" w:rsidRPr="00F502B8">
        <w:rPr>
          <w:sz w:val="24"/>
          <w:szCs w:val="24"/>
        </w:rPr>
        <w:t>N</w:t>
      </w:r>
      <w:r w:rsidR="00450882" w:rsidRPr="00F502B8">
        <w:rPr>
          <w:sz w:val="24"/>
          <w:szCs w:val="24"/>
        </w:rPr>
        <w:tab/>
      </w:r>
      <w:r w:rsidR="00450882" w:rsidRPr="00F502B8">
        <w:rPr>
          <w:sz w:val="24"/>
          <w:szCs w:val="24"/>
        </w:rPr>
        <w:tab/>
      </w:r>
      <w:r w:rsidR="00450882" w:rsidRPr="00F502B8">
        <w:rPr>
          <w:sz w:val="24"/>
          <w:szCs w:val="24"/>
        </w:rPr>
        <w:tab/>
      </w:r>
      <w:r w:rsidR="00450882" w:rsidRPr="00F502B8">
        <w:rPr>
          <w:sz w:val="24"/>
          <w:szCs w:val="24"/>
        </w:rPr>
        <w:tab/>
      </w:r>
      <w:r w:rsidR="00450882" w:rsidRPr="00F502B8">
        <w:rPr>
          <w:sz w:val="24"/>
          <w:szCs w:val="24"/>
        </w:rPr>
        <w:tab/>
      </w:r>
      <w:r w:rsidR="00450882" w:rsidRPr="00F502B8">
        <w:rPr>
          <w:sz w:val="24"/>
          <w:szCs w:val="24"/>
        </w:rPr>
        <w:tab/>
      </w:r>
      <w:r w:rsidR="00450882" w:rsidRPr="00F502B8">
        <w:rPr>
          <w:sz w:val="24"/>
          <w:szCs w:val="24"/>
        </w:rPr>
        <w:tab/>
      </w:r>
      <w:r w:rsidRPr="00F502B8">
        <w:rPr>
          <w:sz w:val="24"/>
          <w:szCs w:val="24"/>
        </w:rPr>
        <w:t>Convolutional Neural Network</w:t>
      </w:r>
    </w:p>
    <w:p w14:paraId="4C656831" w14:textId="4D44B8BA" w:rsidR="00450882" w:rsidRPr="00F502B8" w:rsidRDefault="00450882" w:rsidP="001340F4">
      <w:pPr>
        <w:rPr>
          <w:sz w:val="24"/>
          <w:szCs w:val="24"/>
        </w:rPr>
      </w:pPr>
      <w:r w:rsidRPr="00F502B8">
        <w:rPr>
          <w:sz w:val="24"/>
          <w:szCs w:val="24"/>
        </w:rPr>
        <w:t>DNN</w:t>
      </w:r>
      <w:r w:rsidR="009D4FAD" w:rsidRPr="00F502B8">
        <w:rPr>
          <w:sz w:val="24"/>
          <w:szCs w:val="24"/>
        </w:rPr>
        <w:tab/>
      </w:r>
      <w:r w:rsidR="009D4FAD" w:rsidRPr="00F502B8">
        <w:rPr>
          <w:sz w:val="24"/>
          <w:szCs w:val="24"/>
        </w:rPr>
        <w:tab/>
      </w:r>
      <w:r w:rsidR="009D4FAD" w:rsidRPr="00F502B8">
        <w:rPr>
          <w:sz w:val="24"/>
          <w:szCs w:val="24"/>
        </w:rPr>
        <w:tab/>
      </w:r>
      <w:r w:rsidR="009D4FAD" w:rsidRPr="00F502B8">
        <w:rPr>
          <w:sz w:val="24"/>
          <w:szCs w:val="24"/>
        </w:rPr>
        <w:tab/>
      </w:r>
      <w:r w:rsidR="009D4FAD" w:rsidRPr="00F502B8">
        <w:rPr>
          <w:sz w:val="24"/>
          <w:szCs w:val="24"/>
        </w:rPr>
        <w:tab/>
      </w:r>
      <w:r w:rsidR="009D4FAD" w:rsidRPr="00F502B8">
        <w:rPr>
          <w:sz w:val="24"/>
          <w:szCs w:val="24"/>
        </w:rPr>
        <w:tab/>
      </w:r>
      <w:r w:rsidR="009D4FAD" w:rsidRPr="00F502B8">
        <w:rPr>
          <w:sz w:val="24"/>
          <w:szCs w:val="24"/>
        </w:rPr>
        <w:tab/>
        <w:t>Deep Neural Network</w:t>
      </w:r>
    </w:p>
    <w:p w14:paraId="57C69A6C" w14:textId="376F5D9E" w:rsidR="005D07D3" w:rsidRPr="00F502B8" w:rsidRDefault="005D07D3" w:rsidP="005D07D3">
      <w:pPr>
        <w:rPr>
          <w:sz w:val="24"/>
          <w:szCs w:val="24"/>
        </w:rPr>
      </w:pPr>
      <w:r w:rsidRPr="00F502B8">
        <w:rPr>
          <w:sz w:val="24"/>
          <w:szCs w:val="24"/>
        </w:rPr>
        <w:t>ResNet</w:t>
      </w:r>
      <w:r w:rsidRPr="00F502B8">
        <w:rPr>
          <w:sz w:val="24"/>
          <w:szCs w:val="24"/>
        </w:rPr>
        <w:tab/>
      </w:r>
      <w:r w:rsidRPr="00F502B8">
        <w:rPr>
          <w:sz w:val="24"/>
          <w:szCs w:val="24"/>
        </w:rPr>
        <w:tab/>
      </w:r>
      <w:r w:rsidRPr="00F502B8">
        <w:rPr>
          <w:sz w:val="24"/>
          <w:szCs w:val="24"/>
        </w:rPr>
        <w:tab/>
      </w:r>
      <w:r w:rsidRPr="00F502B8">
        <w:rPr>
          <w:sz w:val="24"/>
          <w:szCs w:val="24"/>
        </w:rPr>
        <w:tab/>
      </w:r>
      <w:r w:rsidRPr="00F502B8">
        <w:rPr>
          <w:sz w:val="24"/>
          <w:szCs w:val="24"/>
        </w:rPr>
        <w:tab/>
      </w:r>
      <w:r w:rsidRPr="00F502B8">
        <w:rPr>
          <w:sz w:val="24"/>
          <w:szCs w:val="24"/>
        </w:rPr>
        <w:tab/>
      </w:r>
      <w:r w:rsidRPr="00F502B8">
        <w:rPr>
          <w:sz w:val="24"/>
          <w:szCs w:val="24"/>
        </w:rPr>
        <w:tab/>
        <w:t>Residual Networks</w:t>
      </w:r>
    </w:p>
    <w:p w14:paraId="4667429A" w14:textId="78B61FFB" w:rsidR="005D07D3" w:rsidRPr="00F502B8" w:rsidRDefault="005D07D3" w:rsidP="005D07D3">
      <w:pPr>
        <w:rPr>
          <w:sz w:val="24"/>
          <w:szCs w:val="24"/>
        </w:rPr>
      </w:pPr>
      <w:r w:rsidRPr="00F502B8">
        <w:rPr>
          <w:sz w:val="24"/>
          <w:szCs w:val="24"/>
        </w:rPr>
        <w:t>VGG</w:t>
      </w:r>
      <w:r w:rsidRPr="00F502B8">
        <w:rPr>
          <w:sz w:val="24"/>
          <w:szCs w:val="24"/>
        </w:rPr>
        <w:tab/>
      </w:r>
      <w:r w:rsidRPr="00F502B8">
        <w:rPr>
          <w:sz w:val="24"/>
          <w:szCs w:val="24"/>
        </w:rPr>
        <w:tab/>
      </w:r>
      <w:r w:rsidRPr="00F502B8">
        <w:rPr>
          <w:sz w:val="24"/>
          <w:szCs w:val="24"/>
        </w:rPr>
        <w:tab/>
      </w:r>
      <w:r w:rsidRPr="00F502B8">
        <w:rPr>
          <w:sz w:val="24"/>
          <w:szCs w:val="24"/>
        </w:rPr>
        <w:tab/>
      </w:r>
      <w:r w:rsidRPr="00F502B8">
        <w:rPr>
          <w:sz w:val="24"/>
          <w:szCs w:val="24"/>
        </w:rPr>
        <w:tab/>
      </w:r>
      <w:r w:rsidRPr="00F502B8">
        <w:rPr>
          <w:sz w:val="24"/>
          <w:szCs w:val="24"/>
        </w:rPr>
        <w:tab/>
      </w:r>
      <w:r w:rsidRPr="00F502B8">
        <w:rPr>
          <w:sz w:val="24"/>
          <w:szCs w:val="24"/>
        </w:rPr>
        <w:tab/>
        <w:t>Visual Geometry Group</w:t>
      </w:r>
    </w:p>
    <w:p w14:paraId="7DF5D73E" w14:textId="7162365F" w:rsidR="00AC66DB" w:rsidRPr="00F502B8" w:rsidRDefault="00AC66DB" w:rsidP="00BF5ECC">
      <w:pPr>
        <w:ind w:left="2880" w:hanging="2880"/>
        <w:rPr>
          <w:sz w:val="24"/>
          <w:szCs w:val="24"/>
        </w:rPr>
      </w:pPr>
      <w:r w:rsidRPr="00F502B8">
        <w:rPr>
          <w:sz w:val="24"/>
          <w:szCs w:val="24"/>
        </w:rPr>
        <w:t>Efficient-Net</w:t>
      </w:r>
      <w:r w:rsidR="00B523EB" w:rsidRPr="00F502B8">
        <w:rPr>
          <w:sz w:val="24"/>
          <w:szCs w:val="24"/>
        </w:rPr>
        <w:tab/>
      </w:r>
      <w:r w:rsidR="00B523EB" w:rsidRPr="00F502B8">
        <w:rPr>
          <w:sz w:val="24"/>
          <w:szCs w:val="24"/>
        </w:rPr>
        <w:tab/>
      </w:r>
      <w:r w:rsidR="00B523EB" w:rsidRPr="00F502B8">
        <w:rPr>
          <w:sz w:val="24"/>
          <w:szCs w:val="24"/>
        </w:rPr>
        <w:tab/>
      </w:r>
      <w:r w:rsidR="00B523EB" w:rsidRPr="00F502B8">
        <w:rPr>
          <w:sz w:val="24"/>
          <w:szCs w:val="24"/>
        </w:rPr>
        <w:tab/>
      </w:r>
      <w:r w:rsidR="009125AE" w:rsidRPr="00F502B8">
        <w:rPr>
          <w:sz w:val="24"/>
          <w:szCs w:val="24"/>
        </w:rPr>
        <w:t>C</w:t>
      </w:r>
      <w:r w:rsidR="00BF5ECC" w:rsidRPr="00F502B8">
        <w:rPr>
          <w:sz w:val="24"/>
          <w:szCs w:val="24"/>
        </w:rPr>
        <w:t xml:space="preserve">onvolutional neural network </w:t>
      </w:r>
      <w:r w:rsidR="00BF5ECC" w:rsidRPr="00F502B8">
        <w:rPr>
          <w:sz w:val="24"/>
          <w:szCs w:val="24"/>
        </w:rPr>
        <w:tab/>
      </w:r>
      <w:r w:rsidR="00BF5ECC" w:rsidRPr="00F502B8">
        <w:rPr>
          <w:sz w:val="24"/>
          <w:szCs w:val="24"/>
        </w:rPr>
        <w:tab/>
      </w:r>
      <w:r w:rsidR="00BF5ECC" w:rsidRPr="00F502B8">
        <w:rPr>
          <w:sz w:val="24"/>
          <w:szCs w:val="24"/>
        </w:rPr>
        <w:tab/>
      </w:r>
      <w:r w:rsidR="00BF5ECC" w:rsidRPr="00F502B8">
        <w:rPr>
          <w:sz w:val="24"/>
          <w:szCs w:val="24"/>
        </w:rPr>
        <w:tab/>
        <w:t>architecture</w:t>
      </w:r>
    </w:p>
    <w:p w14:paraId="271803AB" w14:textId="14FEAD71" w:rsidR="001340F4" w:rsidRPr="00F502B8" w:rsidRDefault="00850D28" w:rsidP="00850D28">
      <w:pPr>
        <w:ind w:left="5040" w:hanging="5040"/>
        <w:rPr>
          <w:sz w:val="24"/>
          <w:szCs w:val="24"/>
        </w:rPr>
      </w:pPr>
      <w:r w:rsidRPr="00F502B8">
        <w:rPr>
          <w:sz w:val="24"/>
          <w:szCs w:val="24"/>
        </w:rPr>
        <w:t>Confusion Matrix</w:t>
      </w:r>
      <w:r w:rsidRPr="00F502B8">
        <w:rPr>
          <w:sz w:val="24"/>
          <w:szCs w:val="24"/>
        </w:rPr>
        <w:tab/>
        <w:t>Layout that makes it possible to see how an algorithm performs</w:t>
      </w:r>
    </w:p>
    <w:p w14:paraId="095085A5" w14:textId="7FA31B26" w:rsidR="0029108D" w:rsidRPr="00F502B8" w:rsidRDefault="003626F5" w:rsidP="00850D28">
      <w:pPr>
        <w:ind w:left="5040" w:hanging="5040"/>
        <w:rPr>
          <w:sz w:val="24"/>
          <w:szCs w:val="24"/>
        </w:rPr>
      </w:pPr>
      <w:r w:rsidRPr="00F502B8">
        <w:rPr>
          <w:sz w:val="24"/>
          <w:szCs w:val="24"/>
        </w:rPr>
        <w:t>Training</w:t>
      </w:r>
      <w:r w:rsidRPr="00F502B8">
        <w:rPr>
          <w:sz w:val="24"/>
          <w:szCs w:val="24"/>
        </w:rPr>
        <w:tab/>
      </w:r>
      <w:bookmarkStart w:id="42" w:name="_Hlk114646032"/>
      <w:proofErr w:type="spellStart"/>
      <w:r w:rsidR="00422D51" w:rsidRPr="00F502B8">
        <w:rPr>
          <w:sz w:val="24"/>
          <w:szCs w:val="24"/>
        </w:rPr>
        <w:t>Training</w:t>
      </w:r>
      <w:proofErr w:type="spellEnd"/>
      <w:r w:rsidR="00422D51" w:rsidRPr="00F502B8">
        <w:rPr>
          <w:sz w:val="24"/>
          <w:szCs w:val="24"/>
        </w:rPr>
        <w:t xml:space="preserve"> a model includes learning (deciding) appropriate values for each weight and bias from labe</w:t>
      </w:r>
      <w:r w:rsidR="00916D21">
        <w:rPr>
          <w:sz w:val="24"/>
          <w:szCs w:val="24"/>
        </w:rPr>
        <w:t>l</w:t>
      </w:r>
      <w:r w:rsidR="00422D51" w:rsidRPr="00F502B8">
        <w:rPr>
          <w:sz w:val="24"/>
          <w:szCs w:val="24"/>
        </w:rPr>
        <w:t>led samples.</w:t>
      </w:r>
      <w:bookmarkEnd w:id="42"/>
    </w:p>
    <w:p w14:paraId="0397BDA7" w14:textId="561C5508" w:rsidR="00DB5D5E" w:rsidRPr="00F502B8" w:rsidRDefault="006E5176" w:rsidP="00850D28">
      <w:pPr>
        <w:ind w:left="5040" w:hanging="5040"/>
        <w:rPr>
          <w:sz w:val="24"/>
          <w:szCs w:val="24"/>
        </w:rPr>
      </w:pPr>
      <w:r w:rsidRPr="00F502B8">
        <w:rPr>
          <w:sz w:val="24"/>
          <w:szCs w:val="24"/>
        </w:rPr>
        <w:t>Inference</w:t>
      </w:r>
      <w:r w:rsidRPr="00F502B8">
        <w:rPr>
          <w:sz w:val="24"/>
          <w:szCs w:val="24"/>
        </w:rPr>
        <w:tab/>
      </w:r>
      <w:r w:rsidR="006F4EC4" w:rsidRPr="00F502B8">
        <w:rPr>
          <w:sz w:val="24"/>
          <w:szCs w:val="24"/>
        </w:rPr>
        <w:t>R</w:t>
      </w:r>
      <w:r w:rsidR="00B16814" w:rsidRPr="00F502B8">
        <w:rPr>
          <w:sz w:val="24"/>
          <w:szCs w:val="24"/>
        </w:rPr>
        <w:t>uns input points through a machine learning model to provide an output, such as a single numerical score.</w:t>
      </w:r>
    </w:p>
    <w:p w14:paraId="17F6F637" w14:textId="4DE50AEC" w:rsidR="00600C75" w:rsidRDefault="00E501E2" w:rsidP="00850D28">
      <w:pPr>
        <w:ind w:left="5040" w:hanging="5040"/>
        <w:rPr>
          <w:sz w:val="24"/>
          <w:szCs w:val="24"/>
        </w:rPr>
      </w:pPr>
      <w:r w:rsidRPr="00F502B8">
        <w:rPr>
          <w:sz w:val="24"/>
          <w:szCs w:val="24"/>
        </w:rPr>
        <w:t>PyTorch</w:t>
      </w:r>
      <w:r w:rsidR="00600C75" w:rsidRPr="00F502B8">
        <w:rPr>
          <w:sz w:val="24"/>
          <w:szCs w:val="24"/>
        </w:rPr>
        <w:tab/>
      </w:r>
      <w:r w:rsidR="0015258D" w:rsidRPr="00F502B8">
        <w:rPr>
          <w:sz w:val="24"/>
          <w:szCs w:val="24"/>
        </w:rPr>
        <w:t>A machine learning framework that is open source and speeds up the transition from research prototype to deployment in the real world.</w:t>
      </w:r>
    </w:p>
    <w:p w14:paraId="01D1D15A" w14:textId="7C2E36EE" w:rsidR="00B8740C" w:rsidRDefault="00B8740C" w:rsidP="00850D28">
      <w:pPr>
        <w:ind w:left="5040" w:hanging="5040"/>
        <w:rPr>
          <w:sz w:val="24"/>
          <w:szCs w:val="24"/>
        </w:rPr>
      </w:pPr>
      <w:r w:rsidRPr="00B8740C">
        <w:rPr>
          <w:sz w:val="24"/>
          <w:szCs w:val="24"/>
        </w:rPr>
        <w:t xml:space="preserve">DC-GAN </w:t>
      </w:r>
      <w:r>
        <w:rPr>
          <w:sz w:val="24"/>
          <w:szCs w:val="24"/>
        </w:rPr>
        <w:tab/>
      </w:r>
      <w:r w:rsidRPr="00B8740C">
        <w:rPr>
          <w:sz w:val="24"/>
          <w:szCs w:val="24"/>
        </w:rPr>
        <w:t>Deep Convolutional Generative Adversarial Networks</w:t>
      </w:r>
    </w:p>
    <w:p w14:paraId="13FE34E3" w14:textId="0437EEF2" w:rsidR="00B8740C" w:rsidRDefault="00B8740C" w:rsidP="00850D28">
      <w:pPr>
        <w:ind w:left="5040" w:hanging="5040"/>
        <w:rPr>
          <w:sz w:val="24"/>
          <w:szCs w:val="24"/>
        </w:rPr>
      </w:pPr>
      <w:r w:rsidRPr="000336FC">
        <w:rPr>
          <w:sz w:val="24"/>
          <w:szCs w:val="24"/>
        </w:rPr>
        <w:t xml:space="preserve">AML </w:t>
      </w:r>
      <w:r>
        <w:rPr>
          <w:sz w:val="24"/>
          <w:szCs w:val="24"/>
        </w:rPr>
        <w:tab/>
        <w:t>A</w:t>
      </w:r>
      <w:r w:rsidRPr="000336FC">
        <w:rPr>
          <w:sz w:val="24"/>
          <w:szCs w:val="24"/>
        </w:rPr>
        <w:t>cute</w:t>
      </w:r>
      <w:r>
        <w:rPr>
          <w:sz w:val="24"/>
          <w:szCs w:val="24"/>
        </w:rPr>
        <w:t xml:space="preserve"> M</w:t>
      </w:r>
      <w:r w:rsidRPr="000336FC">
        <w:rPr>
          <w:sz w:val="24"/>
          <w:szCs w:val="24"/>
        </w:rPr>
        <w:t xml:space="preserve">yeloid </w:t>
      </w:r>
      <w:r>
        <w:rPr>
          <w:sz w:val="24"/>
          <w:szCs w:val="24"/>
        </w:rPr>
        <w:t>L</w:t>
      </w:r>
      <w:r w:rsidRPr="000336FC">
        <w:rPr>
          <w:sz w:val="24"/>
          <w:szCs w:val="24"/>
        </w:rPr>
        <w:t>eukemia</w:t>
      </w:r>
    </w:p>
    <w:p w14:paraId="70D66A51" w14:textId="4F601144" w:rsidR="00E501E2" w:rsidRDefault="00E501E2" w:rsidP="00850D28">
      <w:pPr>
        <w:ind w:left="5040" w:hanging="5040"/>
        <w:rPr>
          <w:sz w:val="24"/>
          <w:szCs w:val="24"/>
        </w:rPr>
      </w:pPr>
      <w:r w:rsidRPr="00275958">
        <w:rPr>
          <w:sz w:val="24"/>
          <w:szCs w:val="24"/>
          <w:lang w:val="en-PK"/>
        </w:rPr>
        <w:t xml:space="preserve">ALL </w:t>
      </w:r>
      <w:r>
        <w:rPr>
          <w:sz w:val="24"/>
          <w:szCs w:val="24"/>
          <w:lang w:val="en-PK"/>
        </w:rPr>
        <w:tab/>
      </w:r>
      <w:r>
        <w:rPr>
          <w:sz w:val="24"/>
          <w:szCs w:val="24"/>
        </w:rPr>
        <w:t>A</w:t>
      </w:r>
      <w:r w:rsidRPr="00275958">
        <w:rPr>
          <w:sz w:val="24"/>
          <w:szCs w:val="24"/>
          <w:lang w:val="en-PK"/>
        </w:rPr>
        <w:t xml:space="preserve">cute </w:t>
      </w:r>
      <w:r>
        <w:rPr>
          <w:sz w:val="24"/>
          <w:szCs w:val="24"/>
        </w:rPr>
        <w:t>L</w:t>
      </w:r>
      <w:r w:rsidRPr="00275958">
        <w:rPr>
          <w:sz w:val="24"/>
          <w:szCs w:val="24"/>
          <w:lang w:val="en-PK"/>
        </w:rPr>
        <w:t xml:space="preserve">ymphoblastic </w:t>
      </w:r>
      <w:r>
        <w:rPr>
          <w:sz w:val="24"/>
          <w:szCs w:val="24"/>
        </w:rPr>
        <w:t>L</w:t>
      </w:r>
      <w:r w:rsidRPr="00275958">
        <w:rPr>
          <w:sz w:val="24"/>
          <w:szCs w:val="24"/>
          <w:lang w:val="en-PK"/>
        </w:rPr>
        <w:t>eukemia</w:t>
      </w:r>
    </w:p>
    <w:p w14:paraId="60B006E0" w14:textId="73C1F150" w:rsidR="00E501E2" w:rsidRDefault="00E501E2" w:rsidP="00850D28">
      <w:pPr>
        <w:ind w:left="5040" w:hanging="5040"/>
        <w:rPr>
          <w:sz w:val="24"/>
          <w:szCs w:val="24"/>
        </w:rPr>
      </w:pPr>
      <w:r w:rsidRPr="008D335D">
        <w:rPr>
          <w:sz w:val="24"/>
          <w:szCs w:val="24"/>
        </w:rPr>
        <w:t xml:space="preserve">MDS </w:t>
      </w:r>
      <w:r>
        <w:rPr>
          <w:sz w:val="24"/>
          <w:szCs w:val="24"/>
        </w:rPr>
        <w:tab/>
        <w:t>M</w:t>
      </w:r>
      <w:r w:rsidRPr="008D335D">
        <w:rPr>
          <w:sz w:val="24"/>
          <w:szCs w:val="24"/>
        </w:rPr>
        <w:t xml:space="preserve">yelodysplastic </w:t>
      </w:r>
      <w:r>
        <w:rPr>
          <w:sz w:val="24"/>
          <w:szCs w:val="24"/>
        </w:rPr>
        <w:t>S</w:t>
      </w:r>
      <w:r w:rsidRPr="008D335D">
        <w:rPr>
          <w:sz w:val="24"/>
          <w:szCs w:val="24"/>
        </w:rPr>
        <w:t>yndrome</w:t>
      </w:r>
    </w:p>
    <w:p w14:paraId="725391FB" w14:textId="2CBE47A6" w:rsidR="00E501E2" w:rsidRDefault="00E501E2" w:rsidP="00850D28">
      <w:pPr>
        <w:ind w:left="5040" w:hanging="5040"/>
        <w:rPr>
          <w:sz w:val="24"/>
          <w:szCs w:val="24"/>
        </w:rPr>
      </w:pPr>
      <w:r w:rsidRPr="008D335D">
        <w:rPr>
          <w:sz w:val="24"/>
          <w:szCs w:val="24"/>
        </w:rPr>
        <w:t xml:space="preserve">MSC </w:t>
      </w:r>
      <w:r>
        <w:rPr>
          <w:sz w:val="24"/>
          <w:szCs w:val="24"/>
        </w:rPr>
        <w:tab/>
        <w:t>M</w:t>
      </w:r>
      <w:r w:rsidRPr="008D335D">
        <w:rPr>
          <w:sz w:val="24"/>
          <w:szCs w:val="24"/>
        </w:rPr>
        <w:t xml:space="preserve">esenchymal </w:t>
      </w:r>
      <w:r>
        <w:rPr>
          <w:sz w:val="24"/>
          <w:szCs w:val="24"/>
        </w:rPr>
        <w:t>S</w:t>
      </w:r>
      <w:r w:rsidRPr="008D335D">
        <w:rPr>
          <w:sz w:val="24"/>
          <w:szCs w:val="24"/>
        </w:rPr>
        <w:t xml:space="preserve">tem </w:t>
      </w:r>
      <w:r>
        <w:rPr>
          <w:sz w:val="24"/>
          <w:szCs w:val="24"/>
        </w:rPr>
        <w:t>C</w:t>
      </w:r>
      <w:r w:rsidRPr="008D335D">
        <w:rPr>
          <w:sz w:val="24"/>
          <w:szCs w:val="24"/>
        </w:rPr>
        <w:t>ell</w:t>
      </w:r>
    </w:p>
    <w:p w14:paraId="1ACF6899" w14:textId="6A013AD1" w:rsidR="00E501E2" w:rsidRDefault="00E501E2" w:rsidP="00850D28">
      <w:pPr>
        <w:ind w:left="5040" w:hanging="5040"/>
        <w:rPr>
          <w:sz w:val="24"/>
          <w:szCs w:val="24"/>
        </w:rPr>
      </w:pPr>
      <w:r w:rsidRPr="00D13010">
        <w:rPr>
          <w:sz w:val="24"/>
          <w:szCs w:val="24"/>
          <w:lang w:val="en-PK"/>
        </w:rPr>
        <w:t xml:space="preserve">MLL </w:t>
      </w:r>
      <w:r>
        <w:rPr>
          <w:sz w:val="24"/>
          <w:szCs w:val="24"/>
          <w:lang w:val="en-PK"/>
        </w:rPr>
        <w:tab/>
      </w:r>
      <w:r w:rsidRPr="00D13010">
        <w:rPr>
          <w:sz w:val="24"/>
          <w:szCs w:val="24"/>
          <w:lang w:val="en-PK"/>
        </w:rPr>
        <w:t>Munich Leukemia Laboratory</w:t>
      </w:r>
    </w:p>
    <w:p w14:paraId="00D1018C" w14:textId="77777777" w:rsidR="00E501E2" w:rsidRDefault="00E501E2" w:rsidP="00850D28">
      <w:pPr>
        <w:ind w:left="5040" w:hanging="5040"/>
        <w:rPr>
          <w:sz w:val="24"/>
          <w:szCs w:val="24"/>
        </w:rPr>
      </w:pPr>
    </w:p>
    <w:p w14:paraId="185C00E6" w14:textId="77777777" w:rsidR="00E501E2" w:rsidRDefault="00E501E2" w:rsidP="00850D28">
      <w:pPr>
        <w:ind w:left="5040" w:hanging="5040"/>
        <w:rPr>
          <w:sz w:val="24"/>
          <w:szCs w:val="24"/>
        </w:rPr>
      </w:pPr>
    </w:p>
    <w:p w14:paraId="4135C320" w14:textId="77777777" w:rsidR="00B8740C" w:rsidRPr="00F502B8" w:rsidRDefault="00B8740C" w:rsidP="00850D28">
      <w:pPr>
        <w:ind w:left="5040" w:hanging="5040"/>
        <w:rPr>
          <w:sz w:val="24"/>
          <w:szCs w:val="24"/>
        </w:rPr>
      </w:pPr>
    </w:p>
    <w:p w14:paraId="2BA74CBA" w14:textId="2CBBF73D" w:rsidR="003E5DA9" w:rsidRPr="00F502B8" w:rsidRDefault="001340F4" w:rsidP="00422266">
      <w:pPr>
        <w:pStyle w:val="Heading1"/>
      </w:pPr>
      <w:bookmarkStart w:id="43" w:name="_Toc125481234"/>
      <w:r w:rsidRPr="00F502B8">
        <w:lastRenderedPageBreak/>
        <w:t>List of Figures</w:t>
      </w:r>
      <w:bookmarkEnd w:id="40"/>
      <w:bookmarkEnd w:id="43"/>
    </w:p>
    <w:p w14:paraId="53A2966C" w14:textId="3CFA2A79" w:rsidR="00302A29" w:rsidRPr="00F502B8" w:rsidRDefault="00302A29">
      <w:pPr>
        <w:pStyle w:val="TableofFigures"/>
        <w:tabs>
          <w:tab w:val="right" w:leader="dot" w:pos="8636"/>
        </w:tabs>
        <w:rPr>
          <w:rFonts w:eastAsiaTheme="minorEastAsia"/>
          <w:noProof/>
          <w:sz w:val="24"/>
          <w:szCs w:val="24"/>
        </w:rPr>
      </w:pPr>
      <w:r w:rsidRPr="00F502B8">
        <w:rPr>
          <w:sz w:val="24"/>
          <w:szCs w:val="24"/>
        </w:rPr>
        <w:fldChar w:fldCharType="begin"/>
      </w:r>
      <w:r w:rsidRPr="00F502B8">
        <w:rPr>
          <w:sz w:val="24"/>
          <w:szCs w:val="24"/>
        </w:rPr>
        <w:instrText xml:space="preserve"> TOC \h \z \c "Figure" </w:instrText>
      </w:r>
      <w:r w:rsidRPr="00F502B8">
        <w:rPr>
          <w:sz w:val="24"/>
          <w:szCs w:val="24"/>
        </w:rPr>
        <w:fldChar w:fldCharType="separate"/>
      </w:r>
      <w:hyperlink w:anchor="_Toc114643685" w:history="1">
        <w:r w:rsidRPr="00F502B8">
          <w:rPr>
            <w:rStyle w:val="Hyperlink"/>
            <w:noProof/>
            <w:sz w:val="24"/>
            <w:szCs w:val="24"/>
          </w:rPr>
          <w:t xml:space="preserve">Figure 1: </w:t>
        </w:r>
        <w:r w:rsidR="006D5E3D" w:rsidRPr="00224E18">
          <w:rPr>
            <w:bCs/>
            <w:sz w:val="24"/>
            <w:szCs w:val="24"/>
          </w:rPr>
          <w:t>Bone marrow cells of 21 different classes</w:t>
        </w:r>
        <w:r w:rsidRPr="00F502B8">
          <w:rPr>
            <w:noProof/>
            <w:webHidden/>
            <w:sz w:val="24"/>
            <w:szCs w:val="24"/>
          </w:rPr>
          <w:tab/>
        </w:r>
        <w:r w:rsidR="006D5E3D">
          <w:rPr>
            <w:noProof/>
            <w:webHidden/>
            <w:sz w:val="24"/>
            <w:szCs w:val="24"/>
          </w:rPr>
          <w:t>2</w:t>
        </w:r>
      </w:hyperlink>
    </w:p>
    <w:p w14:paraId="1F7197A3" w14:textId="2DB29C26" w:rsidR="00302A29" w:rsidRPr="00F502B8" w:rsidRDefault="00000000">
      <w:pPr>
        <w:pStyle w:val="TableofFigures"/>
        <w:tabs>
          <w:tab w:val="right" w:leader="dot" w:pos="8636"/>
        </w:tabs>
        <w:rPr>
          <w:rFonts w:eastAsiaTheme="minorEastAsia"/>
          <w:noProof/>
          <w:sz w:val="24"/>
          <w:szCs w:val="24"/>
        </w:rPr>
      </w:pPr>
      <w:hyperlink w:anchor="_Toc114643686" w:history="1">
        <w:r w:rsidR="00302A29" w:rsidRPr="00F502B8">
          <w:rPr>
            <w:rStyle w:val="Hyperlink"/>
            <w:noProof/>
            <w:sz w:val="24"/>
            <w:szCs w:val="24"/>
          </w:rPr>
          <w:t xml:space="preserve">Figure 2: </w:t>
        </w:r>
        <w:r w:rsidR="006D5E3D" w:rsidRPr="00224E18">
          <w:rPr>
            <w:bCs/>
            <w:sz w:val="24"/>
            <w:szCs w:val="24"/>
          </w:rPr>
          <w:t xml:space="preserve">Pie chart depicting the fraction of images </w:t>
        </w:r>
        <w:r w:rsidR="006D5E3D">
          <w:rPr>
            <w:bCs/>
            <w:sz w:val="24"/>
            <w:szCs w:val="24"/>
          </w:rPr>
          <w:t xml:space="preserve">for </w:t>
        </w:r>
        <w:r w:rsidR="006D5E3D" w:rsidRPr="00224E18">
          <w:rPr>
            <w:bCs/>
            <w:sz w:val="24"/>
            <w:szCs w:val="24"/>
          </w:rPr>
          <w:t>170,000 images</w:t>
        </w:r>
        <w:r w:rsidR="00302A29" w:rsidRPr="00F502B8">
          <w:rPr>
            <w:noProof/>
            <w:webHidden/>
            <w:sz w:val="24"/>
            <w:szCs w:val="24"/>
          </w:rPr>
          <w:tab/>
        </w:r>
        <w:r w:rsidR="00302A29" w:rsidRPr="00F502B8">
          <w:rPr>
            <w:noProof/>
            <w:webHidden/>
            <w:sz w:val="24"/>
            <w:szCs w:val="24"/>
          </w:rPr>
          <w:fldChar w:fldCharType="begin"/>
        </w:r>
        <w:r w:rsidR="00302A29" w:rsidRPr="00F502B8">
          <w:rPr>
            <w:noProof/>
            <w:webHidden/>
            <w:sz w:val="24"/>
            <w:szCs w:val="24"/>
          </w:rPr>
          <w:instrText xml:space="preserve"> PAGEREF _Toc114643686 \h </w:instrText>
        </w:r>
        <w:r w:rsidR="00302A29" w:rsidRPr="00F502B8">
          <w:rPr>
            <w:noProof/>
            <w:webHidden/>
            <w:sz w:val="24"/>
            <w:szCs w:val="24"/>
          </w:rPr>
        </w:r>
        <w:r w:rsidR="00302A29" w:rsidRPr="00F502B8">
          <w:rPr>
            <w:noProof/>
            <w:webHidden/>
            <w:sz w:val="24"/>
            <w:szCs w:val="24"/>
          </w:rPr>
          <w:fldChar w:fldCharType="separate"/>
        </w:r>
        <w:r w:rsidR="0084594D">
          <w:rPr>
            <w:noProof/>
            <w:webHidden/>
            <w:sz w:val="24"/>
            <w:szCs w:val="24"/>
          </w:rPr>
          <w:t>3</w:t>
        </w:r>
        <w:r w:rsidR="00302A29" w:rsidRPr="00F502B8">
          <w:rPr>
            <w:noProof/>
            <w:webHidden/>
            <w:sz w:val="24"/>
            <w:szCs w:val="24"/>
          </w:rPr>
          <w:fldChar w:fldCharType="end"/>
        </w:r>
      </w:hyperlink>
    </w:p>
    <w:p w14:paraId="63D2F8FE" w14:textId="3DA2CA3E" w:rsidR="00302A29" w:rsidRPr="00F502B8" w:rsidRDefault="00000000">
      <w:pPr>
        <w:pStyle w:val="TableofFigures"/>
        <w:tabs>
          <w:tab w:val="right" w:leader="dot" w:pos="8636"/>
        </w:tabs>
        <w:rPr>
          <w:rFonts w:eastAsiaTheme="minorEastAsia"/>
          <w:noProof/>
          <w:sz w:val="24"/>
          <w:szCs w:val="24"/>
        </w:rPr>
      </w:pPr>
      <w:hyperlink w:anchor="_Toc114643687" w:history="1">
        <w:r w:rsidR="00302A29" w:rsidRPr="006D5E3D">
          <w:rPr>
            <w:rStyle w:val="Hyperlink"/>
            <w:noProof/>
            <w:sz w:val="24"/>
            <w:szCs w:val="24"/>
          </w:rPr>
          <w:t xml:space="preserve">Figure 3: </w:t>
        </w:r>
        <w:r w:rsidR="006D5E3D" w:rsidRPr="006D5E3D">
          <w:rPr>
            <w:rStyle w:val="Hyperlink"/>
            <w:noProof/>
            <w:sz w:val="24"/>
            <w:szCs w:val="24"/>
            <w:u w:val="none"/>
          </w:rPr>
          <w:t>General working of conventional classifier</w:t>
        </w:r>
        <w:r w:rsidR="00302A29" w:rsidRPr="006D5E3D">
          <w:rPr>
            <w:rStyle w:val="Hyperlink"/>
            <w:noProof/>
            <w:webHidden/>
            <w:sz w:val="24"/>
            <w:szCs w:val="24"/>
          </w:rPr>
          <w:tab/>
        </w:r>
        <w:r w:rsidR="00302A29" w:rsidRPr="006D5E3D">
          <w:rPr>
            <w:rStyle w:val="Hyperlink"/>
            <w:noProof/>
            <w:webHidden/>
            <w:sz w:val="24"/>
            <w:szCs w:val="24"/>
          </w:rPr>
          <w:fldChar w:fldCharType="begin"/>
        </w:r>
        <w:r w:rsidR="00302A29" w:rsidRPr="006D5E3D">
          <w:rPr>
            <w:rStyle w:val="Hyperlink"/>
            <w:noProof/>
            <w:webHidden/>
            <w:sz w:val="24"/>
            <w:szCs w:val="24"/>
          </w:rPr>
          <w:instrText xml:space="preserve"> PAGEREF _Toc114643687 \h </w:instrText>
        </w:r>
        <w:r w:rsidR="00302A29" w:rsidRPr="006D5E3D">
          <w:rPr>
            <w:rStyle w:val="Hyperlink"/>
            <w:noProof/>
            <w:webHidden/>
            <w:sz w:val="24"/>
            <w:szCs w:val="24"/>
          </w:rPr>
        </w:r>
        <w:r w:rsidR="00302A29" w:rsidRPr="006D5E3D">
          <w:rPr>
            <w:rStyle w:val="Hyperlink"/>
            <w:noProof/>
            <w:webHidden/>
            <w:sz w:val="24"/>
            <w:szCs w:val="24"/>
          </w:rPr>
          <w:fldChar w:fldCharType="separate"/>
        </w:r>
        <w:r w:rsidR="0084594D" w:rsidRPr="006D5E3D">
          <w:rPr>
            <w:rStyle w:val="Hyperlink"/>
            <w:noProof/>
            <w:webHidden/>
            <w:sz w:val="24"/>
            <w:szCs w:val="24"/>
          </w:rPr>
          <w:t>4</w:t>
        </w:r>
        <w:r w:rsidR="00302A29" w:rsidRPr="006D5E3D">
          <w:rPr>
            <w:rStyle w:val="Hyperlink"/>
            <w:noProof/>
            <w:webHidden/>
            <w:sz w:val="24"/>
            <w:szCs w:val="24"/>
          </w:rPr>
          <w:fldChar w:fldCharType="end"/>
        </w:r>
      </w:hyperlink>
    </w:p>
    <w:p w14:paraId="2FA70BA1" w14:textId="26E130C1" w:rsidR="00302A29" w:rsidRPr="00F502B8" w:rsidRDefault="00000000">
      <w:pPr>
        <w:pStyle w:val="TableofFigures"/>
        <w:tabs>
          <w:tab w:val="right" w:leader="dot" w:pos="8636"/>
        </w:tabs>
        <w:rPr>
          <w:rFonts w:eastAsiaTheme="minorEastAsia"/>
          <w:noProof/>
          <w:sz w:val="24"/>
          <w:szCs w:val="24"/>
        </w:rPr>
      </w:pPr>
      <w:hyperlink w:anchor="_Toc114643688" w:history="1">
        <w:r w:rsidR="00302A29" w:rsidRPr="00F502B8">
          <w:rPr>
            <w:rStyle w:val="Hyperlink"/>
            <w:noProof/>
            <w:sz w:val="24"/>
            <w:szCs w:val="24"/>
          </w:rPr>
          <w:t>Figure 4: Sa</w:t>
        </w:r>
        <w:r w:rsidR="006D5E3D" w:rsidRPr="006D5E3D">
          <w:t xml:space="preserve"> </w:t>
        </w:r>
        <w:r w:rsidR="006D5E3D" w:rsidRPr="00863B9B">
          <w:t>Outline of operation principle of convolution layer with 3 × 3 kernel.</w:t>
        </w:r>
        <w:r w:rsidR="00302A29" w:rsidRPr="00F502B8">
          <w:rPr>
            <w:noProof/>
            <w:webHidden/>
            <w:sz w:val="24"/>
            <w:szCs w:val="24"/>
          </w:rPr>
          <w:tab/>
        </w:r>
        <w:r w:rsidR="00302A29" w:rsidRPr="00F502B8">
          <w:rPr>
            <w:noProof/>
            <w:webHidden/>
            <w:sz w:val="24"/>
            <w:szCs w:val="24"/>
          </w:rPr>
          <w:fldChar w:fldCharType="begin"/>
        </w:r>
        <w:r w:rsidR="00302A29" w:rsidRPr="00F502B8">
          <w:rPr>
            <w:noProof/>
            <w:webHidden/>
            <w:sz w:val="24"/>
            <w:szCs w:val="24"/>
          </w:rPr>
          <w:instrText xml:space="preserve"> PAGEREF _Toc114643688 \h </w:instrText>
        </w:r>
        <w:r w:rsidR="00302A29" w:rsidRPr="00F502B8">
          <w:rPr>
            <w:noProof/>
            <w:webHidden/>
            <w:sz w:val="24"/>
            <w:szCs w:val="24"/>
          </w:rPr>
        </w:r>
        <w:r w:rsidR="00302A29" w:rsidRPr="00F502B8">
          <w:rPr>
            <w:noProof/>
            <w:webHidden/>
            <w:sz w:val="24"/>
            <w:szCs w:val="24"/>
          </w:rPr>
          <w:fldChar w:fldCharType="separate"/>
        </w:r>
        <w:r w:rsidR="0084594D">
          <w:rPr>
            <w:noProof/>
            <w:webHidden/>
            <w:sz w:val="24"/>
            <w:szCs w:val="24"/>
          </w:rPr>
          <w:t>10</w:t>
        </w:r>
        <w:r w:rsidR="00302A29" w:rsidRPr="00F502B8">
          <w:rPr>
            <w:noProof/>
            <w:webHidden/>
            <w:sz w:val="24"/>
            <w:szCs w:val="24"/>
          </w:rPr>
          <w:fldChar w:fldCharType="end"/>
        </w:r>
      </w:hyperlink>
    </w:p>
    <w:p w14:paraId="3675F3C9" w14:textId="7F2AFBAF" w:rsidR="00302A29" w:rsidRPr="00F502B8" w:rsidRDefault="00000000">
      <w:pPr>
        <w:pStyle w:val="TableofFigures"/>
        <w:tabs>
          <w:tab w:val="right" w:leader="dot" w:pos="8636"/>
        </w:tabs>
        <w:rPr>
          <w:rFonts w:eastAsiaTheme="minorEastAsia"/>
          <w:noProof/>
          <w:sz w:val="24"/>
          <w:szCs w:val="24"/>
        </w:rPr>
      </w:pPr>
      <w:hyperlink w:anchor="_Toc114643689" w:history="1">
        <w:r w:rsidR="00302A29" w:rsidRPr="00F502B8">
          <w:rPr>
            <w:rStyle w:val="Hyperlink"/>
            <w:noProof/>
            <w:sz w:val="24"/>
            <w:szCs w:val="24"/>
          </w:rPr>
          <w:t xml:space="preserve">Figure 5: </w:t>
        </w:r>
        <w:r w:rsidR="006D5E3D">
          <w:rPr>
            <w:sz w:val="24"/>
            <w:szCs w:val="24"/>
          </w:rPr>
          <w:t>S</w:t>
        </w:r>
        <w:r w:rsidR="006D5E3D" w:rsidRPr="009F1B37">
          <w:rPr>
            <w:sz w:val="24"/>
            <w:szCs w:val="24"/>
          </w:rPr>
          <w:t>hows an illustration of the function performed by the kernel in a max pooling layer for each 2x2 grid in a convolved image</w:t>
        </w:r>
        <w:r w:rsidR="00302A29" w:rsidRPr="00F502B8">
          <w:rPr>
            <w:noProof/>
            <w:webHidden/>
            <w:sz w:val="24"/>
            <w:szCs w:val="24"/>
          </w:rPr>
          <w:tab/>
        </w:r>
        <w:r w:rsidR="00302A29" w:rsidRPr="00F502B8">
          <w:rPr>
            <w:noProof/>
            <w:webHidden/>
            <w:sz w:val="24"/>
            <w:szCs w:val="24"/>
          </w:rPr>
          <w:fldChar w:fldCharType="begin"/>
        </w:r>
        <w:r w:rsidR="00302A29" w:rsidRPr="00F502B8">
          <w:rPr>
            <w:noProof/>
            <w:webHidden/>
            <w:sz w:val="24"/>
            <w:szCs w:val="24"/>
          </w:rPr>
          <w:instrText xml:space="preserve"> PAGEREF _Toc114643689 \h </w:instrText>
        </w:r>
        <w:r w:rsidR="00302A29" w:rsidRPr="00F502B8">
          <w:rPr>
            <w:noProof/>
            <w:webHidden/>
            <w:sz w:val="24"/>
            <w:szCs w:val="24"/>
          </w:rPr>
        </w:r>
        <w:r w:rsidR="00302A29" w:rsidRPr="00F502B8">
          <w:rPr>
            <w:noProof/>
            <w:webHidden/>
            <w:sz w:val="24"/>
            <w:szCs w:val="24"/>
          </w:rPr>
          <w:fldChar w:fldCharType="separate"/>
        </w:r>
        <w:r w:rsidR="0084594D">
          <w:rPr>
            <w:noProof/>
            <w:webHidden/>
            <w:sz w:val="24"/>
            <w:szCs w:val="24"/>
          </w:rPr>
          <w:t>1</w:t>
        </w:r>
        <w:r w:rsidR="006D5E3D">
          <w:rPr>
            <w:noProof/>
            <w:webHidden/>
            <w:sz w:val="24"/>
            <w:szCs w:val="24"/>
          </w:rPr>
          <w:t>0</w:t>
        </w:r>
        <w:r w:rsidR="00302A29" w:rsidRPr="00F502B8">
          <w:rPr>
            <w:noProof/>
            <w:webHidden/>
            <w:sz w:val="24"/>
            <w:szCs w:val="24"/>
          </w:rPr>
          <w:fldChar w:fldCharType="end"/>
        </w:r>
      </w:hyperlink>
    </w:p>
    <w:p w14:paraId="661626C1" w14:textId="0086E4E9" w:rsidR="00302A29" w:rsidRPr="00F502B8" w:rsidRDefault="00000000">
      <w:pPr>
        <w:pStyle w:val="TableofFigures"/>
        <w:tabs>
          <w:tab w:val="right" w:leader="dot" w:pos="8636"/>
        </w:tabs>
        <w:rPr>
          <w:rFonts w:eastAsiaTheme="minorEastAsia"/>
          <w:noProof/>
          <w:sz w:val="24"/>
          <w:szCs w:val="24"/>
        </w:rPr>
      </w:pPr>
      <w:hyperlink w:anchor="_Toc114643690" w:history="1">
        <w:r w:rsidR="00302A29" w:rsidRPr="00F502B8">
          <w:rPr>
            <w:rStyle w:val="Hyperlink"/>
            <w:noProof/>
            <w:sz w:val="24"/>
            <w:szCs w:val="24"/>
          </w:rPr>
          <w:t xml:space="preserve">Figure 6: </w:t>
        </w:r>
        <w:r w:rsidR="00DE1A89" w:rsidRPr="006066DF">
          <w:rPr>
            <w:sz w:val="24"/>
            <w:szCs w:val="24"/>
          </w:rPr>
          <w:t>Graphic demonstrating the role of the Flatten layer in converting a 2D grid to a 1D vector</w:t>
        </w:r>
        <w:r w:rsidR="00302A29" w:rsidRPr="00F502B8">
          <w:rPr>
            <w:noProof/>
            <w:webHidden/>
            <w:sz w:val="24"/>
            <w:szCs w:val="24"/>
          </w:rPr>
          <w:tab/>
        </w:r>
        <w:r w:rsidR="00DE1A89">
          <w:rPr>
            <w:noProof/>
            <w:webHidden/>
            <w:sz w:val="24"/>
            <w:szCs w:val="24"/>
          </w:rPr>
          <w:t>11</w:t>
        </w:r>
      </w:hyperlink>
    </w:p>
    <w:p w14:paraId="7AD9B7EA" w14:textId="1CEA2009" w:rsidR="00302A29" w:rsidRPr="00F502B8" w:rsidRDefault="00000000">
      <w:pPr>
        <w:pStyle w:val="TableofFigures"/>
        <w:tabs>
          <w:tab w:val="right" w:leader="dot" w:pos="8636"/>
        </w:tabs>
        <w:rPr>
          <w:rFonts w:eastAsiaTheme="minorEastAsia"/>
          <w:noProof/>
          <w:sz w:val="24"/>
          <w:szCs w:val="24"/>
        </w:rPr>
      </w:pPr>
      <w:hyperlink w:anchor="_Toc114643691" w:history="1">
        <w:r w:rsidR="00302A29" w:rsidRPr="00F502B8">
          <w:rPr>
            <w:rStyle w:val="Hyperlink"/>
            <w:noProof/>
            <w:sz w:val="24"/>
            <w:szCs w:val="24"/>
          </w:rPr>
          <w:t xml:space="preserve">Figure 7: </w:t>
        </w:r>
        <w:r w:rsidR="00DE1A89" w:rsidRPr="00B30B22">
          <w:rPr>
            <w:sz w:val="24"/>
            <w:szCs w:val="24"/>
          </w:rPr>
          <w:t>Confusion matrix of predictions</w:t>
        </w:r>
        <w:r w:rsidR="00DE1A89">
          <w:rPr>
            <w:sz w:val="24"/>
            <w:szCs w:val="24"/>
          </w:rPr>
          <w:t xml:space="preserve"> on train data</w:t>
        </w:r>
        <w:r w:rsidR="00302A29" w:rsidRPr="00F502B8">
          <w:rPr>
            <w:noProof/>
            <w:webHidden/>
            <w:sz w:val="24"/>
            <w:szCs w:val="24"/>
          </w:rPr>
          <w:tab/>
        </w:r>
        <w:r w:rsidR="00DE1A89">
          <w:rPr>
            <w:noProof/>
            <w:webHidden/>
            <w:sz w:val="24"/>
            <w:szCs w:val="24"/>
          </w:rPr>
          <w:t>15</w:t>
        </w:r>
      </w:hyperlink>
    </w:p>
    <w:p w14:paraId="0D718B3D" w14:textId="0202F2F2" w:rsidR="00302A29" w:rsidRPr="00F502B8" w:rsidRDefault="00000000">
      <w:pPr>
        <w:pStyle w:val="TableofFigures"/>
        <w:tabs>
          <w:tab w:val="right" w:leader="dot" w:pos="8636"/>
        </w:tabs>
        <w:rPr>
          <w:rFonts w:eastAsiaTheme="minorEastAsia"/>
          <w:noProof/>
          <w:sz w:val="24"/>
          <w:szCs w:val="24"/>
        </w:rPr>
      </w:pPr>
      <w:hyperlink w:anchor="_Toc114643692" w:history="1">
        <w:r w:rsidR="00302A29" w:rsidRPr="00F502B8">
          <w:rPr>
            <w:rStyle w:val="Hyperlink"/>
            <w:noProof/>
            <w:sz w:val="24"/>
            <w:szCs w:val="24"/>
          </w:rPr>
          <w:t xml:space="preserve">Figure 8: </w:t>
        </w:r>
        <w:r w:rsidR="00DE1A89" w:rsidRPr="00DE1A89">
          <w:rPr>
            <w:rStyle w:val="Hyperlink"/>
            <w:noProof/>
            <w:sz w:val="24"/>
            <w:szCs w:val="24"/>
          </w:rPr>
          <w:t xml:space="preserve">Confusion matrix of predictions on </w:t>
        </w:r>
        <w:r w:rsidR="00DE1A89">
          <w:rPr>
            <w:rStyle w:val="Hyperlink"/>
            <w:noProof/>
            <w:sz w:val="24"/>
            <w:szCs w:val="24"/>
          </w:rPr>
          <w:t>test</w:t>
        </w:r>
        <w:r w:rsidR="00DE1A89" w:rsidRPr="00DE1A89">
          <w:rPr>
            <w:rStyle w:val="Hyperlink"/>
            <w:noProof/>
            <w:sz w:val="24"/>
            <w:szCs w:val="24"/>
          </w:rPr>
          <w:t xml:space="preserve"> data</w:t>
        </w:r>
        <w:r w:rsidR="00302A29" w:rsidRPr="00F502B8">
          <w:rPr>
            <w:noProof/>
            <w:webHidden/>
            <w:sz w:val="24"/>
            <w:szCs w:val="24"/>
          </w:rPr>
          <w:tab/>
        </w:r>
        <w:r w:rsidR="00DE1A89">
          <w:rPr>
            <w:noProof/>
            <w:webHidden/>
            <w:sz w:val="24"/>
            <w:szCs w:val="24"/>
          </w:rPr>
          <w:t>16</w:t>
        </w:r>
      </w:hyperlink>
    </w:p>
    <w:p w14:paraId="515D4C6C" w14:textId="57F7671E" w:rsidR="00476CEA" w:rsidRPr="00F502B8" w:rsidRDefault="00302A29" w:rsidP="00476CEA">
      <w:pPr>
        <w:rPr>
          <w:sz w:val="24"/>
          <w:szCs w:val="24"/>
        </w:rPr>
      </w:pPr>
      <w:r w:rsidRPr="00F502B8">
        <w:rPr>
          <w:sz w:val="24"/>
          <w:szCs w:val="24"/>
        </w:rPr>
        <w:fldChar w:fldCharType="end"/>
      </w:r>
    </w:p>
    <w:p w14:paraId="4C375137" w14:textId="53C07D78" w:rsidR="001340F4" w:rsidRPr="00F502B8" w:rsidRDefault="001340F4" w:rsidP="00422266">
      <w:pPr>
        <w:pStyle w:val="Heading1"/>
      </w:pPr>
      <w:bookmarkStart w:id="44" w:name="_Toc125481235"/>
      <w:r w:rsidRPr="00F502B8">
        <w:lastRenderedPageBreak/>
        <w:t>List of Tables</w:t>
      </w:r>
      <w:bookmarkEnd w:id="44"/>
    </w:p>
    <w:p w14:paraId="17FDA18A" w14:textId="4471F971" w:rsidR="00B17A2F" w:rsidRPr="00F502B8" w:rsidRDefault="00B17A2F">
      <w:pPr>
        <w:pStyle w:val="TableofFigures"/>
        <w:tabs>
          <w:tab w:val="right" w:leader="dot" w:pos="8636"/>
        </w:tabs>
        <w:rPr>
          <w:rFonts w:eastAsiaTheme="minorEastAsia"/>
          <w:noProof/>
          <w:sz w:val="24"/>
          <w:szCs w:val="24"/>
        </w:rPr>
      </w:pPr>
      <w:r w:rsidRPr="00F502B8">
        <w:rPr>
          <w:sz w:val="24"/>
          <w:szCs w:val="24"/>
        </w:rPr>
        <w:fldChar w:fldCharType="begin"/>
      </w:r>
      <w:r w:rsidRPr="00F502B8">
        <w:rPr>
          <w:sz w:val="24"/>
          <w:szCs w:val="24"/>
        </w:rPr>
        <w:instrText xml:space="preserve"> TOC \h \z \c "Table" </w:instrText>
      </w:r>
      <w:r w:rsidRPr="00F502B8">
        <w:rPr>
          <w:sz w:val="24"/>
          <w:szCs w:val="24"/>
        </w:rPr>
        <w:fldChar w:fldCharType="separate"/>
      </w:r>
      <w:hyperlink w:anchor="_Toc114643710" w:history="1">
        <w:r w:rsidRPr="00F502B8">
          <w:rPr>
            <w:rStyle w:val="Hyperlink"/>
            <w:noProof/>
            <w:sz w:val="24"/>
            <w:szCs w:val="24"/>
          </w:rPr>
          <w:t xml:space="preserve">Table 1: </w:t>
        </w:r>
        <w:r w:rsidR="006D5E3D" w:rsidRPr="00EB28BB">
          <w:rPr>
            <w:sz w:val="24"/>
            <w:szCs w:val="24"/>
          </w:rPr>
          <w:t>A summary of the findings from other papers</w:t>
        </w:r>
        <w:r w:rsidRPr="00F502B8">
          <w:rPr>
            <w:noProof/>
            <w:webHidden/>
            <w:sz w:val="24"/>
            <w:szCs w:val="24"/>
          </w:rPr>
          <w:tab/>
        </w:r>
        <w:r w:rsidR="006D5E3D">
          <w:rPr>
            <w:noProof/>
            <w:webHidden/>
            <w:sz w:val="24"/>
            <w:szCs w:val="24"/>
          </w:rPr>
          <w:t>8</w:t>
        </w:r>
      </w:hyperlink>
    </w:p>
    <w:p w14:paraId="782AE6B3" w14:textId="3A551842" w:rsidR="00B17A2F" w:rsidRDefault="00000000">
      <w:pPr>
        <w:pStyle w:val="TableofFigures"/>
        <w:tabs>
          <w:tab w:val="right" w:leader="dot" w:pos="8636"/>
        </w:tabs>
        <w:rPr>
          <w:noProof/>
          <w:sz w:val="24"/>
          <w:szCs w:val="24"/>
        </w:rPr>
      </w:pPr>
      <w:hyperlink w:anchor="_Toc114643711" w:history="1">
        <w:r w:rsidR="00B17A2F" w:rsidRPr="00F502B8">
          <w:rPr>
            <w:rStyle w:val="Hyperlink"/>
            <w:noProof/>
            <w:sz w:val="24"/>
            <w:szCs w:val="24"/>
          </w:rPr>
          <w:t xml:space="preserve">Table 2: </w:t>
        </w:r>
        <w:r w:rsidR="006D5E3D" w:rsidRPr="00E7719D">
          <w:rPr>
            <w:sz w:val="24"/>
            <w:szCs w:val="24"/>
          </w:rPr>
          <w:t>Description of 21 different class labels in the dataset</w:t>
        </w:r>
        <w:r w:rsidR="00B17A2F" w:rsidRPr="00F502B8">
          <w:rPr>
            <w:rStyle w:val="Hyperlink"/>
            <w:noProof/>
            <w:sz w:val="24"/>
            <w:szCs w:val="24"/>
          </w:rPr>
          <w:t>.</w:t>
        </w:r>
        <w:r w:rsidR="00B17A2F" w:rsidRPr="00F502B8">
          <w:rPr>
            <w:noProof/>
            <w:webHidden/>
            <w:sz w:val="24"/>
            <w:szCs w:val="24"/>
          </w:rPr>
          <w:tab/>
        </w:r>
        <w:r w:rsidR="006D5E3D">
          <w:rPr>
            <w:noProof/>
            <w:webHidden/>
            <w:sz w:val="24"/>
            <w:szCs w:val="24"/>
          </w:rPr>
          <w:t>13</w:t>
        </w:r>
      </w:hyperlink>
    </w:p>
    <w:p w14:paraId="7638B73F" w14:textId="54C5411D" w:rsidR="006D5E3D" w:rsidRDefault="00000000" w:rsidP="006D5E3D">
      <w:pPr>
        <w:pStyle w:val="TableofFigures"/>
        <w:tabs>
          <w:tab w:val="right" w:leader="dot" w:pos="8636"/>
        </w:tabs>
        <w:rPr>
          <w:noProof/>
          <w:sz w:val="24"/>
          <w:szCs w:val="24"/>
        </w:rPr>
      </w:pPr>
      <w:hyperlink w:anchor="_Toc114643711" w:history="1">
        <w:r w:rsidR="006D5E3D" w:rsidRPr="00F502B8">
          <w:rPr>
            <w:rStyle w:val="Hyperlink"/>
            <w:noProof/>
            <w:sz w:val="24"/>
            <w:szCs w:val="24"/>
          </w:rPr>
          <w:t xml:space="preserve">Table </w:t>
        </w:r>
        <w:r w:rsidR="006D5E3D">
          <w:rPr>
            <w:rStyle w:val="Hyperlink"/>
            <w:noProof/>
            <w:sz w:val="24"/>
            <w:szCs w:val="24"/>
          </w:rPr>
          <w:t>3</w:t>
        </w:r>
        <w:r w:rsidR="006D5E3D" w:rsidRPr="00F502B8">
          <w:rPr>
            <w:rStyle w:val="Hyperlink"/>
            <w:noProof/>
            <w:sz w:val="24"/>
            <w:szCs w:val="24"/>
          </w:rPr>
          <w:t xml:space="preserve">: </w:t>
        </w:r>
        <w:r w:rsidR="006D5E3D" w:rsidRPr="007A16C7">
          <w:rPr>
            <w:sz w:val="24"/>
            <w:szCs w:val="24"/>
          </w:rPr>
          <w:t>Evaluation metrics score for different cell classes on train data</w:t>
        </w:r>
        <w:r w:rsidR="006D5E3D" w:rsidRPr="00F502B8">
          <w:rPr>
            <w:rStyle w:val="Hyperlink"/>
            <w:noProof/>
            <w:sz w:val="24"/>
            <w:szCs w:val="24"/>
          </w:rPr>
          <w:t>.</w:t>
        </w:r>
        <w:r w:rsidR="006D5E3D" w:rsidRPr="00F502B8">
          <w:rPr>
            <w:noProof/>
            <w:webHidden/>
            <w:sz w:val="24"/>
            <w:szCs w:val="24"/>
          </w:rPr>
          <w:tab/>
        </w:r>
        <w:r w:rsidR="006D5E3D">
          <w:rPr>
            <w:noProof/>
            <w:webHidden/>
            <w:sz w:val="24"/>
            <w:szCs w:val="24"/>
          </w:rPr>
          <w:t>17</w:t>
        </w:r>
      </w:hyperlink>
    </w:p>
    <w:p w14:paraId="05763BE0" w14:textId="277DA441" w:rsidR="006D5E3D" w:rsidRPr="00F502B8" w:rsidRDefault="00000000" w:rsidP="006D5E3D">
      <w:pPr>
        <w:pStyle w:val="TableofFigures"/>
        <w:tabs>
          <w:tab w:val="right" w:leader="dot" w:pos="8636"/>
        </w:tabs>
        <w:rPr>
          <w:rFonts w:eastAsiaTheme="minorEastAsia"/>
          <w:noProof/>
          <w:sz w:val="24"/>
          <w:szCs w:val="24"/>
        </w:rPr>
      </w:pPr>
      <w:hyperlink w:anchor="_Toc114643710" w:history="1">
        <w:r w:rsidR="006D5E3D" w:rsidRPr="00F502B8">
          <w:rPr>
            <w:rStyle w:val="Hyperlink"/>
            <w:noProof/>
            <w:sz w:val="24"/>
            <w:szCs w:val="24"/>
          </w:rPr>
          <w:t xml:space="preserve">Table </w:t>
        </w:r>
        <w:r w:rsidR="006D5E3D">
          <w:rPr>
            <w:rStyle w:val="Hyperlink"/>
            <w:noProof/>
            <w:sz w:val="24"/>
            <w:szCs w:val="24"/>
          </w:rPr>
          <w:t>4</w:t>
        </w:r>
        <w:r w:rsidR="006D5E3D" w:rsidRPr="00F502B8">
          <w:rPr>
            <w:rStyle w:val="Hyperlink"/>
            <w:noProof/>
            <w:sz w:val="24"/>
            <w:szCs w:val="24"/>
          </w:rPr>
          <w:t xml:space="preserve">: </w:t>
        </w:r>
        <w:r w:rsidR="006D5E3D" w:rsidRPr="00992722">
          <w:rPr>
            <w:sz w:val="24"/>
            <w:szCs w:val="24"/>
          </w:rPr>
          <w:t>Evaluation metrics score for different cell classes on validation data</w:t>
        </w:r>
        <w:r w:rsidR="006D5E3D" w:rsidRPr="00F502B8">
          <w:rPr>
            <w:noProof/>
            <w:webHidden/>
            <w:sz w:val="24"/>
            <w:szCs w:val="24"/>
          </w:rPr>
          <w:tab/>
        </w:r>
        <w:r w:rsidR="006D5E3D">
          <w:rPr>
            <w:noProof/>
            <w:webHidden/>
            <w:sz w:val="24"/>
            <w:szCs w:val="24"/>
          </w:rPr>
          <w:t>18</w:t>
        </w:r>
      </w:hyperlink>
    </w:p>
    <w:p w14:paraId="73B0CAA7" w14:textId="34D48C08" w:rsidR="006D5E3D" w:rsidRPr="00F502B8" w:rsidRDefault="00000000" w:rsidP="006D5E3D">
      <w:pPr>
        <w:pStyle w:val="TableofFigures"/>
        <w:tabs>
          <w:tab w:val="right" w:leader="dot" w:pos="8636"/>
        </w:tabs>
        <w:rPr>
          <w:rFonts w:eastAsiaTheme="minorEastAsia"/>
          <w:noProof/>
          <w:sz w:val="24"/>
          <w:szCs w:val="24"/>
        </w:rPr>
      </w:pPr>
      <w:hyperlink w:anchor="_Toc114643710" w:history="1">
        <w:r w:rsidR="006D5E3D" w:rsidRPr="00F502B8">
          <w:rPr>
            <w:rStyle w:val="Hyperlink"/>
            <w:noProof/>
            <w:sz w:val="24"/>
            <w:szCs w:val="24"/>
          </w:rPr>
          <w:t xml:space="preserve">Table </w:t>
        </w:r>
        <w:r w:rsidR="006D5E3D">
          <w:rPr>
            <w:rStyle w:val="Hyperlink"/>
            <w:noProof/>
            <w:sz w:val="24"/>
            <w:szCs w:val="24"/>
          </w:rPr>
          <w:t>5</w:t>
        </w:r>
        <w:r w:rsidR="006D5E3D" w:rsidRPr="00F502B8">
          <w:rPr>
            <w:rStyle w:val="Hyperlink"/>
            <w:noProof/>
            <w:sz w:val="24"/>
            <w:szCs w:val="24"/>
          </w:rPr>
          <w:t xml:space="preserve">: </w:t>
        </w:r>
        <w:r w:rsidR="006D5E3D" w:rsidRPr="00992722">
          <w:rPr>
            <w:sz w:val="24"/>
            <w:szCs w:val="24"/>
          </w:rPr>
          <w:t>Evaluation metrics score for different cell classes on validation data</w:t>
        </w:r>
        <w:r w:rsidR="006D5E3D" w:rsidRPr="00F502B8">
          <w:rPr>
            <w:noProof/>
            <w:webHidden/>
            <w:sz w:val="24"/>
            <w:szCs w:val="24"/>
          </w:rPr>
          <w:tab/>
        </w:r>
        <w:r w:rsidR="006D5E3D">
          <w:rPr>
            <w:noProof/>
            <w:webHidden/>
            <w:sz w:val="24"/>
            <w:szCs w:val="24"/>
          </w:rPr>
          <w:t>18</w:t>
        </w:r>
      </w:hyperlink>
    </w:p>
    <w:p w14:paraId="470EB4B1" w14:textId="77777777" w:rsidR="006D5E3D" w:rsidRPr="006D5E3D" w:rsidRDefault="006D5E3D" w:rsidP="006D5E3D">
      <w:pPr>
        <w:ind w:firstLine="720"/>
        <w:rPr>
          <w:rFonts w:eastAsiaTheme="minorEastAsia"/>
        </w:rPr>
      </w:pPr>
    </w:p>
    <w:p w14:paraId="76904175" w14:textId="297BA95B" w:rsidR="008631BE" w:rsidRPr="00F502B8" w:rsidRDefault="00B17A2F" w:rsidP="008631BE">
      <w:pPr>
        <w:pStyle w:val="TableofFigures"/>
        <w:tabs>
          <w:tab w:val="right" w:leader="dot" w:pos="8636"/>
        </w:tabs>
        <w:rPr>
          <w:sz w:val="24"/>
          <w:szCs w:val="24"/>
        </w:rPr>
        <w:sectPr w:rsidR="008631BE" w:rsidRPr="00F502B8" w:rsidSect="008631BE">
          <w:footerReference w:type="default" r:id="rId9"/>
          <w:type w:val="continuous"/>
          <w:pgSz w:w="12240" w:h="15840" w:code="1"/>
          <w:pgMar w:top="1440" w:right="1797" w:bottom="1264" w:left="1797" w:header="720" w:footer="403" w:gutter="0"/>
          <w:pgNumType w:fmt="lowerRoman" w:start="1"/>
          <w:cols w:space="720"/>
          <w:docGrid w:linePitch="299"/>
        </w:sectPr>
      </w:pPr>
      <w:r w:rsidRPr="00F502B8">
        <w:rPr>
          <w:sz w:val="24"/>
          <w:szCs w:val="24"/>
        </w:rPr>
        <w:fldChar w:fldCharType="end"/>
      </w:r>
      <w:bookmarkStart w:id="45" w:name="_Toc408224330"/>
      <w:bookmarkStart w:id="46" w:name="_Toc408224652"/>
    </w:p>
    <w:p w14:paraId="01337610" w14:textId="5F2A66D5" w:rsidR="001340F4" w:rsidRPr="00F502B8" w:rsidRDefault="001340F4">
      <w:pPr>
        <w:pStyle w:val="Heading1"/>
        <w:numPr>
          <w:ilvl w:val="0"/>
          <w:numId w:val="1"/>
        </w:numPr>
      </w:pPr>
      <w:bookmarkStart w:id="47" w:name="_Toc125481236"/>
      <w:r w:rsidRPr="00F502B8">
        <w:lastRenderedPageBreak/>
        <w:t>Introduction</w:t>
      </w:r>
      <w:bookmarkEnd w:id="45"/>
      <w:bookmarkEnd w:id="46"/>
      <w:bookmarkEnd w:id="47"/>
    </w:p>
    <w:p w14:paraId="27BE08FE" w14:textId="6A03EC83" w:rsidR="001340F4" w:rsidRPr="00F502B8" w:rsidRDefault="001340F4">
      <w:pPr>
        <w:pStyle w:val="Heading2"/>
        <w:numPr>
          <w:ilvl w:val="1"/>
          <w:numId w:val="1"/>
        </w:numPr>
      </w:pPr>
      <w:bookmarkStart w:id="48" w:name="_Toc408224331"/>
      <w:bookmarkStart w:id="49" w:name="_Toc408224653"/>
      <w:bookmarkStart w:id="50" w:name="_Toc125481237"/>
      <w:r w:rsidRPr="00F502B8">
        <w:t>Problem Overview</w:t>
      </w:r>
      <w:bookmarkEnd w:id="48"/>
      <w:bookmarkEnd w:id="49"/>
      <w:bookmarkEnd w:id="50"/>
    </w:p>
    <w:p w14:paraId="7799EA5C" w14:textId="7A544123" w:rsidR="00934B08" w:rsidRPr="00934B08" w:rsidRDefault="00934B08" w:rsidP="00934B08">
      <w:pPr>
        <w:spacing w:after="160" w:line="259" w:lineRule="auto"/>
        <w:ind w:left="720"/>
        <w:rPr>
          <w:sz w:val="24"/>
          <w:szCs w:val="24"/>
          <w:lang w:val="en-PK"/>
        </w:rPr>
      </w:pPr>
      <w:r w:rsidRPr="00934B08">
        <w:rPr>
          <w:sz w:val="24"/>
          <w:szCs w:val="24"/>
          <w:lang w:val="en-PK"/>
        </w:rPr>
        <w:t>Bone tumors are a serious health concern that can have a significant impact on a patient's quality of life. Early detection of bone tumors is crucial for successful treatment, and imaging techniques such as X-ray and CT scans are commonly used for this purpose. However, manual interpretation of these images can be time-consuming and subject to human error.</w:t>
      </w:r>
      <w:sdt>
        <w:sdtPr>
          <w:rPr>
            <w:sz w:val="24"/>
            <w:szCs w:val="24"/>
            <w:lang w:val="en-PK"/>
          </w:rPr>
          <w:id w:val="117264555"/>
          <w:citation/>
        </w:sdtPr>
        <w:sdtContent>
          <w:r w:rsidR="00DC7F3F">
            <w:rPr>
              <w:sz w:val="24"/>
              <w:szCs w:val="24"/>
              <w:lang w:val="en-PK"/>
            </w:rPr>
            <w:fldChar w:fldCharType="begin"/>
          </w:r>
          <w:r w:rsidR="00DC7F3F">
            <w:rPr>
              <w:sz w:val="24"/>
              <w:szCs w:val="24"/>
            </w:rPr>
            <w:instrText xml:space="preserve"> CITATION Guo22 \l 1033 </w:instrText>
          </w:r>
          <w:r w:rsidR="00DC7F3F">
            <w:rPr>
              <w:sz w:val="24"/>
              <w:szCs w:val="24"/>
              <w:lang w:val="en-PK"/>
            </w:rPr>
            <w:fldChar w:fldCharType="separate"/>
          </w:r>
          <w:r w:rsidR="00015F32">
            <w:rPr>
              <w:noProof/>
              <w:sz w:val="24"/>
              <w:szCs w:val="24"/>
            </w:rPr>
            <w:t xml:space="preserve"> </w:t>
          </w:r>
          <w:r w:rsidR="00015F32" w:rsidRPr="00015F32">
            <w:rPr>
              <w:noProof/>
              <w:sz w:val="24"/>
              <w:szCs w:val="24"/>
            </w:rPr>
            <w:t>[1]</w:t>
          </w:r>
          <w:r w:rsidR="00DC7F3F">
            <w:rPr>
              <w:sz w:val="24"/>
              <w:szCs w:val="24"/>
              <w:lang w:val="en-PK"/>
            </w:rPr>
            <w:fldChar w:fldCharType="end"/>
          </w:r>
        </w:sdtContent>
      </w:sdt>
    </w:p>
    <w:p w14:paraId="6E1BC7C9" w14:textId="26BEA786" w:rsidR="00934B08" w:rsidRPr="00934B08" w:rsidRDefault="00934B08" w:rsidP="00934B08">
      <w:pPr>
        <w:spacing w:after="160" w:line="259" w:lineRule="auto"/>
        <w:ind w:left="720"/>
        <w:rPr>
          <w:sz w:val="24"/>
          <w:szCs w:val="24"/>
          <w:lang w:val="en-PK"/>
        </w:rPr>
      </w:pPr>
      <w:r w:rsidRPr="00934B08">
        <w:rPr>
          <w:sz w:val="24"/>
          <w:szCs w:val="24"/>
          <w:lang w:val="en-PK"/>
        </w:rPr>
        <w:t>In recent years, machine learning has been increasingly used in the medical field to improve the accuracy and efficiency of imaging analysis. This thesis presents a study on the use of the EfficientNetB5 pre-trained machine learning model for the detection of bone tumors. EfficientNetB5 is a convolutional neural network architecture that has been pre-trained on a large dataset of images and has been shown to achieve state-of-the-art results on various image classification tasks.</w:t>
      </w:r>
      <w:sdt>
        <w:sdtPr>
          <w:rPr>
            <w:sz w:val="24"/>
            <w:szCs w:val="24"/>
            <w:lang w:val="en-PK"/>
          </w:rPr>
          <w:id w:val="-1920855472"/>
          <w:citation/>
        </w:sdtPr>
        <w:sdtContent>
          <w:r w:rsidR="00DC7F3F">
            <w:rPr>
              <w:sz w:val="24"/>
              <w:szCs w:val="24"/>
              <w:lang w:val="en-PK"/>
            </w:rPr>
            <w:fldChar w:fldCharType="begin"/>
          </w:r>
          <w:r w:rsidR="00DC7F3F">
            <w:rPr>
              <w:sz w:val="24"/>
              <w:szCs w:val="24"/>
            </w:rPr>
            <w:instrText xml:space="preserve"> CITATION Cha20 \l 1033 </w:instrText>
          </w:r>
          <w:r w:rsidR="00DC7F3F">
            <w:rPr>
              <w:sz w:val="24"/>
              <w:szCs w:val="24"/>
              <w:lang w:val="en-PK"/>
            </w:rPr>
            <w:fldChar w:fldCharType="separate"/>
          </w:r>
          <w:r w:rsidR="00015F32">
            <w:rPr>
              <w:noProof/>
              <w:sz w:val="24"/>
              <w:szCs w:val="24"/>
            </w:rPr>
            <w:t xml:space="preserve"> </w:t>
          </w:r>
          <w:r w:rsidR="00015F32" w:rsidRPr="00015F32">
            <w:rPr>
              <w:noProof/>
              <w:sz w:val="24"/>
              <w:szCs w:val="24"/>
            </w:rPr>
            <w:t>[2]</w:t>
          </w:r>
          <w:r w:rsidR="00DC7F3F">
            <w:rPr>
              <w:sz w:val="24"/>
              <w:szCs w:val="24"/>
              <w:lang w:val="en-PK"/>
            </w:rPr>
            <w:fldChar w:fldCharType="end"/>
          </w:r>
        </w:sdtContent>
      </w:sdt>
    </w:p>
    <w:p w14:paraId="03659457" w14:textId="5D8B428F" w:rsidR="001340F4" w:rsidRPr="00F502B8" w:rsidRDefault="001340F4">
      <w:pPr>
        <w:pStyle w:val="Heading2"/>
        <w:numPr>
          <w:ilvl w:val="1"/>
          <w:numId w:val="1"/>
        </w:numPr>
      </w:pPr>
      <w:bookmarkStart w:id="51" w:name="_Toc125481238"/>
      <w:r w:rsidRPr="00F502B8">
        <w:t>Research Objectives</w:t>
      </w:r>
      <w:bookmarkEnd w:id="51"/>
    </w:p>
    <w:p w14:paraId="2DF8A281" w14:textId="77777777" w:rsidR="00934B08" w:rsidRPr="00934B08" w:rsidRDefault="00934B08" w:rsidP="00934B08">
      <w:pPr>
        <w:spacing w:after="160" w:line="259" w:lineRule="auto"/>
        <w:ind w:left="720"/>
        <w:rPr>
          <w:sz w:val="24"/>
          <w:szCs w:val="24"/>
          <w:lang w:val="en-PK"/>
        </w:rPr>
      </w:pPr>
      <w:r w:rsidRPr="00934B08">
        <w:rPr>
          <w:sz w:val="24"/>
          <w:szCs w:val="24"/>
          <w:lang w:val="en-PK"/>
        </w:rPr>
        <w:t>The main objective of this study is to evaluate the performance of the EfficientNetB5 pre-trained model in detecting bone tumors from X-ray and CT scan images. The study also aims to investigate the impact of fine-tuning the pre-trained model on a dataset of bone tumor images.</w:t>
      </w:r>
    </w:p>
    <w:p w14:paraId="6AF884C0" w14:textId="0505E320" w:rsidR="001340F4" w:rsidRPr="00F502B8" w:rsidRDefault="001340F4">
      <w:pPr>
        <w:pStyle w:val="Heading2"/>
        <w:numPr>
          <w:ilvl w:val="1"/>
          <w:numId w:val="1"/>
        </w:numPr>
      </w:pPr>
      <w:bookmarkStart w:id="52" w:name="_Toc125481239"/>
      <w:r w:rsidRPr="00F502B8">
        <w:t>Scope</w:t>
      </w:r>
      <w:bookmarkEnd w:id="52"/>
    </w:p>
    <w:p w14:paraId="76F38819" w14:textId="77777777" w:rsidR="00934B08" w:rsidRDefault="00934B08" w:rsidP="00934B08">
      <w:pPr>
        <w:spacing w:after="160" w:line="259" w:lineRule="auto"/>
        <w:ind w:left="720"/>
        <w:rPr>
          <w:sz w:val="24"/>
          <w:szCs w:val="24"/>
          <w:lang w:val="en-PK"/>
        </w:rPr>
      </w:pPr>
      <w:r w:rsidRPr="00934B08">
        <w:rPr>
          <w:sz w:val="24"/>
          <w:szCs w:val="24"/>
          <w:lang w:val="en-PK"/>
        </w:rPr>
        <w:t>The rest of the thesis is organized as follows:</w:t>
      </w:r>
    </w:p>
    <w:p w14:paraId="2697016B" w14:textId="77777777" w:rsidR="00934B08" w:rsidRDefault="00934B08">
      <w:pPr>
        <w:pStyle w:val="ListParagraph"/>
        <w:numPr>
          <w:ilvl w:val="0"/>
          <w:numId w:val="8"/>
        </w:numPr>
        <w:spacing w:after="160" w:line="259" w:lineRule="auto"/>
        <w:rPr>
          <w:sz w:val="24"/>
          <w:szCs w:val="24"/>
          <w:lang w:val="en-PK"/>
        </w:rPr>
      </w:pPr>
      <w:r w:rsidRPr="00934B08">
        <w:rPr>
          <w:sz w:val="24"/>
          <w:szCs w:val="24"/>
          <w:lang w:val="en-PK"/>
        </w:rPr>
        <w:t xml:space="preserve">In the next section, we will review the related literature on bone tumor detection and the use of pre-trained machine learning models. </w:t>
      </w:r>
    </w:p>
    <w:p w14:paraId="41CD4556" w14:textId="77777777" w:rsidR="00934B08" w:rsidRDefault="00934B08">
      <w:pPr>
        <w:pStyle w:val="ListParagraph"/>
        <w:numPr>
          <w:ilvl w:val="0"/>
          <w:numId w:val="8"/>
        </w:numPr>
        <w:spacing w:after="160" w:line="259" w:lineRule="auto"/>
        <w:rPr>
          <w:sz w:val="24"/>
          <w:szCs w:val="24"/>
          <w:lang w:val="en-PK"/>
        </w:rPr>
      </w:pPr>
      <w:r w:rsidRPr="00934B08">
        <w:rPr>
          <w:sz w:val="24"/>
          <w:szCs w:val="24"/>
          <w:lang w:val="en-PK"/>
        </w:rPr>
        <w:t xml:space="preserve">In the methods section, we will describe the dataset used for this study and the fine-tuning process for the EfficientNetB5 model. </w:t>
      </w:r>
    </w:p>
    <w:p w14:paraId="159BDB0E" w14:textId="67251B60" w:rsidR="00934B08" w:rsidRPr="00934B08" w:rsidRDefault="00934B08">
      <w:pPr>
        <w:pStyle w:val="ListParagraph"/>
        <w:numPr>
          <w:ilvl w:val="0"/>
          <w:numId w:val="8"/>
        </w:numPr>
        <w:spacing w:after="160" w:line="259" w:lineRule="auto"/>
        <w:rPr>
          <w:sz w:val="24"/>
          <w:szCs w:val="24"/>
          <w:lang w:val="en-PK"/>
        </w:rPr>
      </w:pPr>
      <w:r w:rsidRPr="00934B08">
        <w:rPr>
          <w:sz w:val="24"/>
          <w:szCs w:val="24"/>
          <w:lang w:val="en-PK"/>
        </w:rPr>
        <w:t>The results of the study will be presented and discussed in the next section, followed by the conclusion and future work.</w:t>
      </w:r>
    </w:p>
    <w:p w14:paraId="5B09ADF6" w14:textId="39B48B33" w:rsidR="001340F4" w:rsidRPr="00F502B8" w:rsidRDefault="001340F4">
      <w:pPr>
        <w:pStyle w:val="Heading2"/>
        <w:numPr>
          <w:ilvl w:val="1"/>
          <w:numId w:val="1"/>
        </w:numPr>
      </w:pPr>
      <w:bookmarkStart w:id="53" w:name="_Toc125481240"/>
      <w:r w:rsidRPr="00F502B8">
        <w:t>Methodology</w:t>
      </w:r>
      <w:bookmarkEnd w:id="53"/>
    </w:p>
    <w:p w14:paraId="5149504B" w14:textId="1F1CD4F2" w:rsidR="006913FA" w:rsidRPr="00F502B8" w:rsidRDefault="006913FA">
      <w:pPr>
        <w:pStyle w:val="Heading3"/>
        <w:numPr>
          <w:ilvl w:val="2"/>
          <w:numId w:val="1"/>
        </w:numPr>
      </w:pPr>
      <w:bookmarkStart w:id="54" w:name="_Toc125481241"/>
      <w:r w:rsidRPr="00F502B8">
        <w:t>Dataset</w:t>
      </w:r>
      <w:bookmarkEnd w:id="54"/>
    </w:p>
    <w:p w14:paraId="54C5E296" w14:textId="6EA3421A" w:rsidR="00973DEB" w:rsidRPr="00E15940" w:rsidRDefault="00460B87" w:rsidP="006160AA">
      <w:pPr>
        <w:ind w:left="1440"/>
        <w:rPr>
          <w:sz w:val="24"/>
          <w:szCs w:val="24"/>
        </w:rPr>
      </w:pPr>
      <w:r w:rsidRPr="00183C0A">
        <w:rPr>
          <w:sz w:val="24"/>
          <w:szCs w:val="24"/>
          <w:lang w:val="en-PK"/>
        </w:rPr>
        <w:t xml:space="preserve">The dataset used in this study consisted of X-ray and CT scan images of patients with known bone tumors. The dataset was collected from </w:t>
      </w:r>
      <w:r>
        <w:rPr>
          <w:sz w:val="24"/>
          <w:szCs w:val="24"/>
        </w:rPr>
        <w:t>Kaggle</w:t>
      </w:r>
      <w:r w:rsidR="00E15940">
        <w:rPr>
          <w:sz w:val="24"/>
          <w:szCs w:val="24"/>
        </w:rPr>
        <w:t xml:space="preserve"> </w:t>
      </w:r>
      <w:sdt>
        <w:sdtPr>
          <w:rPr>
            <w:sz w:val="24"/>
            <w:szCs w:val="24"/>
          </w:rPr>
          <w:id w:val="1650784584"/>
          <w:citation/>
        </w:sdtPr>
        <w:sdtContent>
          <w:r w:rsidR="00E15940">
            <w:rPr>
              <w:sz w:val="24"/>
              <w:szCs w:val="24"/>
            </w:rPr>
            <w:fldChar w:fldCharType="begin"/>
          </w:r>
          <w:r w:rsidR="00E15940">
            <w:rPr>
              <w:sz w:val="24"/>
              <w:szCs w:val="24"/>
            </w:rPr>
            <w:instrText xml:space="preserve"> CITATION Mat21 \l 1033 </w:instrText>
          </w:r>
          <w:r w:rsidR="00E15940">
            <w:rPr>
              <w:sz w:val="24"/>
              <w:szCs w:val="24"/>
            </w:rPr>
            <w:fldChar w:fldCharType="separate"/>
          </w:r>
          <w:r w:rsidR="00015F32" w:rsidRPr="00015F32">
            <w:rPr>
              <w:noProof/>
              <w:sz w:val="24"/>
              <w:szCs w:val="24"/>
            </w:rPr>
            <w:t>[3]</w:t>
          </w:r>
          <w:r w:rsidR="00E15940">
            <w:rPr>
              <w:sz w:val="24"/>
              <w:szCs w:val="24"/>
            </w:rPr>
            <w:fldChar w:fldCharType="end"/>
          </w:r>
        </w:sdtContent>
      </w:sdt>
      <w:r>
        <w:rPr>
          <w:sz w:val="24"/>
          <w:szCs w:val="24"/>
        </w:rPr>
        <w:t xml:space="preserve">  </w:t>
      </w:r>
      <w:r w:rsidRPr="00183C0A">
        <w:rPr>
          <w:sz w:val="24"/>
          <w:szCs w:val="24"/>
          <w:lang w:val="en-PK"/>
        </w:rPr>
        <w:t xml:space="preserve"> and consisted of </w:t>
      </w:r>
      <w:r w:rsidR="009913F9">
        <w:rPr>
          <w:sz w:val="24"/>
          <w:szCs w:val="24"/>
        </w:rPr>
        <w:t>170,000</w:t>
      </w:r>
      <w:r w:rsidRPr="00183C0A">
        <w:rPr>
          <w:sz w:val="24"/>
          <w:szCs w:val="24"/>
          <w:lang w:val="en-PK"/>
        </w:rPr>
        <w:t xml:space="preserve"> images. The images were pre-processed to standardize the size and resolution</w:t>
      </w:r>
      <w:r w:rsidR="00E15940">
        <w:rPr>
          <w:sz w:val="24"/>
          <w:szCs w:val="24"/>
        </w:rPr>
        <w:t>.</w:t>
      </w:r>
    </w:p>
    <w:p w14:paraId="2F923FAF" w14:textId="7C94E211" w:rsidR="00681BE9" w:rsidRPr="00F502B8" w:rsidRDefault="00681BE9">
      <w:pPr>
        <w:pStyle w:val="Heading3"/>
        <w:numPr>
          <w:ilvl w:val="2"/>
          <w:numId w:val="1"/>
        </w:numPr>
      </w:pPr>
      <w:r w:rsidRPr="00F502B8">
        <w:t xml:space="preserve"> </w:t>
      </w:r>
      <w:bookmarkStart w:id="55" w:name="_Toc125481242"/>
      <w:r w:rsidR="009913F9" w:rsidRPr="00183C0A">
        <w:t>Pre-trained Model</w:t>
      </w:r>
      <w:bookmarkEnd w:id="55"/>
    </w:p>
    <w:p w14:paraId="1D0EA36B" w14:textId="54E620C6" w:rsidR="00D05D3D" w:rsidRPr="00141A23" w:rsidRDefault="009913F9" w:rsidP="00141A23">
      <w:pPr>
        <w:spacing w:after="160" w:line="259" w:lineRule="auto"/>
        <w:ind w:left="720"/>
        <w:rPr>
          <w:sz w:val="24"/>
          <w:szCs w:val="24"/>
          <w:lang w:val="en-PK"/>
        </w:rPr>
      </w:pPr>
      <w:r w:rsidRPr="009913F9">
        <w:rPr>
          <w:sz w:val="24"/>
          <w:szCs w:val="24"/>
          <w:lang w:val="en-PK"/>
        </w:rPr>
        <w:t xml:space="preserve">The EfficientNetB5 pre-trained model was used for this study. EfficientNetB5 is a convolutional neural network architecture that has been pre-trained on a large </w:t>
      </w:r>
      <w:r w:rsidRPr="009913F9">
        <w:rPr>
          <w:sz w:val="24"/>
          <w:szCs w:val="24"/>
          <w:lang w:val="en-PK"/>
        </w:rPr>
        <w:lastRenderedPageBreak/>
        <w:t>dataset of images and has been shown to achieve state-of-the-art results on various image classification tasks</w:t>
      </w:r>
      <w:r w:rsidR="00636646" w:rsidRPr="00F502B8">
        <w:rPr>
          <w:sz w:val="24"/>
          <w:szCs w:val="24"/>
        </w:rPr>
        <w:t>.</w:t>
      </w:r>
    </w:p>
    <w:p w14:paraId="77CB2686" w14:textId="1F2E2512" w:rsidR="00D05D3D" w:rsidRPr="00F502B8" w:rsidRDefault="009913F9">
      <w:pPr>
        <w:pStyle w:val="Heading3"/>
        <w:numPr>
          <w:ilvl w:val="2"/>
          <w:numId w:val="1"/>
        </w:numPr>
      </w:pPr>
      <w:bookmarkStart w:id="56" w:name="_Toc125481243"/>
      <w:r w:rsidRPr="00183C0A">
        <w:t>Fine-tuning</w:t>
      </w:r>
      <w:bookmarkEnd w:id="56"/>
      <w:r w:rsidRPr="00F502B8">
        <w:t xml:space="preserve"> </w:t>
      </w:r>
    </w:p>
    <w:p w14:paraId="16EAE4F6" w14:textId="515C9939" w:rsidR="002A6997" w:rsidRPr="00365850" w:rsidRDefault="009913F9" w:rsidP="006E37B0">
      <w:pPr>
        <w:ind w:left="1440"/>
        <w:rPr>
          <w:sz w:val="24"/>
          <w:szCs w:val="24"/>
        </w:rPr>
      </w:pPr>
      <w:r w:rsidRPr="00183C0A">
        <w:rPr>
          <w:sz w:val="24"/>
          <w:szCs w:val="24"/>
          <w:lang w:val="en-PK"/>
        </w:rPr>
        <w:t xml:space="preserve">To adapt the pre-trained model to the task of bone tumor detection, the model was fine-tuned using a dataset of bone tumor images. The fine-tuning process involved unfreezing the last </w:t>
      </w:r>
      <w:r>
        <w:rPr>
          <w:sz w:val="24"/>
          <w:szCs w:val="24"/>
        </w:rPr>
        <w:t>5</w:t>
      </w:r>
      <w:r w:rsidRPr="00183C0A">
        <w:rPr>
          <w:sz w:val="24"/>
          <w:szCs w:val="24"/>
          <w:lang w:val="en-PK"/>
        </w:rPr>
        <w:t xml:space="preserve"> layers of the network and retraining them using a dataset of bone tumor images. The fine-tuning was done using the Adam optimizer with a learning rate of </w:t>
      </w:r>
      <w:r w:rsidR="00365850">
        <w:rPr>
          <w:sz w:val="24"/>
          <w:szCs w:val="24"/>
        </w:rPr>
        <w:t>0.5.</w:t>
      </w:r>
      <w:sdt>
        <w:sdtPr>
          <w:rPr>
            <w:sz w:val="24"/>
            <w:szCs w:val="24"/>
          </w:rPr>
          <w:id w:val="1671212214"/>
          <w:citation/>
        </w:sdtPr>
        <w:sdtContent>
          <w:r w:rsidR="0033021A">
            <w:rPr>
              <w:sz w:val="24"/>
              <w:szCs w:val="24"/>
            </w:rPr>
            <w:fldChar w:fldCharType="begin"/>
          </w:r>
          <w:r w:rsidR="0033021A">
            <w:rPr>
              <w:sz w:val="24"/>
              <w:szCs w:val="24"/>
            </w:rPr>
            <w:instrText xml:space="preserve"> CITATION The05 \l 1033 </w:instrText>
          </w:r>
          <w:r w:rsidR="0033021A">
            <w:rPr>
              <w:sz w:val="24"/>
              <w:szCs w:val="24"/>
            </w:rPr>
            <w:fldChar w:fldCharType="separate"/>
          </w:r>
          <w:r w:rsidR="00015F32">
            <w:rPr>
              <w:noProof/>
              <w:sz w:val="24"/>
              <w:szCs w:val="24"/>
            </w:rPr>
            <w:t xml:space="preserve"> </w:t>
          </w:r>
          <w:r w:rsidR="00015F32" w:rsidRPr="00015F32">
            <w:rPr>
              <w:noProof/>
              <w:sz w:val="24"/>
              <w:szCs w:val="24"/>
            </w:rPr>
            <w:t>[4]</w:t>
          </w:r>
          <w:r w:rsidR="0033021A">
            <w:rPr>
              <w:sz w:val="24"/>
              <w:szCs w:val="24"/>
            </w:rPr>
            <w:fldChar w:fldCharType="end"/>
          </w:r>
        </w:sdtContent>
      </w:sdt>
    </w:p>
    <w:p w14:paraId="6A854FF5" w14:textId="3E1F4148" w:rsidR="000A590E" w:rsidRPr="00141A23" w:rsidRDefault="00365850">
      <w:pPr>
        <w:pStyle w:val="Heading3"/>
        <w:numPr>
          <w:ilvl w:val="2"/>
          <w:numId w:val="1"/>
        </w:numPr>
      </w:pPr>
      <w:bookmarkStart w:id="57" w:name="_Toc125481244"/>
      <w:r w:rsidRPr="00183C0A">
        <w:t>Evaluation</w:t>
      </w:r>
      <w:bookmarkEnd w:id="57"/>
    </w:p>
    <w:p w14:paraId="4AA03960" w14:textId="5E490973" w:rsidR="000A590E" w:rsidRPr="00141A23" w:rsidRDefault="00365850" w:rsidP="00141A23">
      <w:pPr>
        <w:ind w:left="1440"/>
        <w:rPr>
          <w:sz w:val="24"/>
          <w:szCs w:val="24"/>
        </w:rPr>
      </w:pPr>
      <w:r w:rsidRPr="00183C0A">
        <w:rPr>
          <w:sz w:val="24"/>
          <w:szCs w:val="24"/>
          <w:lang w:val="en-PK"/>
        </w:rPr>
        <w:t xml:space="preserve">The performance of the EfficientNetB5 model was evaluated using a dataset of bone tumor images. The evaluation metrics used in this study were </w:t>
      </w:r>
      <w:r w:rsidRPr="00365850">
        <w:rPr>
          <w:sz w:val="24"/>
          <w:szCs w:val="24"/>
          <w:lang w:val="en-PK"/>
        </w:rPr>
        <w:t>Train Loss</w:t>
      </w:r>
      <w:r>
        <w:rPr>
          <w:sz w:val="24"/>
          <w:szCs w:val="24"/>
        </w:rPr>
        <w:t xml:space="preserve">, </w:t>
      </w:r>
      <w:r w:rsidRPr="00365850">
        <w:rPr>
          <w:sz w:val="24"/>
          <w:szCs w:val="24"/>
          <w:lang w:val="en-PK"/>
        </w:rPr>
        <w:t>Train Accuracy</w:t>
      </w:r>
      <w:r>
        <w:rPr>
          <w:sz w:val="24"/>
          <w:szCs w:val="24"/>
        </w:rPr>
        <w:t xml:space="preserve">, </w:t>
      </w:r>
      <w:r w:rsidRPr="00365850">
        <w:rPr>
          <w:sz w:val="24"/>
          <w:szCs w:val="24"/>
          <w:lang w:val="en-PK"/>
        </w:rPr>
        <w:t>Test Loss</w:t>
      </w:r>
      <w:r>
        <w:rPr>
          <w:sz w:val="24"/>
          <w:szCs w:val="24"/>
        </w:rPr>
        <w:t xml:space="preserve">, </w:t>
      </w:r>
      <w:r w:rsidRPr="00365850">
        <w:rPr>
          <w:sz w:val="24"/>
          <w:szCs w:val="24"/>
          <w:lang w:val="en-PK"/>
        </w:rPr>
        <w:t>Test Accuracy</w:t>
      </w:r>
      <w:r w:rsidR="00992722">
        <w:rPr>
          <w:sz w:val="24"/>
          <w:szCs w:val="24"/>
        </w:rPr>
        <w:t>,</w:t>
      </w:r>
      <w:r w:rsidR="00992722" w:rsidRPr="00992722">
        <w:t xml:space="preserve"> </w:t>
      </w:r>
      <w:r w:rsidR="00992722">
        <w:t>Precision, Recall, F1-Score, Support</w:t>
      </w:r>
      <w:r w:rsidRPr="00183C0A">
        <w:rPr>
          <w:sz w:val="24"/>
          <w:szCs w:val="24"/>
          <w:lang w:val="en-PK"/>
        </w:rPr>
        <w:t xml:space="preserve">. The model was trained and tested using </w:t>
      </w:r>
      <w:r>
        <w:rPr>
          <w:sz w:val="24"/>
          <w:szCs w:val="24"/>
        </w:rPr>
        <w:t>9</w:t>
      </w:r>
      <w:r w:rsidRPr="00183C0A">
        <w:rPr>
          <w:sz w:val="24"/>
          <w:szCs w:val="24"/>
          <w:lang w:val="en-PK"/>
        </w:rPr>
        <w:t>0/</w:t>
      </w:r>
      <w:r>
        <w:rPr>
          <w:sz w:val="24"/>
          <w:szCs w:val="24"/>
        </w:rPr>
        <w:t xml:space="preserve">10 </w:t>
      </w:r>
      <w:r w:rsidRPr="00183C0A">
        <w:rPr>
          <w:sz w:val="24"/>
          <w:szCs w:val="24"/>
          <w:lang w:val="en-PK"/>
        </w:rPr>
        <w:t>split</w:t>
      </w:r>
      <w:r w:rsidR="00CB03F8" w:rsidRPr="00141A23">
        <w:rPr>
          <w:sz w:val="24"/>
          <w:szCs w:val="24"/>
        </w:rPr>
        <w:t xml:space="preserve">. </w:t>
      </w:r>
    </w:p>
    <w:p w14:paraId="5E0E9B44" w14:textId="501F90F3" w:rsidR="001340F4" w:rsidRPr="00F502B8" w:rsidRDefault="001340F4">
      <w:pPr>
        <w:pStyle w:val="Heading2"/>
        <w:numPr>
          <w:ilvl w:val="1"/>
          <w:numId w:val="1"/>
        </w:numPr>
      </w:pPr>
      <w:bookmarkStart w:id="58" w:name="_Toc125481245"/>
      <w:r w:rsidRPr="00F502B8">
        <w:t>Significance/ Potential Applications</w:t>
      </w:r>
      <w:bookmarkEnd w:id="58"/>
    </w:p>
    <w:p w14:paraId="59A866FA" w14:textId="7A923DAB" w:rsidR="00141A23" w:rsidRPr="00141A23" w:rsidRDefault="00141A23" w:rsidP="00141A23">
      <w:pPr>
        <w:ind w:left="720"/>
        <w:rPr>
          <w:sz w:val="24"/>
          <w:szCs w:val="24"/>
        </w:rPr>
      </w:pPr>
      <w:r w:rsidRPr="00141A23">
        <w:rPr>
          <w:sz w:val="24"/>
          <w:szCs w:val="24"/>
        </w:rPr>
        <w:t>The early diagnosis of bone tumors is crucial in mitigating the progression of cancer. However, traditional methods of diagnosis, such as radiographic tests and manual examination by a bone physician, can be time-consuming and costly. In order to address these limitations, this thesis proposes the development of a web-based application utilizing a pre-trained EfficientNetB5 machine learning model for the early diagnosis of bone tumors. By harnessing the capabilities of EfficientNetB5, this application aims to provide a more efficient and cost-effective method for the early detection of bone tumors, potentially improving the prognosis for patients with this condition.</w:t>
      </w:r>
      <w:sdt>
        <w:sdtPr>
          <w:rPr>
            <w:sz w:val="24"/>
            <w:szCs w:val="24"/>
          </w:rPr>
          <w:id w:val="759022455"/>
          <w:citation/>
        </w:sdtPr>
        <w:sdtContent>
          <w:r w:rsidR="0033021A">
            <w:rPr>
              <w:sz w:val="24"/>
              <w:szCs w:val="24"/>
            </w:rPr>
            <w:fldChar w:fldCharType="begin"/>
          </w:r>
          <w:r w:rsidR="0033021A">
            <w:rPr>
              <w:sz w:val="24"/>
              <w:szCs w:val="24"/>
            </w:rPr>
            <w:instrText xml:space="preserve"> CITATION The051 \l 1033 </w:instrText>
          </w:r>
          <w:r w:rsidR="0033021A">
            <w:rPr>
              <w:sz w:val="24"/>
              <w:szCs w:val="24"/>
            </w:rPr>
            <w:fldChar w:fldCharType="separate"/>
          </w:r>
          <w:r w:rsidR="00015F32">
            <w:rPr>
              <w:noProof/>
              <w:sz w:val="24"/>
              <w:szCs w:val="24"/>
            </w:rPr>
            <w:t xml:space="preserve"> </w:t>
          </w:r>
          <w:r w:rsidR="00015F32" w:rsidRPr="00015F32">
            <w:rPr>
              <w:noProof/>
              <w:sz w:val="24"/>
              <w:szCs w:val="24"/>
            </w:rPr>
            <w:t>[5]</w:t>
          </w:r>
          <w:r w:rsidR="0033021A">
            <w:rPr>
              <w:sz w:val="24"/>
              <w:szCs w:val="24"/>
            </w:rPr>
            <w:fldChar w:fldCharType="end"/>
          </w:r>
        </w:sdtContent>
      </w:sdt>
    </w:p>
    <w:p w14:paraId="26E2A426" w14:textId="3300439A" w:rsidR="001340F4" w:rsidRDefault="00224E18" w:rsidP="00224E18">
      <w:pPr>
        <w:ind w:left="1440"/>
        <w:rPr>
          <w:bCs/>
          <w:sz w:val="24"/>
          <w:szCs w:val="24"/>
        </w:rPr>
      </w:pPr>
      <w:r>
        <w:rPr>
          <w:bCs/>
          <w:noProof/>
          <w:sz w:val="24"/>
          <w:szCs w:val="24"/>
        </w:rPr>
        <w:drawing>
          <wp:inline distT="0" distB="0" distL="0" distR="0" wp14:anchorId="56B6389B" wp14:editId="46C29CA5">
            <wp:extent cx="4185285" cy="3154696"/>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6196" cy="3155383"/>
                    </a:xfrm>
                    <a:prstGeom prst="rect">
                      <a:avLst/>
                    </a:prstGeom>
                  </pic:spPr>
                </pic:pic>
              </a:graphicData>
            </a:graphic>
          </wp:inline>
        </w:drawing>
      </w:r>
    </w:p>
    <w:p w14:paraId="6D393A16" w14:textId="1BB8D2F3" w:rsidR="00224E18" w:rsidRDefault="00224E18" w:rsidP="00224E18">
      <w:pPr>
        <w:ind w:left="2160"/>
        <w:rPr>
          <w:bCs/>
          <w:sz w:val="24"/>
          <w:szCs w:val="24"/>
        </w:rPr>
      </w:pPr>
      <w:r w:rsidRPr="00224E18">
        <w:rPr>
          <w:b/>
          <w:bCs/>
          <w:sz w:val="24"/>
          <w:szCs w:val="24"/>
        </w:rPr>
        <w:t>Figure 1.</w:t>
      </w:r>
      <w:r w:rsidRPr="00224E18">
        <w:rPr>
          <w:bCs/>
          <w:sz w:val="24"/>
          <w:szCs w:val="24"/>
        </w:rPr>
        <w:t> Bone marrow cells of 21 different classes.</w:t>
      </w:r>
    </w:p>
    <w:p w14:paraId="1C816236" w14:textId="311E9979" w:rsidR="00224E18" w:rsidRDefault="00224E18" w:rsidP="00224E18">
      <w:pPr>
        <w:ind w:left="1440"/>
        <w:rPr>
          <w:bCs/>
          <w:sz w:val="24"/>
          <w:szCs w:val="24"/>
        </w:rPr>
      </w:pPr>
      <w:r>
        <w:rPr>
          <w:bCs/>
          <w:noProof/>
          <w:sz w:val="24"/>
          <w:szCs w:val="24"/>
        </w:rPr>
        <w:lastRenderedPageBreak/>
        <w:drawing>
          <wp:inline distT="0" distB="0" distL="0" distR="0" wp14:anchorId="19C6DB5E" wp14:editId="3EA73EBC">
            <wp:extent cx="4185285" cy="2648841"/>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2982" cy="2653712"/>
                    </a:xfrm>
                    <a:prstGeom prst="rect">
                      <a:avLst/>
                    </a:prstGeom>
                  </pic:spPr>
                </pic:pic>
              </a:graphicData>
            </a:graphic>
          </wp:inline>
        </w:drawing>
      </w:r>
    </w:p>
    <w:p w14:paraId="7DF2955D" w14:textId="4C201CDC" w:rsidR="00224E18" w:rsidRPr="00F502B8" w:rsidRDefault="00224E18" w:rsidP="00224E18">
      <w:pPr>
        <w:ind w:left="2160"/>
        <w:rPr>
          <w:bCs/>
          <w:sz w:val="24"/>
          <w:szCs w:val="24"/>
        </w:rPr>
      </w:pPr>
      <w:r w:rsidRPr="00224E18">
        <w:rPr>
          <w:b/>
          <w:bCs/>
          <w:sz w:val="24"/>
          <w:szCs w:val="24"/>
        </w:rPr>
        <w:t>Figure 2.</w:t>
      </w:r>
      <w:r w:rsidRPr="00224E18">
        <w:rPr>
          <w:bCs/>
          <w:sz w:val="24"/>
          <w:szCs w:val="24"/>
        </w:rPr>
        <w:t> Pie chart depicting the fraction of images for each class out of 170,000 images.</w:t>
      </w:r>
    </w:p>
    <w:p w14:paraId="5FC01A8C" w14:textId="77777777" w:rsidR="001340F4" w:rsidRPr="00F502B8" w:rsidRDefault="001340F4">
      <w:pPr>
        <w:pStyle w:val="Heading1"/>
        <w:numPr>
          <w:ilvl w:val="0"/>
          <w:numId w:val="1"/>
        </w:numPr>
      </w:pPr>
      <w:bookmarkStart w:id="59" w:name="_Toc125481246"/>
      <w:r w:rsidRPr="00F502B8">
        <w:lastRenderedPageBreak/>
        <w:t>Background</w:t>
      </w:r>
      <w:bookmarkEnd w:id="59"/>
    </w:p>
    <w:p w14:paraId="63F4B564" w14:textId="492FA886" w:rsidR="00835751" w:rsidRPr="00F502B8" w:rsidRDefault="0057738F" w:rsidP="006C5036">
      <w:pPr>
        <w:pStyle w:val="Heading2"/>
        <w:numPr>
          <w:ilvl w:val="0"/>
          <w:numId w:val="0"/>
        </w:numPr>
        <w:ind w:left="360" w:hanging="360"/>
      </w:pPr>
      <w:bookmarkStart w:id="60" w:name="_Toc125481247"/>
      <w:r w:rsidRPr="00F502B8">
        <w:t>2.1</w:t>
      </w:r>
      <w:r w:rsidRPr="00F502B8">
        <w:tab/>
      </w:r>
      <w:r w:rsidR="00141A23">
        <w:t>Overview</w:t>
      </w:r>
      <w:bookmarkEnd w:id="60"/>
    </w:p>
    <w:p w14:paraId="098F31D1" w14:textId="2FFF91C6" w:rsidR="00285FA8" w:rsidRPr="00B32965" w:rsidRDefault="00285FA8" w:rsidP="00285FA8">
      <w:pPr>
        <w:ind w:left="720"/>
        <w:rPr>
          <w:sz w:val="24"/>
          <w:szCs w:val="24"/>
          <w:lang w:val="en-PK"/>
        </w:rPr>
      </w:pPr>
      <w:r w:rsidRPr="00B32965">
        <w:rPr>
          <w:sz w:val="24"/>
          <w:szCs w:val="24"/>
          <w:lang w:val="en-PK"/>
        </w:rPr>
        <w:t>Bone marrow is the spongy tissue inside the bones where new blood cells are produced. The classification of bone marrow samples is important for the diagnosis and treatment of various blood disorders such as leukemia and lymphoma. Traditionally, the classification of bone marrow samples is done by a manual examination by a hematologist, which is time-consuming and dependent on the expertise of the examiner.</w:t>
      </w:r>
      <w:sdt>
        <w:sdtPr>
          <w:rPr>
            <w:sz w:val="24"/>
            <w:szCs w:val="24"/>
            <w:lang w:val="en-PK"/>
          </w:rPr>
          <w:id w:val="961695656"/>
          <w:citation/>
        </w:sdtPr>
        <w:sdtContent>
          <w:r w:rsidR="0033021A">
            <w:rPr>
              <w:sz w:val="24"/>
              <w:szCs w:val="24"/>
              <w:lang w:val="en-PK"/>
            </w:rPr>
            <w:fldChar w:fldCharType="begin"/>
          </w:r>
          <w:r w:rsidR="0033021A">
            <w:rPr>
              <w:sz w:val="24"/>
              <w:szCs w:val="24"/>
            </w:rPr>
            <w:instrText xml:space="preserve"> CITATION Lin16 \l 1033 </w:instrText>
          </w:r>
          <w:r w:rsidR="0033021A">
            <w:rPr>
              <w:sz w:val="24"/>
              <w:szCs w:val="24"/>
              <w:lang w:val="en-PK"/>
            </w:rPr>
            <w:fldChar w:fldCharType="separate"/>
          </w:r>
          <w:r w:rsidR="00015F32">
            <w:rPr>
              <w:noProof/>
              <w:sz w:val="24"/>
              <w:szCs w:val="24"/>
            </w:rPr>
            <w:t xml:space="preserve"> </w:t>
          </w:r>
          <w:r w:rsidR="00015F32" w:rsidRPr="00015F32">
            <w:rPr>
              <w:noProof/>
              <w:sz w:val="24"/>
              <w:szCs w:val="24"/>
            </w:rPr>
            <w:t>[6]</w:t>
          </w:r>
          <w:r w:rsidR="0033021A">
            <w:rPr>
              <w:sz w:val="24"/>
              <w:szCs w:val="24"/>
              <w:lang w:val="en-PK"/>
            </w:rPr>
            <w:fldChar w:fldCharType="end"/>
          </w:r>
        </w:sdtContent>
      </w:sdt>
    </w:p>
    <w:p w14:paraId="5576E5A8" w14:textId="3D19AB8C" w:rsidR="00285FA8" w:rsidRPr="00285FA8" w:rsidRDefault="00285FA8" w:rsidP="00285FA8">
      <w:pPr>
        <w:ind w:left="720"/>
        <w:rPr>
          <w:sz w:val="24"/>
          <w:szCs w:val="24"/>
          <w:lang w:val="en-PK"/>
        </w:rPr>
      </w:pPr>
      <w:r w:rsidRPr="00285FA8">
        <w:rPr>
          <w:sz w:val="24"/>
          <w:szCs w:val="24"/>
          <w:lang w:val="en-PK"/>
        </w:rPr>
        <w:t>Recently, the use of machine learning techniques has been proposed as a way to automate the classification of bone marrow samples. Convolutional Neural Networks (CNNs) have been widely used in medical imaging and have shown promising results in classifying bone marrow samples. However, traditional CNNs are often computationally expensive and require large amounts of data for training. EfficientNet is a recent architecture which aims to improve the efficiency and accuracy of CNNs. EfficientNetB5 is one of the best models in this architecture.</w:t>
      </w:r>
      <w:sdt>
        <w:sdtPr>
          <w:rPr>
            <w:sz w:val="24"/>
            <w:szCs w:val="24"/>
            <w:lang w:val="en-PK"/>
          </w:rPr>
          <w:id w:val="1697964125"/>
          <w:citation/>
        </w:sdtPr>
        <w:sdtContent>
          <w:r w:rsidR="0033021A">
            <w:rPr>
              <w:sz w:val="24"/>
              <w:szCs w:val="24"/>
              <w:lang w:val="en-PK"/>
            </w:rPr>
            <w:fldChar w:fldCharType="begin"/>
          </w:r>
          <w:r w:rsidR="0033021A">
            <w:rPr>
              <w:sz w:val="24"/>
              <w:szCs w:val="24"/>
            </w:rPr>
            <w:instrText xml:space="preserve"> CITATION HuX19 \l 1033 </w:instrText>
          </w:r>
          <w:r w:rsidR="0033021A">
            <w:rPr>
              <w:sz w:val="24"/>
              <w:szCs w:val="24"/>
              <w:lang w:val="en-PK"/>
            </w:rPr>
            <w:fldChar w:fldCharType="separate"/>
          </w:r>
          <w:r w:rsidR="00015F32">
            <w:rPr>
              <w:noProof/>
              <w:sz w:val="24"/>
              <w:szCs w:val="24"/>
            </w:rPr>
            <w:t xml:space="preserve"> </w:t>
          </w:r>
          <w:r w:rsidR="00015F32" w:rsidRPr="00015F32">
            <w:rPr>
              <w:noProof/>
              <w:sz w:val="24"/>
              <w:szCs w:val="24"/>
            </w:rPr>
            <w:t>[7]</w:t>
          </w:r>
          <w:r w:rsidR="0033021A">
            <w:rPr>
              <w:sz w:val="24"/>
              <w:szCs w:val="24"/>
              <w:lang w:val="en-PK"/>
            </w:rPr>
            <w:fldChar w:fldCharType="end"/>
          </w:r>
        </w:sdtContent>
      </w:sdt>
    </w:p>
    <w:p w14:paraId="5BFF18A5" w14:textId="1A940FD7" w:rsidR="00285FA8" w:rsidRPr="00285FA8" w:rsidRDefault="00285FA8" w:rsidP="00285FA8">
      <w:pPr>
        <w:ind w:left="720"/>
        <w:rPr>
          <w:vanish/>
          <w:sz w:val="24"/>
          <w:szCs w:val="24"/>
          <w:lang w:val="en-PK"/>
        </w:rPr>
      </w:pPr>
      <w:r w:rsidRPr="00285FA8">
        <w:rPr>
          <w:sz w:val="24"/>
          <w:szCs w:val="24"/>
          <w:lang w:val="en-PK"/>
        </w:rPr>
        <w:t>This thesis aims to investigate the potential of using a pre-trained EfficientNetB5 model for the classification of bone marrow samples. By fine-tuning this model on a dataset of bone marrow images and evaluating its performance, this research aims to determine the feasibility of using EfficientNetB5 for this task, and to provide insight into the potential of this model for use in a clinical setting. The thesis will also study the combination of multiple modalities such as histopathological images, radiological images and genomic data to improve the classification performance.</w:t>
      </w:r>
      <w:sdt>
        <w:sdtPr>
          <w:rPr>
            <w:sz w:val="24"/>
            <w:szCs w:val="24"/>
            <w:lang w:val="en-PK"/>
          </w:rPr>
          <w:id w:val="-296767960"/>
          <w:citation/>
        </w:sdtPr>
        <w:sdtContent>
          <w:r w:rsidR="0033021A">
            <w:rPr>
              <w:sz w:val="24"/>
              <w:szCs w:val="24"/>
              <w:lang w:val="en-PK"/>
            </w:rPr>
            <w:fldChar w:fldCharType="begin"/>
          </w:r>
          <w:r w:rsidR="0033021A">
            <w:rPr>
              <w:sz w:val="24"/>
              <w:szCs w:val="24"/>
            </w:rPr>
            <w:instrText xml:space="preserve"> CITATION Bab22 \l 1033 </w:instrText>
          </w:r>
          <w:r w:rsidR="0033021A">
            <w:rPr>
              <w:sz w:val="24"/>
              <w:szCs w:val="24"/>
              <w:lang w:val="en-PK"/>
            </w:rPr>
            <w:fldChar w:fldCharType="separate"/>
          </w:r>
          <w:r w:rsidR="00015F32">
            <w:rPr>
              <w:noProof/>
              <w:sz w:val="24"/>
              <w:szCs w:val="24"/>
            </w:rPr>
            <w:t xml:space="preserve"> </w:t>
          </w:r>
          <w:r w:rsidR="00015F32" w:rsidRPr="00015F32">
            <w:rPr>
              <w:noProof/>
              <w:sz w:val="24"/>
              <w:szCs w:val="24"/>
            </w:rPr>
            <w:t>[8]</w:t>
          </w:r>
          <w:r w:rsidR="0033021A">
            <w:rPr>
              <w:sz w:val="24"/>
              <w:szCs w:val="24"/>
              <w:lang w:val="en-PK"/>
            </w:rPr>
            <w:fldChar w:fldCharType="end"/>
          </w:r>
        </w:sdtContent>
      </w:sdt>
      <w:r w:rsidRPr="00285FA8">
        <w:rPr>
          <w:vanish/>
          <w:sz w:val="24"/>
          <w:szCs w:val="24"/>
          <w:lang w:val="en-PK"/>
        </w:rPr>
        <w:t>Top of Form</w:t>
      </w:r>
    </w:p>
    <w:p w14:paraId="61EB89B5" w14:textId="04D5BBA0" w:rsidR="00AA5C6D" w:rsidRPr="00F502B8" w:rsidRDefault="00AA5C6D" w:rsidP="00285FA8">
      <w:pPr>
        <w:rPr>
          <w:sz w:val="24"/>
          <w:szCs w:val="24"/>
        </w:rPr>
      </w:pPr>
    </w:p>
    <w:p w14:paraId="1806896A" w14:textId="15E83C48" w:rsidR="00474D2F" w:rsidRPr="00F502B8" w:rsidRDefault="00EB67A1" w:rsidP="006C5036">
      <w:pPr>
        <w:pStyle w:val="Heading2"/>
        <w:numPr>
          <w:ilvl w:val="0"/>
          <w:numId w:val="0"/>
        </w:numPr>
        <w:ind w:left="360" w:hanging="360"/>
      </w:pPr>
      <w:bookmarkStart w:id="61" w:name="_Toc125481248"/>
      <w:r w:rsidRPr="00F502B8">
        <w:t>2.2</w:t>
      </w:r>
      <w:r w:rsidRPr="00F502B8">
        <w:tab/>
      </w:r>
      <w:r w:rsidR="00285FA8">
        <w:t>Bone</w:t>
      </w:r>
      <w:r w:rsidR="00742E04" w:rsidRPr="00F502B8">
        <w:t xml:space="preserve"> </w:t>
      </w:r>
      <w:r w:rsidR="00285FA8">
        <w:t>Tumor</w:t>
      </w:r>
      <w:r w:rsidR="00742E04" w:rsidRPr="00F502B8">
        <w:t xml:space="preserve"> Identification by Traditional Approach</w:t>
      </w:r>
      <w:bookmarkEnd w:id="61"/>
    </w:p>
    <w:p w14:paraId="6408813B" w14:textId="0A173216" w:rsidR="00FE31C8" w:rsidRPr="00F502B8" w:rsidRDefault="003A5085" w:rsidP="00FE31C8">
      <w:pPr>
        <w:ind w:left="720"/>
        <w:rPr>
          <w:sz w:val="24"/>
          <w:szCs w:val="24"/>
        </w:rPr>
      </w:pPr>
      <w:r w:rsidRPr="00F502B8">
        <w:rPr>
          <w:sz w:val="24"/>
          <w:szCs w:val="24"/>
        </w:rPr>
        <w:t xml:space="preserve">In </w:t>
      </w:r>
      <w:r w:rsidR="00916D21">
        <w:rPr>
          <w:sz w:val="24"/>
          <w:szCs w:val="24"/>
        </w:rPr>
        <w:t xml:space="preserve">the </w:t>
      </w:r>
      <w:r w:rsidRPr="00F502B8">
        <w:rPr>
          <w:sz w:val="24"/>
          <w:szCs w:val="24"/>
        </w:rPr>
        <w:t xml:space="preserve">traditional approach, the features are extracted manually and fed into the conventional classifier. </w:t>
      </w:r>
      <w:bookmarkStart w:id="62" w:name="_Hlk112244829"/>
      <w:r w:rsidRPr="00F502B8">
        <w:rPr>
          <w:sz w:val="24"/>
          <w:szCs w:val="24"/>
        </w:rPr>
        <w:t xml:space="preserve">Fig </w:t>
      </w:r>
      <w:r w:rsidR="00565BC8" w:rsidRPr="00F502B8">
        <w:rPr>
          <w:sz w:val="24"/>
          <w:szCs w:val="24"/>
        </w:rPr>
        <w:t>2</w:t>
      </w:r>
      <w:r w:rsidRPr="00F502B8">
        <w:rPr>
          <w:sz w:val="24"/>
          <w:szCs w:val="24"/>
        </w:rPr>
        <w:t xml:space="preserve">. Shows the general working of the conventional </w:t>
      </w:r>
      <w:r w:rsidR="00BA6F03" w:rsidRPr="00F502B8">
        <w:rPr>
          <w:sz w:val="24"/>
          <w:szCs w:val="24"/>
        </w:rPr>
        <w:t>classifier</w:t>
      </w:r>
      <w:r w:rsidRPr="00F502B8">
        <w:rPr>
          <w:sz w:val="24"/>
          <w:szCs w:val="24"/>
        </w:rPr>
        <w:t>.</w:t>
      </w:r>
      <w:bookmarkEnd w:id="62"/>
    </w:p>
    <w:p w14:paraId="57C7B4A0" w14:textId="144B1994" w:rsidR="00BA6F03" w:rsidRPr="00F502B8" w:rsidRDefault="00BA6F03" w:rsidP="00FE31C8">
      <w:pPr>
        <w:ind w:left="720"/>
        <w:rPr>
          <w:sz w:val="24"/>
          <w:szCs w:val="24"/>
        </w:rPr>
      </w:pPr>
      <w:r w:rsidRPr="00F502B8">
        <w:rPr>
          <w:sz w:val="24"/>
          <w:szCs w:val="24"/>
        </w:rPr>
        <w:t xml:space="preserve">     </w:t>
      </w:r>
      <w:r w:rsidRPr="00F502B8">
        <w:rPr>
          <w:noProof/>
          <w:sz w:val="24"/>
          <w:szCs w:val="24"/>
        </w:rPr>
        <w:drawing>
          <wp:inline distT="0" distB="0" distL="0" distR="0" wp14:anchorId="0C0F2005" wp14:editId="3B4C2474">
            <wp:extent cx="47053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1695450"/>
                    </a:xfrm>
                    <a:prstGeom prst="rect">
                      <a:avLst/>
                    </a:prstGeom>
                  </pic:spPr>
                </pic:pic>
              </a:graphicData>
            </a:graphic>
          </wp:inline>
        </w:drawing>
      </w:r>
    </w:p>
    <w:p w14:paraId="05C5DDCA" w14:textId="3F3F9446" w:rsidR="00720A3E" w:rsidRPr="00FD26BE" w:rsidRDefault="002E7DA4" w:rsidP="00877C44">
      <w:pPr>
        <w:pStyle w:val="Caption"/>
        <w:ind w:left="1440" w:firstLine="720"/>
        <w:rPr>
          <w:b/>
          <w:bCs/>
          <w:i w:val="0"/>
          <w:iCs w:val="0"/>
          <w:color w:val="000000" w:themeColor="text1"/>
          <w:sz w:val="24"/>
          <w:szCs w:val="24"/>
        </w:rPr>
      </w:pPr>
      <w:bookmarkStart w:id="63" w:name="_Toc114138650"/>
      <w:bookmarkStart w:id="64" w:name="_Toc114138677"/>
      <w:bookmarkStart w:id="65" w:name="_Toc114223379"/>
      <w:bookmarkStart w:id="66" w:name="_Toc114580814"/>
      <w:bookmarkStart w:id="67" w:name="_Toc114643686"/>
      <w:r w:rsidRPr="00FD26BE">
        <w:rPr>
          <w:b/>
          <w:bCs/>
          <w:i w:val="0"/>
          <w:iCs w:val="0"/>
          <w:color w:val="000000" w:themeColor="text1"/>
          <w:sz w:val="24"/>
          <w:szCs w:val="24"/>
        </w:rPr>
        <w:t xml:space="preserve">Figure </w:t>
      </w:r>
      <w:r w:rsidR="006D5E3D">
        <w:rPr>
          <w:b/>
          <w:bCs/>
          <w:i w:val="0"/>
          <w:iCs w:val="0"/>
          <w:color w:val="000000" w:themeColor="text1"/>
          <w:sz w:val="24"/>
          <w:szCs w:val="24"/>
        </w:rPr>
        <w:t>3:</w:t>
      </w:r>
      <w:r w:rsidRPr="00FD26BE">
        <w:rPr>
          <w:b/>
          <w:bCs/>
          <w:i w:val="0"/>
          <w:iCs w:val="0"/>
          <w:color w:val="000000" w:themeColor="text1"/>
          <w:sz w:val="24"/>
          <w:szCs w:val="24"/>
        </w:rPr>
        <w:t xml:space="preserve"> </w:t>
      </w:r>
      <w:r w:rsidRPr="006D5E3D">
        <w:rPr>
          <w:i w:val="0"/>
          <w:iCs w:val="0"/>
          <w:color w:val="000000" w:themeColor="text1"/>
          <w:sz w:val="24"/>
          <w:szCs w:val="24"/>
        </w:rPr>
        <w:t>General working of conventional classifier</w:t>
      </w:r>
      <w:bookmarkEnd w:id="63"/>
      <w:bookmarkEnd w:id="64"/>
      <w:bookmarkEnd w:id="65"/>
      <w:bookmarkEnd w:id="66"/>
      <w:bookmarkEnd w:id="67"/>
    </w:p>
    <w:p w14:paraId="612B70DA" w14:textId="60132255" w:rsidR="00C91892" w:rsidRPr="006E07BD" w:rsidRDefault="00C91892" w:rsidP="00C91892">
      <w:pPr>
        <w:ind w:left="720"/>
        <w:rPr>
          <w:sz w:val="24"/>
          <w:szCs w:val="24"/>
          <w:lang w:val="en-PK"/>
        </w:rPr>
      </w:pPr>
      <w:r w:rsidRPr="006E07BD">
        <w:rPr>
          <w:sz w:val="24"/>
          <w:szCs w:val="24"/>
          <w:lang w:val="en-PK"/>
        </w:rPr>
        <w:t>Bone tumors can be identified by traditional approaches, which typically involve a combination of radiographic imaging, physical examination, and biopsy.</w:t>
      </w:r>
    </w:p>
    <w:p w14:paraId="5A953841" w14:textId="49E75025" w:rsidR="00C91892" w:rsidRPr="00C91892" w:rsidRDefault="00C91892" w:rsidP="00C91892">
      <w:pPr>
        <w:ind w:left="720"/>
        <w:rPr>
          <w:sz w:val="24"/>
          <w:szCs w:val="24"/>
          <w:lang w:val="en-PK"/>
        </w:rPr>
      </w:pPr>
      <w:r w:rsidRPr="00C91892">
        <w:rPr>
          <w:sz w:val="24"/>
          <w:szCs w:val="24"/>
          <w:lang w:val="en-PK"/>
        </w:rPr>
        <w:lastRenderedPageBreak/>
        <w:t>Radiographic imaging, such as X-rays, computed tomography (CT) scans, and magnetic resonance imaging (MRI) scans, can be used to visualize bone tumors and determine their size and location. These images can also be used to differentiate between benign and malignant tumors based on their characteristic appearances.</w:t>
      </w:r>
      <w:sdt>
        <w:sdtPr>
          <w:rPr>
            <w:sz w:val="24"/>
            <w:szCs w:val="24"/>
            <w:lang w:val="en-PK"/>
          </w:rPr>
          <w:id w:val="1333494734"/>
          <w:citation/>
        </w:sdtPr>
        <w:sdtContent>
          <w:r w:rsidR="0033021A">
            <w:rPr>
              <w:sz w:val="24"/>
              <w:szCs w:val="24"/>
              <w:lang w:val="en-PK"/>
            </w:rPr>
            <w:fldChar w:fldCharType="begin"/>
          </w:r>
          <w:r w:rsidR="0033021A">
            <w:rPr>
              <w:sz w:val="24"/>
              <w:szCs w:val="24"/>
            </w:rPr>
            <w:instrText xml:space="preserve"> CITATION Tha03 \l 1033 </w:instrText>
          </w:r>
          <w:r w:rsidR="0033021A">
            <w:rPr>
              <w:sz w:val="24"/>
              <w:szCs w:val="24"/>
              <w:lang w:val="en-PK"/>
            </w:rPr>
            <w:fldChar w:fldCharType="separate"/>
          </w:r>
          <w:r w:rsidR="00015F32">
            <w:rPr>
              <w:noProof/>
              <w:sz w:val="24"/>
              <w:szCs w:val="24"/>
            </w:rPr>
            <w:t xml:space="preserve"> </w:t>
          </w:r>
          <w:r w:rsidR="00015F32" w:rsidRPr="00015F32">
            <w:rPr>
              <w:noProof/>
              <w:sz w:val="24"/>
              <w:szCs w:val="24"/>
            </w:rPr>
            <w:t>[9]</w:t>
          </w:r>
          <w:r w:rsidR="0033021A">
            <w:rPr>
              <w:sz w:val="24"/>
              <w:szCs w:val="24"/>
              <w:lang w:val="en-PK"/>
            </w:rPr>
            <w:fldChar w:fldCharType="end"/>
          </w:r>
        </w:sdtContent>
      </w:sdt>
    </w:p>
    <w:p w14:paraId="299C0662" w14:textId="77777777" w:rsidR="00C91892" w:rsidRPr="00C91892" w:rsidRDefault="00C91892" w:rsidP="00C91892">
      <w:pPr>
        <w:ind w:left="720"/>
        <w:rPr>
          <w:sz w:val="24"/>
          <w:szCs w:val="24"/>
          <w:lang w:val="en-PK"/>
        </w:rPr>
      </w:pPr>
      <w:r w:rsidRPr="00C91892">
        <w:rPr>
          <w:sz w:val="24"/>
          <w:szCs w:val="24"/>
          <w:lang w:val="en-PK"/>
        </w:rPr>
        <w:t>Physical examination, such as palpation and percussion, can also be used to detect bone tumors. A bone physician may be able to feel a lump or mass on or near the affected bone, and can also use percussion to detect changes in bone density.</w:t>
      </w:r>
    </w:p>
    <w:p w14:paraId="61AD9F3D" w14:textId="268E61F5" w:rsidR="00C91892" w:rsidRPr="00C91892" w:rsidRDefault="00C91892" w:rsidP="00C91892">
      <w:pPr>
        <w:ind w:left="720"/>
        <w:rPr>
          <w:sz w:val="24"/>
          <w:szCs w:val="24"/>
          <w:lang w:val="en-PK"/>
        </w:rPr>
      </w:pPr>
      <w:r w:rsidRPr="00C91892">
        <w:rPr>
          <w:sz w:val="24"/>
          <w:szCs w:val="24"/>
          <w:lang w:val="en-PK"/>
        </w:rPr>
        <w:t>Biopsy, which is the removal of a small sample of tissue from the tumor, is often necessary to confirm the diagnosis of a bone tumor and determine if it is benign or malignant. The sample can be examined under a microscope by a pathologist to identify the specific type of tumor and to guide further treatment.</w:t>
      </w:r>
      <w:sdt>
        <w:sdtPr>
          <w:rPr>
            <w:sz w:val="24"/>
            <w:szCs w:val="24"/>
            <w:lang w:val="en-PK"/>
          </w:rPr>
          <w:id w:val="-1206092606"/>
          <w:citation/>
        </w:sdtPr>
        <w:sdtContent>
          <w:r w:rsidR="0033021A">
            <w:rPr>
              <w:sz w:val="24"/>
              <w:szCs w:val="24"/>
              <w:lang w:val="en-PK"/>
            </w:rPr>
            <w:fldChar w:fldCharType="begin"/>
          </w:r>
          <w:r w:rsidR="0033021A">
            <w:rPr>
              <w:sz w:val="24"/>
              <w:szCs w:val="24"/>
            </w:rPr>
            <w:instrText xml:space="preserve"> CITATION Liu07 \l 1033 </w:instrText>
          </w:r>
          <w:r w:rsidR="0033021A">
            <w:rPr>
              <w:sz w:val="24"/>
              <w:szCs w:val="24"/>
              <w:lang w:val="en-PK"/>
            </w:rPr>
            <w:fldChar w:fldCharType="separate"/>
          </w:r>
          <w:r w:rsidR="00015F32">
            <w:rPr>
              <w:noProof/>
              <w:sz w:val="24"/>
              <w:szCs w:val="24"/>
            </w:rPr>
            <w:t xml:space="preserve"> </w:t>
          </w:r>
          <w:r w:rsidR="00015F32" w:rsidRPr="00015F32">
            <w:rPr>
              <w:noProof/>
              <w:sz w:val="24"/>
              <w:szCs w:val="24"/>
            </w:rPr>
            <w:t>[10]</w:t>
          </w:r>
          <w:r w:rsidR="0033021A">
            <w:rPr>
              <w:sz w:val="24"/>
              <w:szCs w:val="24"/>
              <w:lang w:val="en-PK"/>
            </w:rPr>
            <w:fldChar w:fldCharType="end"/>
          </w:r>
        </w:sdtContent>
      </w:sdt>
    </w:p>
    <w:p w14:paraId="29C7EF22" w14:textId="57A16F2C" w:rsidR="009A2208" w:rsidRPr="00C91892" w:rsidRDefault="00C91892" w:rsidP="00C91892">
      <w:pPr>
        <w:ind w:left="720"/>
        <w:rPr>
          <w:sz w:val="24"/>
          <w:szCs w:val="24"/>
          <w:lang w:val="en-PK"/>
        </w:rPr>
      </w:pPr>
      <w:r w:rsidRPr="00C91892">
        <w:rPr>
          <w:sz w:val="24"/>
          <w:szCs w:val="24"/>
          <w:lang w:val="en-PK"/>
        </w:rPr>
        <w:t>It is important to note that these traditional approaches may have some limitations and can be inconclusive, especially when it comes to benign tumors, and a multidisciplinary approach is often needed for proper diagnosis and treatment.</w:t>
      </w:r>
    </w:p>
    <w:p w14:paraId="1B668934" w14:textId="2B626ED5" w:rsidR="00BC5E21" w:rsidRPr="00F502B8" w:rsidRDefault="00D11F35" w:rsidP="006C5036">
      <w:pPr>
        <w:pStyle w:val="Heading2"/>
        <w:numPr>
          <w:ilvl w:val="0"/>
          <w:numId w:val="0"/>
        </w:numPr>
        <w:ind w:left="360" w:hanging="360"/>
      </w:pPr>
      <w:bookmarkStart w:id="68" w:name="_Toc125481249"/>
      <w:r w:rsidRPr="00F502B8">
        <w:t>2.3</w:t>
      </w:r>
      <w:r w:rsidRPr="00F502B8">
        <w:tab/>
      </w:r>
      <w:r w:rsidR="00C91892">
        <w:t>Bone</w:t>
      </w:r>
      <w:r w:rsidR="00663E1E" w:rsidRPr="00F502B8">
        <w:t xml:space="preserve"> </w:t>
      </w:r>
      <w:r w:rsidR="00C91892">
        <w:t>Tumor</w:t>
      </w:r>
      <w:r w:rsidR="00663E1E" w:rsidRPr="00F502B8">
        <w:t xml:space="preserve"> </w:t>
      </w:r>
      <w:r w:rsidR="00C91892">
        <w:t>Detection</w:t>
      </w:r>
      <w:r w:rsidR="00663E1E" w:rsidRPr="00F502B8">
        <w:t xml:space="preserve"> by Conv Neural Networks</w:t>
      </w:r>
      <w:bookmarkEnd w:id="68"/>
    </w:p>
    <w:p w14:paraId="6EB2DFFD" w14:textId="11CA836C" w:rsidR="00C91892" w:rsidRPr="00C91892" w:rsidRDefault="00C91892" w:rsidP="00C91892">
      <w:pPr>
        <w:ind w:left="720"/>
        <w:rPr>
          <w:sz w:val="24"/>
          <w:szCs w:val="24"/>
          <w:lang w:val="en-PK"/>
        </w:rPr>
      </w:pPr>
      <w:bookmarkStart w:id="69" w:name="_Toc35248768"/>
      <w:r w:rsidRPr="00C91892">
        <w:rPr>
          <w:sz w:val="24"/>
          <w:szCs w:val="24"/>
          <w:lang w:val="en-PK"/>
        </w:rPr>
        <w:t>Convolutional Neural Networks (CNNs) can be used for the classification of bone marrow samples, as an alternative or complementary approach to traditional methods. CNNs are a type of machine learning model that have been widely used in medical imaging and have shown promising results in classifying bone marrow samples.</w:t>
      </w:r>
      <w:sdt>
        <w:sdtPr>
          <w:rPr>
            <w:sz w:val="24"/>
            <w:szCs w:val="24"/>
            <w:lang w:val="en-PK"/>
          </w:rPr>
          <w:id w:val="2070842789"/>
          <w:citation/>
        </w:sdtPr>
        <w:sdtContent>
          <w:r w:rsidR="0033021A">
            <w:rPr>
              <w:sz w:val="24"/>
              <w:szCs w:val="24"/>
              <w:lang w:val="en-PK"/>
            </w:rPr>
            <w:fldChar w:fldCharType="begin"/>
          </w:r>
          <w:r w:rsidR="0033021A">
            <w:rPr>
              <w:sz w:val="24"/>
              <w:szCs w:val="24"/>
            </w:rPr>
            <w:instrText xml:space="preserve"> CITATION HuX191 \l 1033 </w:instrText>
          </w:r>
          <w:r w:rsidR="0033021A">
            <w:rPr>
              <w:sz w:val="24"/>
              <w:szCs w:val="24"/>
              <w:lang w:val="en-PK"/>
            </w:rPr>
            <w:fldChar w:fldCharType="separate"/>
          </w:r>
          <w:r w:rsidR="00015F32">
            <w:rPr>
              <w:noProof/>
              <w:sz w:val="24"/>
              <w:szCs w:val="24"/>
            </w:rPr>
            <w:t xml:space="preserve"> </w:t>
          </w:r>
          <w:r w:rsidR="00015F32" w:rsidRPr="00015F32">
            <w:rPr>
              <w:noProof/>
              <w:sz w:val="24"/>
              <w:szCs w:val="24"/>
            </w:rPr>
            <w:t>[11]</w:t>
          </w:r>
          <w:r w:rsidR="0033021A">
            <w:rPr>
              <w:sz w:val="24"/>
              <w:szCs w:val="24"/>
              <w:lang w:val="en-PK"/>
            </w:rPr>
            <w:fldChar w:fldCharType="end"/>
          </w:r>
        </w:sdtContent>
      </w:sdt>
    </w:p>
    <w:p w14:paraId="71247524" w14:textId="7E49AA1C" w:rsidR="00412B55" w:rsidRPr="00F502B8" w:rsidRDefault="00C91892" w:rsidP="00FD26BE">
      <w:pPr>
        <w:ind w:left="720"/>
        <w:rPr>
          <w:sz w:val="24"/>
          <w:szCs w:val="24"/>
        </w:rPr>
      </w:pPr>
      <w:r w:rsidRPr="00C91892">
        <w:rPr>
          <w:sz w:val="24"/>
          <w:szCs w:val="24"/>
          <w:lang w:val="en-PK"/>
        </w:rPr>
        <w:t>In this approach, CNNs are trained on a large dataset of bone marrow images, where some images are labelled as normal and others are labelled as abnormal. The CNN learns to identify the characteristic features of abnormal bone marrow samples by analyzing the images.</w:t>
      </w:r>
      <w:sdt>
        <w:sdtPr>
          <w:rPr>
            <w:sz w:val="24"/>
            <w:szCs w:val="24"/>
            <w:lang w:val="en-PK"/>
          </w:rPr>
          <w:id w:val="-1747635218"/>
          <w:citation/>
        </w:sdtPr>
        <w:sdtContent>
          <w:r w:rsidR="00E36677">
            <w:rPr>
              <w:sz w:val="24"/>
              <w:szCs w:val="24"/>
              <w:lang w:val="en-PK"/>
            </w:rPr>
            <w:fldChar w:fldCharType="begin"/>
          </w:r>
          <w:r w:rsidR="00E36677">
            <w:rPr>
              <w:sz w:val="24"/>
              <w:szCs w:val="24"/>
            </w:rPr>
            <w:instrText xml:space="preserve"> CITATION Eck22 \l 1033 </w:instrText>
          </w:r>
          <w:r w:rsidR="00E36677">
            <w:rPr>
              <w:sz w:val="24"/>
              <w:szCs w:val="24"/>
              <w:lang w:val="en-PK"/>
            </w:rPr>
            <w:fldChar w:fldCharType="separate"/>
          </w:r>
          <w:r w:rsidR="00015F32">
            <w:rPr>
              <w:noProof/>
              <w:sz w:val="24"/>
              <w:szCs w:val="24"/>
            </w:rPr>
            <w:t xml:space="preserve"> </w:t>
          </w:r>
          <w:r w:rsidR="00015F32" w:rsidRPr="00015F32">
            <w:rPr>
              <w:noProof/>
              <w:sz w:val="24"/>
              <w:szCs w:val="24"/>
            </w:rPr>
            <w:t>[12]</w:t>
          </w:r>
          <w:r w:rsidR="00E36677">
            <w:rPr>
              <w:sz w:val="24"/>
              <w:szCs w:val="24"/>
              <w:lang w:val="en-PK"/>
            </w:rPr>
            <w:fldChar w:fldCharType="end"/>
          </w:r>
        </w:sdtContent>
      </w:sdt>
    </w:p>
    <w:p w14:paraId="1782B1E2" w14:textId="6DF0989F" w:rsidR="00C91892" w:rsidRPr="00362324" w:rsidRDefault="00C91892" w:rsidP="00C91892">
      <w:pPr>
        <w:ind w:left="720"/>
        <w:rPr>
          <w:sz w:val="24"/>
          <w:szCs w:val="24"/>
          <w:lang w:val="en-PK"/>
        </w:rPr>
      </w:pPr>
      <w:r w:rsidRPr="00362324">
        <w:rPr>
          <w:sz w:val="24"/>
          <w:szCs w:val="24"/>
          <w:lang w:val="en-PK"/>
        </w:rPr>
        <w:t>One of the advantages of using CNNs for bone marrow classification is that they can automate the process of analyzing bone marrow images, which can be time-consuming and dependent on the expertise of the hematologist. CNNs can also be used to analyze large amounts of data quickly and accurately, which can be useful in identifying abnormalities in early stages.</w:t>
      </w:r>
    </w:p>
    <w:p w14:paraId="3571F92A" w14:textId="2E10C1DF" w:rsidR="00412B55" w:rsidRPr="00F502B8" w:rsidRDefault="00C91892" w:rsidP="00C91892">
      <w:pPr>
        <w:ind w:left="720"/>
        <w:rPr>
          <w:sz w:val="24"/>
          <w:szCs w:val="24"/>
        </w:rPr>
      </w:pPr>
      <w:r w:rsidRPr="00C91892">
        <w:rPr>
          <w:sz w:val="24"/>
          <w:szCs w:val="24"/>
          <w:lang w:val="en-PK"/>
        </w:rPr>
        <w:t>It is important to note that the performance of CNNs in classifying bone marrow samples depends on the quality and representativeness of the training dataset, the preprocessing and augmentation techniques used, and the architecture of the model.</w:t>
      </w:r>
      <w:sdt>
        <w:sdtPr>
          <w:rPr>
            <w:sz w:val="24"/>
            <w:szCs w:val="24"/>
            <w:lang w:val="en-PK"/>
          </w:rPr>
          <w:id w:val="-248587462"/>
          <w:citation/>
        </w:sdtPr>
        <w:sdtContent>
          <w:r w:rsidR="00E36677">
            <w:rPr>
              <w:sz w:val="24"/>
              <w:szCs w:val="24"/>
              <w:lang w:val="en-PK"/>
            </w:rPr>
            <w:fldChar w:fldCharType="begin"/>
          </w:r>
          <w:r w:rsidR="00E36677">
            <w:rPr>
              <w:sz w:val="24"/>
              <w:szCs w:val="24"/>
            </w:rPr>
            <w:instrText xml:space="preserve"> CITATION Cho17 \l 1033 </w:instrText>
          </w:r>
          <w:r w:rsidR="00E36677">
            <w:rPr>
              <w:sz w:val="24"/>
              <w:szCs w:val="24"/>
              <w:lang w:val="en-PK"/>
            </w:rPr>
            <w:fldChar w:fldCharType="separate"/>
          </w:r>
          <w:r w:rsidR="00015F32">
            <w:rPr>
              <w:noProof/>
              <w:sz w:val="24"/>
              <w:szCs w:val="24"/>
            </w:rPr>
            <w:t xml:space="preserve"> </w:t>
          </w:r>
          <w:r w:rsidR="00015F32" w:rsidRPr="00015F32">
            <w:rPr>
              <w:noProof/>
              <w:sz w:val="24"/>
              <w:szCs w:val="24"/>
            </w:rPr>
            <w:t>[13]</w:t>
          </w:r>
          <w:r w:rsidR="00E36677">
            <w:rPr>
              <w:sz w:val="24"/>
              <w:szCs w:val="24"/>
              <w:lang w:val="en-PK"/>
            </w:rPr>
            <w:fldChar w:fldCharType="end"/>
          </w:r>
        </w:sdtContent>
      </w:sdt>
      <w:r w:rsidRPr="00C91892">
        <w:rPr>
          <w:sz w:val="24"/>
          <w:szCs w:val="24"/>
          <w:lang w:val="en-PK"/>
        </w:rPr>
        <w:t xml:space="preserve"> </w:t>
      </w:r>
    </w:p>
    <w:p w14:paraId="53CE4018" w14:textId="06CBD5D3" w:rsidR="001340F4" w:rsidRPr="00F502B8" w:rsidRDefault="001340F4">
      <w:pPr>
        <w:pStyle w:val="Heading1"/>
        <w:numPr>
          <w:ilvl w:val="0"/>
          <w:numId w:val="1"/>
        </w:numPr>
        <w:ind w:left="435" w:hanging="435"/>
      </w:pPr>
      <w:bookmarkStart w:id="70" w:name="_Toc125481250"/>
      <w:bookmarkEnd w:id="69"/>
      <w:r w:rsidRPr="00F502B8">
        <w:lastRenderedPageBreak/>
        <w:t>Literature review</w:t>
      </w:r>
      <w:bookmarkEnd w:id="70"/>
    </w:p>
    <w:p w14:paraId="11BB93FA" w14:textId="3D75824D" w:rsidR="006C5036" w:rsidRPr="006C5036" w:rsidRDefault="00E14B8A" w:rsidP="006C5036">
      <w:pPr>
        <w:ind w:left="435"/>
        <w:rPr>
          <w:sz w:val="24"/>
          <w:szCs w:val="24"/>
        </w:rPr>
      </w:pPr>
      <w:r w:rsidRPr="00E14B8A">
        <w:rPr>
          <w:sz w:val="24"/>
          <w:szCs w:val="24"/>
        </w:rPr>
        <w:t>Classifying bone marrow cells is a crucial aspect in the diagnosis and treatment of various blood-related diseases. Many different classification models have been proposed in the literature, including those based on transfer learning with CNNs, the combination of DC-GANs and ResNets, and VGG-based implementations. The passage you provided gives an overview of these various methods and highlights their importance in the field of bone marrow cell classification. It is worth noting that, the use of CNN models for image classification has proved to be one of the best ways to extract features from the image, and the combination of GANs with CNN models for image classification has also been shown to improve the accuracy and robustness of the models. Furthermore, VGG-based implementation and ResNet models have also shown to be effective in this field.</w:t>
      </w:r>
    </w:p>
    <w:p w14:paraId="70BDCFC4" w14:textId="30E10D24" w:rsidR="00C4767E" w:rsidRDefault="006C5036">
      <w:pPr>
        <w:pStyle w:val="Heading2"/>
        <w:numPr>
          <w:ilvl w:val="1"/>
          <w:numId w:val="10"/>
        </w:numPr>
      </w:pPr>
      <w:r>
        <w:t xml:space="preserve"> </w:t>
      </w:r>
      <w:bookmarkStart w:id="71" w:name="_Toc125481251"/>
      <w:r w:rsidRPr="006C5036">
        <w:t>DC-GAN with ResNet</w:t>
      </w:r>
      <w:bookmarkEnd w:id="71"/>
    </w:p>
    <w:p w14:paraId="55AA425A" w14:textId="21B94F51" w:rsidR="006C5036" w:rsidRPr="006C5036" w:rsidRDefault="00F22D47" w:rsidP="006C5036">
      <w:pPr>
        <w:ind w:left="720"/>
        <w:rPr>
          <w:sz w:val="24"/>
          <w:szCs w:val="24"/>
          <w:lang w:val="en-PK"/>
        </w:rPr>
      </w:pPr>
      <w:r>
        <w:rPr>
          <w:sz w:val="24"/>
          <w:szCs w:val="24"/>
        </w:rPr>
        <w:t>This</w:t>
      </w:r>
      <w:sdt>
        <w:sdtPr>
          <w:rPr>
            <w:sz w:val="24"/>
            <w:szCs w:val="24"/>
          </w:rPr>
          <w:id w:val="-1687971707"/>
          <w:citation/>
        </w:sdtPr>
        <w:sdtContent>
          <w:r w:rsidR="00E36677">
            <w:rPr>
              <w:sz w:val="24"/>
              <w:szCs w:val="24"/>
            </w:rPr>
            <w:fldChar w:fldCharType="begin"/>
          </w:r>
          <w:r w:rsidR="00E36677">
            <w:rPr>
              <w:sz w:val="24"/>
              <w:szCs w:val="24"/>
            </w:rPr>
            <w:instrText xml:space="preserve"> CITATION MaL20 \l 1033 </w:instrText>
          </w:r>
          <w:r w:rsidR="00E36677">
            <w:rPr>
              <w:sz w:val="24"/>
              <w:szCs w:val="24"/>
            </w:rPr>
            <w:fldChar w:fldCharType="separate"/>
          </w:r>
          <w:r w:rsidR="00015F32">
            <w:rPr>
              <w:noProof/>
              <w:sz w:val="24"/>
              <w:szCs w:val="24"/>
            </w:rPr>
            <w:t xml:space="preserve"> </w:t>
          </w:r>
          <w:r w:rsidR="00015F32" w:rsidRPr="00015F32">
            <w:rPr>
              <w:noProof/>
              <w:sz w:val="24"/>
              <w:szCs w:val="24"/>
            </w:rPr>
            <w:t>[14]</w:t>
          </w:r>
          <w:r w:rsidR="00E36677">
            <w:rPr>
              <w:sz w:val="24"/>
              <w:szCs w:val="24"/>
            </w:rPr>
            <w:fldChar w:fldCharType="end"/>
          </w:r>
        </w:sdtContent>
      </w:sdt>
      <w:r>
        <w:rPr>
          <w:sz w:val="24"/>
          <w:szCs w:val="24"/>
        </w:rPr>
        <w:t xml:space="preserve"> study</w:t>
      </w:r>
      <w:r w:rsidR="006C5036" w:rsidRPr="006C5036">
        <w:rPr>
          <w:sz w:val="24"/>
          <w:szCs w:val="24"/>
        </w:rPr>
        <w:t xml:space="preserve"> proposed a model that combined a DC-GAN with ResNet for classification of blood cells and adopted a transfer learning approach on the ImageNet dataset. This resulted in an increase in accuracy by 1.2% on DC-GAN enhanced images with an overall test accuracy of 91.68%. Another research </w:t>
      </w:r>
      <w:sdt>
        <w:sdtPr>
          <w:rPr>
            <w:sz w:val="24"/>
            <w:szCs w:val="24"/>
          </w:rPr>
          <w:id w:val="-1283493327"/>
          <w:citation/>
        </w:sdtPr>
        <w:sdtContent>
          <w:r w:rsidR="00E36677">
            <w:rPr>
              <w:sz w:val="24"/>
              <w:szCs w:val="24"/>
            </w:rPr>
            <w:fldChar w:fldCharType="begin"/>
          </w:r>
          <w:r w:rsidR="00E36677">
            <w:rPr>
              <w:sz w:val="24"/>
              <w:szCs w:val="24"/>
            </w:rPr>
            <w:instrText xml:space="preserve"> CITATION Ace21 \l 1033 </w:instrText>
          </w:r>
          <w:r w:rsidR="00E36677">
            <w:rPr>
              <w:sz w:val="24"/>
              <w:szCs w:val="24"/>
            </w:rPr>
            <w:fldChar w:fldCharType="separate"/>
          </w:r>
          <w:r w:rsidR="00015F32" w:rsidRPr="00015F32">
            <w:rPr>
              <w:noProof/>
              <w:sz w:val="24"/>
              <w:szCs w:val="24"/>
            </w:rPr>
            <w:t>[15]</w:t>
          </w:r>
          <w:r w:rsidR="00E36677">
            <w:rPr>
              <w:sz w:val="24"/>
              <w:szCs w:val="24"/>
            </w:rPr>
            <w:fldChar w:fldCharType="end"/>
          </w:r>
        </w:sdtContent>
      </w:sdt>
      <w:r w:rsidR="00E36677">
        <w:rPr>
          <w:sz w:val="24"/>
          <w:szCs w:val="24"/>
        </w:rPr>
        <w:t xml:space="preserve"> </w:t>
      </w:r>
      <w:r w:rsidR="006C5036" w:rsidRPr="006C5036">
        <w:rPr>
          <w:sz w:val="24"/>
          <w:szCs w:val="24"/>
        </w:rPr>
        <w:t xml:space="preserve">used a CNN based approach consisting of VGG16 and InceptionV3 to classify blood cell types against 17,902 digital images and eight classes, achieving an overall accuracy of 90%, but with a large variation in true positives rates for individual classes. </w:t>
      </w:r>
    </w:p>
    <w:p w14:paraId="50E72C01" w14:textId="050FB85A" w:rsidR="00F405D3" w:rsidRDefault="00F405D3" w:rsidP="006A4C09">
      <w:pPr>
        <w:pStyle w:val="Heading2"/>
      </w:pPr>
      <w:r>
        <w:t xml:space="preserve"> </w:t>
      </w:r>
      <w:bookmarkStart w:id="72" w:name="_Toc125481252"/>
      <w:r w:rsidR="00F22D47" w:rsidRPr="00F22D47">
        <w:t>DL structure (Syn-AHDA)</w:t>
      </w:r>
      <w:bookmarkEnd w:id="72"/>
    </w:p>
    <w:p w14:paraId="529C1800" w14:textId="0873BD40" w:rsidR="00F405D3" w:rsidRDefault="00D0300B" w:rsidP="001F57E3">
      <w:pPr>
        <w:spacing w:after="160" w:line="259" w:lineRule="auto"/>
        <w:ind w:left="720"/>
        <w:rPr>
          <w:sz w:val="24"/>
          <w:szCs w:val="24"/>
          <w:lang w:val="en-PK"/>
        </w:rPr>
      </w:pPr>
      <w:r>
        <w:rPr>
          <w:sz w:val="24"/>
          <w:szCs w:val="24"/>
        </w:rPr>
        <w:t>T</w:t>
      </w:r>
      <w:r w:rsidR="00F22D47" w:rsidRPr="00F22D47">
        <w:rPr>
          <w:sz w:val="24"/>
          <w:szCs w:val="24"/>
        </w:rPr>
        <w:t>he author is discussing the challenges that come with using deep learning (DL) systems for the concurrent detection and classification of nuclei/cells in histology images. Traditionally, these two tasks were performed separately, which required more training time. However, the research</w:t>
      </w:r>
      <w:r w:rsidR="00E36677">
        <w:rPr>
          <w:sz w:val="24"/>
          <w:szCs w:val="24"/>
        </w:rPr>
        <w:t xml:space="preserve"> </w:t>
      </w:r>
      <w:sdt>
        <w:sdtPr>
          <w:rPr>
            <w:sz w:val="24"/>
            <w:szCs w:val="24"/>
          </w:rPr>
          <w:id w:val="-648217984"/>
          <w:citation/>
        </w:sdtPr>
        <w:sdtContent>
          <w:r w:rsidR="00E36677">
            <w:rPr>
              <w:sz w:val="24"/>
              <w:szCs w:val="24"/>
            </w:rPr>
            <w:fldChar w:fldCharType="begin"/>
          </w:r>
          <w:r w:rsidR="00E36677">
            <w:rPr>
              <w:sz w:val="24"/>
              <w:szCs w:val="24"/>
            </w:rPr>
            <w:instrText xml:space="preserve"> CITATION War18 \l 1033 </w:instrText>
          </w:r>
          <w:r w:rsidR="00E36677">
            <w:rPr>
              <w:sz w:val="24"/>
              <w:szCs w:val="24"/>
            </w:rPr>
            <w:fldChar w:fldCharType="separate"/>
          </w:r>
          <w:r w:rsidR="00015F32" w:rsidRPr="00015F32">
            <w:rPr>
              <w:noProof/>
              <w:sz w:val="24"/>
              <w:szCs w:val="24"/>
            </w:rPr>
            <w:t>[16]</w:t>
          </w:r>
          <w:r w:rsidR="00E36677">
            <w:rPr>
              <w:sz w:val="24"/>
              <w:szCs w:val="24"/>
            </w:rPr>
            <w:fldChar w:fldCharType="end"/>
          </w:r>
        </w:sdtContent>
      </w:sdt>
      <w:r w:rsidR="00F22D47" w:rsidRPr="00F22D47">
        <w:rPr>
          <w:sz w:val="24"/>
          <w:szCs w:val="24"/>
        </w:rPr>
        <w:t xml:space="preserve"> study proposed a solution to this problem by introducing a concatenated asymmetric DL structure (Syn-AHDA) that can efficiently account for pictures with deformed features and noise effects. The experimental dataset used in this study included 10,496 annotated images. The proposed model was able to achieve a detection precision of 92.66% and a classification precision of 87.12%. Additionally, the main advantage of the Syn-ADHA network is that it was able to produce competitive accuracy while only taking up two-thirds of the overall training time compared to other methods.</w:t>
      </w:r>
    </w:p>
    <w:p w14:paraId="04C329EA" w14:textId="6F22FDF2" w:rsidR="001F57E3" w:rsidRDefault="00E14B8A" w:rsidP="006A4C09">
      <w:pPr>
        <w:pStyle w:val="Heading2"/>
      </w:pPr>
      <w:r>
        <w:t xml:space="preserve"> </w:t>
      </w:r>
      <w:bookmarkStart w:id="73" w:name="_Toc125481253"/>
      <w:r w:rsidR="000336FC" w:rsidRPr="000336FC">
        <w:t xml:space="preserve">BM </w:t>
      </w:r>
      <w:r w:rsidR="000336FC">
        <w:t>M</w:t>
      </w:r>
      <w:r w:rsidR="000336FC" w:rsidRPr="000336FC">
        <w:t>icroenvironment</w:t>
      </w:r>
      <w:bookmarkEnd w:id="73"/>
    </w:p>
    <w:p w14:paraId="123C1C31" w14:textId="6A262406" w:rsidR="001F57E3" w:rsidRPr="000336FC" w:rsidRDefault="000336FC" w:rsidP="00E14B8A">
      <w:pPr>
        <w:ind w:left="720"/>
        <w:rPr>
          <w:sz w:val="24"/>
          <w:szCs w:val="24"/>
        </w:rPr>
      </w:pPr>
      <w:r w:rsidRPr="000336FC">
        <w:rPr>
          <w:sz w:val="24"/>
          <w:szCs w:val="24"/>
        </w:rPr>
        <w:t>The study</w:t>
      </w:r>
      <w:r w:rsidR="00E36677">
        <w:rPr>
          <w:sz w:val="24"/>
          <w:szCs w:val="24"/>
        </w:rPr>
        <w:t xml:space="preserve"> </w:t>
      </w:r>
      <w:sdt>
        <w:sdtPr>
          <w:rPr>
            <w:sz w:val="24"/>
            <w:szCs w:val="24"/>
          </w:rPr>
          <w:id w:val="1248929464"/>
          <w:citation/>
        </w:sdtPr>
        <w:sdtContent>
          <w:r w:rsidR="00E36677">
            <w:rPr>
              <w:sz w:val="24"/>
              <w:szCs w:val="24"/>
            </w:rPr>
            <w:fldChar w:fldCharType="begin"/>
          </w:r>
          <w:r w:rsidR="00E36677">
            <w:rPr>
              <w:sz w:val="24"/>
              <w:szCs w:val="24"/>
            </w:rPr>
            <w:instrText xml:space="preserve"> CITATION Jin20 \l 1033 </w:instrText>
          </w:r>
          <w:r w:rsidR="00E36677">
            <w:rPr>
              <w:sz w:val="24"/>
              <w:szCs w:val="24"/>
            </w:rPr>
            <w:fldChar w:fldCharType="separate"/>
          </w:r>
          <w:r w:rsidR="00015F32" w:rsidRPr="00015F32">
            <w:rPr>
              <w:noProof/>
              <w:sz w:val="24"/>
              <w:szCs w:val="24"/>
            </w:rPr>
            <w:t>[17]</w:t>
          </w:r>
          <w:r w:rsidR="00E36677">
            <w:rPr>
              <w:sz w:val="24"/>
              <w:szCs w:val="24"/>
            </w:rPr>
            <w:fldChar w:fldCharType="end"/>
          </w:r>
        </w:sdtContent>
      </w:sdt>
      <w:r w:rsidRPr="000336FC">
        <w:rPr>
          <w:sz w:val="24"/>
          <w:szCs w:val="24"/>
        </w:rPr>
        <w:t xml:space="preserve"> examines the role of senescence in the aging process of the bone marrow microenvironment. Many bone marrow conditions are age-related and heavily rely on the microenvironment. The research yielded high accuracy in classifying acute myeloid leukemia bone marrow samples versus other types, with 97.6% accuracy using a dataset of 2,500 samples, 98% accuracy using 8,348 samples from the Affymetrix HG U133 2.0 Micro array, and 99.1% accuracy using </w:t>
      </w:r>
      <w:r w:rsidRPr="000336FC">
        <w:rPr>
          <w:sz w:val="24"/>
          <w:szCs w:val="24"/>
        </w:rPr>
        <w:lastRenderedPageBreak/>
        <w:t>1,181 samples obtained through RNA sequencing</w:t>
      </w:r>
      <w:r w:rsidR="00F22C81" w:rsidRPr="00915747">
        <w:rPr>
          <w:sz w:val="24"/>
          <w:szCs w:val="24"/>
          <w:lang w:val="en-PK"/>
        </w:rPr>
        <w:t>.</w:t>
      </w:r>
      <w:r>
        <w:rPr>
          <w:sz w:val="24"/>
          <w:szCs w:val="24"/>
        </w:rPr>
        <w:t xml:space="preserve"> </w:t>
      </w:r>
      <w:r w:rsidRPr="000336FC">
        <w:rPr>
          <w:sz w:val="24"/>
          <w:szCs w:val="24"/>
        </w:rPr>
        <w:t>This study aimed to investigate whether a transcriptomic approach using machine learning can accurately predict the presence of acute myeloid leukemia (AML) without the need for expert input. The research took into consideration various real-world scenarios, such as cross-study discrepancies and predictions across multiple technology platforms. The results showed that reliable predictions can be made in a variety of situations and, in many cases, with only a small number of training samples. However, the study also highlighted that depending on the specific instance and the corresponding prevalence, large training sets may be required to achieve sufficient accuracy and positive predictive values. The findings suggest that it may be possible to achieve acceptable performance in a nearly automated manner using current technologies.</w:t>
      </w:r>
      <w:sdt>
        <w:sdtPr>
          <w:rPr>
            <w:sz w:val="24"/>
            <w:szCs w:val="24"/>
          </w:rPr>
          <w:id w:val="-1558708567"/>
          <w:citation/>
        </w:sdtPr>
        <w:sdtContent>
          <w:r w:rsidR="00E15940">
            <w:rPr>
              <w:sz w:val="24"/>
              <w:szCs w:val="24"/>
            </w:rPr>
            <w:fldChar w:fldCharType="begin"/>
          </w:r>
          <w:r w:rsidR="00E15940">
            <w:rPr>
              <w:sz w:val="24"/>
              <w:szCs w:val="24"/>
            </w:rPr>
            <w:instrText xml:space="preserve"> CITATION Eck221 \l 1033 </w:instrText>
          </w:r>
          <w:r w:rsidR="00E15940">
            <w:rPr>
              <w:sz w:val="24"/>
              <w:szCs w:val="24"/>
            </w:rPr>
            <w:fldChar w:fldCharType="separate"/>
          </w:r>
          <w:r w:rsidR="00015F32">
            <w:rPr>
              <w:noProof/>
              <w:sz w:val="24"/>
              <w:szCs w:val="24"/>
            </w:rPr>
            <w:t xml:space="preserve"> </w:t>
          </w:r>
          <w:r w:rsidR="00015F32" w:rsidRPr="00015F32">
            <w:rPr>
              <w:noProof/>
              <w:sz w:val="24"/>
              <w:szCs w:val="24"/>
            </w:rPr>
            <w:t>[18]</w:t>
          </w:r>
          <w:r w:rsidR="00E15940">
            <w:rPr>
              <w:sz w:val="24"/>
              <w:szCs w:val="24"/>
            </w:rPr>
            <w:fldChar w:fldCharType="end"/>
          </w:r>
        </w:sdtContent>
      </w:sdt>
    </w:p>
    <w:p w14:paraId="53D43262" w14:textId="5251C160" w:rsidR="00F22C81" w:rsidRDefault="00F22C81" w:rsidP="006A4C09">
      <w:pPr>
        <w:pStyle w:val="Heading2"/>
      </w:pPr>
      <w:r>
        <w:t xml:space="preserve"> </w:t>
      </w:r>
      <w:bookmarkStart w:id="74" w:name="_Toc125481254"/>
      <w:r w:rsidR="000336FC" w:rsidRPr="000336FC">
        <w:t xml:space="preserve">MDS </w:t>
      </w:r>
      <w:r w:rsidR="000336FC">
        <w:t>P</w:t>
      </w:r>
      <w:r w:rsidR="000336FC" w:rsidRPr="000336FC">
        <w:t>rediction</w:t>
      </w:r>
      <w:bookmarkEnd w:id="74"/>
    </w:p>
    <w:p w14:paraId="3A150FE2" w14:textId="598F639F" w:rsidR="00F22C81" w:rsidRPr="008D335D" w:rsidRDefault="008D335D" w:rsidP="008D335D">
      <w:pPr>
        <w:ind w:left="720"/>
        <w:rPr>
          <w:sz w:val="24"/>
          <w:szCs w:val="24"/>
          <w:lang w:val="en-PK"/>
        </w:rPr>
      </w:pPr>
      <w:r w:rsidRPr="008D335D">
        <w:rPr>
          <w:sz w:val="24"/>
          <w:szCs w:val="24"/>
        </w:rPr>
        <w:t>This study</w:t>
      </w:r>
      <w:r w:rsidR="00E36677">
        <w:rPr>
          <w:sz w:val="24"/>
          <w:szCs w:val="24"/>
        </w:rPr>
        <w:t xml:space="preserve"> </w:t>
      </w:r>
      <w:sdt>
        <w:sdtPr>
          <w:rPr>
            <w:sz w:val="24"/>
            <w:szCs w:val="24"/>
          </w:rPr>
          <w:id w:val="1472781695"/>
          <w:citation/>
        </w:sdtPr>
        <w:sdtContent>
          <w:r w:rsidR="00E36677">
            <w:rPr>
              <w:sz w:val="24"/>
              <w:szCs w:val="24"/>
            </w:rPr>
            <w:fldChar w:fldCharType="begin"/>
          </w:r>
          <w:r w:rsidR="00E36677">
            <w:rPr>
              <w:sz w:val="24"/>
              <w:szCs w:val="24"/>
            </w:rPr>
            <w:instrText xml:space="preserve"> CITATION Rad21 \l 1033 </w:instrText>
          </w:r>
          <w:r w:rsidR="00E36677">
            <w:rPr>
              <w:sz w:val="24"/>
              <w:szCs w:val="24"/>
            </w:rPr>
            <w:fldChar w:fldCharType="separate"/>
          </w:r>
          <w:r w:rsidR="00015F32" w:rsidRPr="00015F32">
            <w:rPr>
              <w:noProof/>
              <w:sz w:val="24"/>
              <w:szCs w:val="24"/>
            </w:rPr>
            <w:t>[19]</w:t>
          </w:r>
          <w:r w:rsidR="00E36677">
            <w:rPr>
              <w:sz w:val="24"/>
              <w:szCs w:val="24"/>
            </w:rPr>
            <w:fldChar w:fldCharType="end"/>
          </w:r>
        </w:sdtContent>
      </w:sdt>
      <w:r w:rsidRPr="008D335D">
        <w:rPr>
          <w:sz w:val="24"/>
          <w:szCs w:val="24"/>
        </w:rPr>
        <w:t xml:space="preserve"> aimed to create a machine learning model for predicting myelodysplastic syndrome (MDS) one year before the condition was clinically diagnosed. A total of 790,470 patients participated in the trial, out of which 1428 received an MDS diagnosis while 789,042 did not. The study compared the performance of the XGB model with that of two other machine learning methods: artificial neural networks and logistic regression. The study also found that cancer/mesenchymal stem cell (MSC) fusion, a relatively rare occurrence, can confer chemotherapy resistance and other pro-tumorigenic features to malignancies known to attract MSCs. They examined the association between MSC fusion and the pattern of gene expression in SCC-25 cancer cells. Another noteworthy finding was that only 21% of those in the negative class test set had previously been diagnosed with cancer, compared to 33% of those in the positive class set.</w:t>
      </w:r>
      <w:sdt>
        <w:sdtPr>
          <w:rPr>
            <w:sz w:val="24"/>
            <w:szCs w:val="24"/>
          </w:rPr>
          <w:id w:val="-1697373831"/>
          <w:citation/>
        </w:sdtPr>
        <w:sdtContent>
          <w:r w:rsidR="00E15940">
            <w:rPr>
              <w:sz w:val="24"/>
              <w:szCs w:val="24"/>
            </w:rPr>
            <w:fldChar w:fldCharType="begin"/>
          </w:r>
          <w:r w:rsidR="00E15940">
            <w:rPr>
              <w:sz w:val="24"/>
              <w:szCs w:val="24"/>
            </w:rPr>
            <w:instrText xml:space="preserve"> CITATION Liu21 \l 1033 </w:instrText>
          </w:r>
          <w:r w:rsidR="00E15940">
            <w:rPr>
              <w:sz w:val="24"/>
              <w:szCs w:val="24"/>
            </w:rPr>
            <w:fldChar w:fldCharType="separate"/>
          </w:r>
          <w:r w:rsidR="00015F32">
            <w:rPr>
              <w:noProof/>
              <w:sz w:val="24"/>
              <w:szCs w:val="24"/>
            </w:rPr>
            <w:t xml:space="preserve"> </w:t>
          </w:r>
          <w:r w:rsidR="00015F32" w:rsidRPr="00015F32">
            <w:rPr>
              <w:noProof/>
              <w:sz w:val="24"/>
              <w:szCs w:val="24"/>
            </w:rPr>
            <w:t>[20]</w:t>
          </w:r>
          <w:r w:rsidR="00E15940">
            <w:rPr>
              <w:sz w:val="24"/>
              <w:szCs w:val="24"/>
            </w:rPr>
            <w:fldChar w:fldCharType="end"/>
          </w:r>
        </w:sdtContent>
      </w:sdt>
    </w:p>
    <w:p w14:paraId="53455165" w14:textId="2D03DCB8" w:rsidR="00F22C81" w:rsidRPr="008D335D" w:rsidRDefault="008D335D" w:rsidP="00E14B8A">
      <w:pPr>
        <w:ind w:left="720"/>
        <w:rPr>
          <w:sz w:val="24"/>
          <w:szCs w:val="24"/>
        </w:rPr>
      </w:pPr>
      <w:r w:rsidRPr="008D335D">
        <w:rPr>
          <w:sz w:val="24"/>
          <w:szCs w:val="24"/>
        </w:rPr>
        <w:t>Manually classifying blood cells is a common practice in clinics and hospitals, but it is not efficient and can disrupt clinical workflow. Automated cell classification technologies can help physicians make diagnoses more quickly and accurately. One such technology presented in this study is the use of Convolutional Neural Network and Support Vector Machine (CNN-SVM) to classify white blood cells into five categories: neutrophil, lymphocyte, monocyte, eosinophil, and pathogenic white blood cells. The study found that the Resnet-101 model had the highest accuracy rate (97.8%) when combined with SVM. Another study presented an autonomous hierarchical deep learning system for analyzing bone marrow samples, which outperforms current benchmark techniques in terms of recall, accuracy, and computing efficiency.</w:t>
      </w:r>
      <w:sdt>
        <w:sdtPr>
          <w:rPr>
            <w:sz w:val="24"/>
            <w:szCs w:val="24"/>
          </w:rPr>
          <w:id w:val="-1892406593"/>
          <w:citation/>
        </w:sdtPr>
        <w:sdtContent>
          <w:r w:rsidR="00E15940">
            <w:rPr>
              <w:sz w:val="24"/>
              <w:szCs w:val="24"/>
            </w:rPr>
            <w:fldChar w:fldCharType="begin"/>
          </w:r>
          <w:r w:rsidR="00E15940">
            <w:rPr>
              <w:sz w:val="24"/>
              <w:szCs w:val="24"/>
            </w:rPr>
            <w:instrText xml:space="preserve"> CITATION Aut21 \l 1033 </w:instrText>
          </w:r>
          <w:r w:rsidR="00E15940">
            <w:rPr>
              <w:sz w:val="24"/>
              <w:szCs w:val="24"/>
            </w:rPr>
            <w:fldChar w:fldCharType="separate"/>
          </w:r>
          <w:r w:rsidR="00015F32">
            <w:rPr>
              <w:noProof/>
              <w:sz w:val="24"/>
              <w:szCs w:val="24"/>
            </w:rPr>
            <w:t xml:space="preserve"> </w:t>
          </w:r>
          <w:r w:rsidR="00015F32" w:rsidRPr="00015F32">
            <w:rPr>
              <w:noProof/>
              <w:sz w:val="24"/>
              <w:szCs w:val="24"/>
            </w:rPr>
            <w:t>[21]</w:t>
          </w:r>
          <w:r w:rsidR="00E15940">
            <w:rPr>
              <w:sz w:val="24"/>
              <w:szCs w:val="24"/>
            </w:rPr>
            <w:fldChar w:fldCharType="end"/>
          </w:r>
        </w:sdtContent>
      </w:sdt>
    </w:p>
    <w:p w14:paraId="55F91595" w14:textId="08F823CB" w:rsidR="00044AAB" w:rsidRDefault="007B0DF0" w:rsidP="006A4C09">
      <w:pPr>
        <w:pStyle w:val="Heading2"/>
      </w:pPr>
      <w:r>
        <w:t xml:space="preserve"> </w:t>
      </w:r>
      <w:bookmarkStart w:id="75" w:name="_Toc125481255"/>
      <w:r>
        <w:t>Related Work</w:t>
      </w:r>
      <w:bookmarkEnd w:id="75"/>
    </w:p>
    <w:p w14:paraId="0868AAAD" w14:textId="796AC57A" w:rsidR="008D335D" w:rsidRPr="00275958" w:rsidRDefault="008D335D" w:rsidP="008D335D">
      <w:pPr>
        <w:spacing w:after="160" w:line="259" w:lineRule="auto"/>
        <w:ind w:left="720"/>
        <w:rPr>
          <w:sz w:val="24"/>
          <w:szCs w:val="24"/>
          <w:lang w:val="en-PK"/>
        </w:rPr>
      </w:pPr>
      <w:r w:rsidRPr="00275958">
        <w:rPr>
          <w:sz w:val="24"/>
          <w:szCs w:val="24"/>
          <w:lang w:val="en-PK"/>
        </w:rPr>
        <w:t>EfficientNet-B5 is a convolutional neural network (CNN) model that was trained to classify images. It is a part of the EfficientNet family of models, which were developed to improve the accuracy and efficiency of CNNs by scaling up their architectures while maintaining their computational efficiency.</w:t>
      </w:r>
    </w:p>
    <w:p w14:paraId="326866F8" w14:textId="45BE43A7" w:rsidR="008D335D" w:rsidRPr="00275958" w:rsidRDefault="008D335D" w:rsidP="008D335D">
      <w:pPr>
        <w:spacing w:after="160" w:line="259" w:lineRule="auto"/>
        <w:ind w:left="720"/>
        <w:rPr>
          <w:sz w:val="24"/>
          <w:szCs w:val="24"/>
        </w:rPr>
      </w:pPr>
      <w:r w:rsidRPr="00275958">
        <w:rPr>
          <w:sz w:val="24"/>
          <w:szCs w:val="24"/>
          <w:lang w:val="en-PK"/>
        </w:rPr>
        <w:t xml:space="preserve">In the context of bone marrow classification, several studies have used EfficientNet-B5 or similar models to improve the accuracy of classifying different </w:t>
      </w:r>
      <w:r w:rsidRPr="00275958">
        <w:rPr>
          <w:sz w:val="24"/>
          <w:szCs w:val="24"/>
          <w:lang w:val="en-PK"/>
        </w:rPr>
        <w:lastRenderedPageBreak/>
        <w:t>types of bone marrow cells. For example, in one study, researchers used a modified version of the EfficientNet-B5 model to classify bone marrow samples into different stages of myelodysplastic syndrome (MDS). They found that the model achieved an accuracy of 96.5%, which was higher than other state-of-the-art models.</w:t>
      </w:r>
      <w:r w:rsidR="00E15940">
        <w:rPr>
          <w:sz w:val="24"/>
          <w:szCs w:val="24"/>
        </w:rPr>
        <w:t xml:space="preserve"> </w:t>
      </w:r>
      <w:sdt>
        <w:sdtPr>
          <w:rPr>
            <w:sz w:val="24"/>
            <w:szCs w:val="24"/>
          </w:rPr>
          <w:id w:val="674617594"/>
          <w:citation/>
        </w:sdtPr>
        <w:sdtContent>
          <w:r w:rsidR="00BB1E4A">
            <w:rPr>
              <w:sz w:val="24"/>
              <w:szCs w:val="24"/>
            </w:rPr>
            <w:fldChar w:fldCharType="begin"/>
          </w:r>
          <w:r w:rsidR="00BB1E4A">
            <w:rPr>
              <w:sz w:val="24"/>
              <w:szCs w:val="24"/>
            </w:rPr>
            <w:instrText xml:space="preserve"> CITATION Oal20 \l 1033 </w:instrText>
          </w:r>
          <w:r w:rsidR="00BB1E4A">
            <w:rPr>
              <w:sz w:val="24"/>
              <w:szCs w:val="24"/>
            </w:rPr>
            <w:fldChar w:fldCharType="separate"/>
          </w:r>
          <w:r w:rsidR="00015F32" w:rsidRPr="00015F32">
            <w:rPr>
              <w:noProof/>
              <w:sz w:val="24"/>
              <w:szCs w:val="24"/>
            </w:rPr>
            <w:t>[22]</w:t>
          </w:r>
          <w:r w:rsidR="00BB1E4A">
            <w:rPr>
              <w:sz w:val="24"/>
              <w:szCs w:val="24"/>
            </w:rPr>
            <w:fldChar w:fldCharType="end"/>
          </w:r>
        </w:sdtContent>
      </w:sdt>
    </w:p>
    <w:p w14:paraId="6A4313CE" w14:textId="219B9C42" w:rsidR="008D335D" w:rsidRPr="00275958" w:rsidRDefault="008D335D" w:rsidP="008D335D">
      <w:pPr>
        <w:spacing w:after="160" w:line="259" w:lineRule="auto"/>
        <w:ind w:left="720"/>
        <w:rPr>
          <w:sz w:val="24"/>
          <w:szCs w:val="24"/>
          <w:lang w:val="en-PK"/>
        </w:rPr>
      </w:pPr>
      <w:r w:rsidRPr="00275958">
        <w:rPr>
          <w:sz w:val="24"/>
          <w:szCs w:val="24"/>
          <w:lang w:val="en-PK"/>
        </w:rPr>
        <w:t>Another study used EfficientNet-B5 to classify bone marrow cells into different types of acute myeloid leukemia (AML) and found that the model achieved an accuracy of 97.4%.</w:t>
      </w:r>
      <w:sdt>
        <w:sdtPr>
          <w:rPr>
            <w:sz w:val="24"/>
            <w:szCs w:val="24"/>
            <w:lang w:val="en-PK"/>
          </w:rPr>
          <w:id w:val="593137310"/>
          <w:citation/>
        </w:sdtPr>
        <w:sdtContent>
          <w:r w:rsidR="00BB1E4A">
            <w:rPr>
              <w:sz w:val="24"/>
              <w:szCs w:val="24"/>
              <w:lang w:val="en-PK"/>
            </w:rPr>
            <w:fldChar w:fldCharType="begin"/>
          </w:r>
          <w:r w:rsidR="00BB1E4A">
            <w:rPr>
              <w:sz w:val="24"/>
              <w:szCs w:val="24"/>
            </w:rPr>
            <w:instrText xml:space="preserve"> CITATION Oal201 \l 1033 </w:instrText>
          </w:r>
          <w:r w:rsidR="00BB1E4A">
            <w:rPr>
              <w:sz w:val="24"/>
              <w:szCs w:val="24"/>
              <w:lang w:val="en-PK"/>
            </w:rPr>
            <w:fldChar w:fldCharType="separate"/>
          </w:r>
          <w:r w:rsidR="00015F32">
            <w:rPr>
              <w:noProof/>
              <w:sz w:val="24"/>
              <w:szCs w:val="24"/>
            </w:rPr>
            <w:t xml:space="preserve"> </w:t>
          </w:r>
          <w:r w:rsidR="00015F32" w:rsidRPr="00015F32">
            <w:rPr>
              <w:noProof/>
              <w:sz w:val="24"/>
              <w:szCs w:val="24"/>
            </w:rPr>
            <w:t>[23]</w:t>
          </w:r>
          <w:r w:rsidR="00BB1E4A">
            <w:rPr>
              <w:sz w:val="24"/>
              <w:szCs w:val="24"/>
              <w:lang w:val="en-PK"/>
            </w:rPr>
            <w:fldChar w:fldCharType="end"/>
          </w:r>
        </w:sdtContent>
      </w:sdt>
    </w:p>
    <w:p w14:paraId="2A5BAC44" w14:textId="49DCED1F" w:rsidR="008D335D" w:rsidRPr="00275958" w:rsidRDefault="008D335D" w:rsidP="008D335D">
      <w:pPr>
        <w:spacing w:after="160" w:line="259" w:lineRule="auto"/>
        <w:ind w:left="720"/>
        <w:rPr>
          <w:sz w:val="24"/>
          <w:szCs w:val="24"/>
        </w:rPr>
      </w:pPr>
      <w:r w:rsidRPr="00275958">
        <w:rPr>
          <w:sz w:val="24"/>
          <w:szCs w:val="24"/>
          <w:lang w:val="en-PK"/>
        </w:rPr>
        <w:t>In another study, researchers used EfficientNet-B5 to classify bone marrow cells into different subtypes of acute lymphoblastic leukemia (ALL) and found that the model achieved an accuracy of 98.3%.</w:t>
      </w:r>
      <w:r w:rsidR="00BB1E4A">
        <w:rPr>
          <w:sz w:val="24"/>
          <w:szCs w:val="24"/>
        </w:rPr>
        <w:t xml:space="preserve"> </w:t>
      </w:r>
      <w:sdt>
        <w:sdtPr>
          <w:rPr>
            <w:sz w:val="24"/>
            <w:szCs w:val="24"/>
          </w:rPr>
          <w:id w:val="37251082"/>
          <w:citation/>
        </w:sdtPr>
        <w:sdtContent>
          <w:r w:rsidR="00BB1E4A">
            <w:rPr>
              <w:sz w:val="24"/>
              <w:szCs w:val="24"/>
            </w:rPr>
            <w:fldChar w:fldCharType="begin"/>
          </w:r>
          <w:r w:rsidR="00BB1E4A">
            <w:rPr>
              <w:sz w:val="24"/>
              <w:szCs w:val="24"/>
            </w:rPr>
            <w:instrText xml:space="preserve"> CITATION Gup23 \l 1033 </w:instrText>
          </w:r>
          <w:r w:rsidR="00BB1E4A">
            <w:rPr>
              <w:sz w:val="24"/>
              <w:szCs w:val="24"/>
            </w:rPr>
            <w:fldChar w:fldCharType="separate"/>
          </w:r>
          <w:r w:rsidR="00015F32" w:rsidRPr="00015F32">
            <w:rPr>
              <w:noProof/>
              <w:sz w:val="24"/>
              <w:szCs w:val="24"/>
            </w:rPr>
            <w:t>[24]</w:t>
          </w:r>
          <w:r w:rsidR="00BB1E4A">
            <w:rPr>
              <w:sz w:val="24"/>
              <w:szCs w:val="24"/>
            </w:rPr>
            <w:fldChar w:fldCharType="end"/>
          </w:r>
        </w:sdtContent>
      </w:sdt>
    </w:p>
    <w:p w14:paraId="245CDEC4" w14:textId="61DD7B49" w:rsidR="00EB28BB" w:rsidRDefault="008D335D" w:rsidP="007A16C7">
      <w:pPr>
        <w:ind w:left="720"/>
        <w:rPr>
          <w:sz w:val="24"/>
          <w:szCs w:val="24"/>
          <w:lang w:val="en-PK"/>
        </w:rPr>
      </w:pPr>
      <w:r w:rsidRPr="00275958">
        <w:rPr>
          <w:sz w:val="24"/>
          <w:szCs w:val="24"/>
          <w:lang w:val="en-PK"/>
        </w:rPr>
        <w:t>Overall, these studies suggest that EfficientNet-B5 and similar models are effective at classifying bone marrow cells into different types and subtypes, and can help improve the accuracy and efficiency of bone marrow diagnosis.</w:t>
      </w:r>
    </w:p>
    <w:p w14:paraId="6997C924" w14:textId="18520426" w:rsidR="00EB28BB" w:rsidRDefault="00EB28BB" w:rsidP="00EB28BB">
      <w:pPr>
        <w:ind w:left="720"/>
        <w:rPr>
          <w:sz w:val="24"/>
          <w:szCs w:val="24"/>
          <w:lang w:val="en-PK"/>
        </w:rPr>
      </w:pPr>
      <w:r>
        <w:rPr>
          <w:b/>
          <w:bCs/>
          <w:sz w:val="24"/>
          <w:szCs w:val="24"/>
        </w:rPr>
        <w:t xml:space="preserve"> </w:t>
      </w:r>
      <w:bookmarkStart w:id="76" w:name="_Hlk125471772"/>
      <w:r w:rsidRPr="00EB28BB">
        <w:rPr>
          <w:b/>
          <w:bCs/>
          <w:sz w:val="24"/>
          <w:szCs w:val="24"/>
        </w:rPr>
        <w:t>Table 1.</w:t>
      </w:r>
      <w:r w:rsidRPr="00EB28BB">
        <w:rPr>
          <w:sz w:val="24"/>
          <w:szCs w:val="24"/>
        </w:rPr>
        <w:t> A summary of the findings from other papers.</w:t>
      </w:r>
      <w:bookmarkEnd w:id="76"/>
    </w:p>
    <w:tbl>
      <w:tblPr>
        <w:tblpPr w:leftFromText="180" w:rightFromText="180" w:vertAnchor="text" w:horzAnchor="margin" w:tblpXSpec="right" w:tblpY="-74"/>
        <w:tblW w:w="8001" w:type="dxa"/>
        <w:tblCellSpacing w:w="15" w:type="dxa"/>
        <w:tblBorders>
          <w:top w:val="single" w:sz="2" w:space="0" w:color="DDDDDD"/>
          <w:left w:val="single" w:sz="2" w:space="0" w:color="DDDDDD"/>
          <w:bottom w:val="single" w:sz="2" w:space="0" w:color="DDDDDD"/>
          <w:right w:val="single" w:sz="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31"/>
        <w:gridCol w:w="1774"/>
        <w:gridCol w:w="1476"/>
        <w:gridCol w:w="2699"/>
        <w:gridCol w:w="921"/>
      </w:tblGrid>
      <w:tr w:rsidR="00992722" w:rsidRPr="002F1DDC" w14:paraId="437BF52C" w14:textId="77777777" w:rsidTr="00FD26BE">
        <w:trPr>
          <w:trHeight w:val="85"/>
          <w:tblHeader/>
          <w:tblCellSpacing w:w="15" w:type="dxa"/>
        </w:trPr>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146CB2D6" w14:textId="77777777" w:rsidR="00EB28BB" w:rsidRPr="002F1DDC" w:rsidRDefault="00EB28BB" w:rsidP="00FD26BE">
            <w:pPr>
              <w:spacing w:after="0"/>
              <w:jc w:val="right"/>
              <w:rPr>
                <w:rFonts w:ascii="Arial" w:hAnsi="Arial" w:cs="Arial"/>
                <w:b/>
                <w:bCs/>
                <w:color w:val="222222"/>
                <w:sz w:val="18"/>
                <w:szCs w:val="18"/>
                <w:lang w:val="en-PK" w:eastAsia="en-PK"/>
              </w:rPr>
            </w:pPr>
            <w:r w:rsidRPr="002F1DDC">
              <w:rPr>
                <w:rFonts w:ascii="Arial" w:hAnsi="Arial" w:cs="Arial"/>
                <w:b/>
                <w:bCs/>
                <w:color w:val="222222"/>
                <w:sz w:val="18"/>
                <w:szCs w:val="18"/>
                <w:lang w:val="en-PK" w:eastAsia="en-PK"/>
              </w:rPr>
              <w:t>Reference</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29157883" w14:textId="77777777" w:rsidR="00EB28BB" w:rsidRPr="002F1DDC" w:rsidRDefault="00EB28BB" w:rsidP="001E3472">
            <w:pPr>
              <w:spacing w:after="0"/>
              <w:jc w:val="center"/>
              <w:rPr>
                <w:rFonts w:ascii="Arial" w:hAnsi="Arial" w:cs="Arial"/>
                <w:b/>
                <w:bCs/>
                <w:color w:val="222222"/>
                <w:sz w:val="18"/>
                <w:szCs w:val="18"/>
                <w:lang w:val="en-PK" w:eastAsia="en-PK"/>
              </w:rPr>
            </w:pPr>
            <w:r w:rsidRPr="002F1DDC">
              <w:rPr>
                <w:rFonts w:ascii="Arial" w:hAnsi="Arial" w:cs="Arial"/>
                <w:b/>
                <w:bCs/>
                <w:color w:val="222222"/>
                <w:sz w:val="18"/>
                <w:szCs w:val="18"/>
                <w:lang w:val="en-PK" w:eastAsia="en-PK"/>
              </w:rPr>
              <w:t>Algorithm/Model Used</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37BCF8FB" w14:textId="77777777" w:rsidR="00EB28BB" w:rsidRPr="002F1DDC" w:rsidRDefault="00EB28BB" w:rsidP="001E3472">
            <w:pPr>
              <w:spacing w:after="0"/>
              <w:jc w:val="center"/>
              <w:rPr>
                <w:rFonts w:ascii="Arial" w:hAnsi="Arial" w:cs="Arial"/>
                <w:b/>
                <w:bCs/>
                <w:color w:val="222222"/>
                <w:sz w:val="18"/>
                <w:szCs w:val="18"/>
                <w:lang w:val="en-PK" w:eastAsia="en-PK"/>
              </w:rPr>
            </w:pPr>
            <w:r w:rsidRPr="002F1DDC">
              <w:rPr>
                <w:rFonts w:ascii="Arial" w:hAnsi="Arial" w:cs="Arial"/>
                <w:b/>
                <w:bCs/>
                <w:color w:val="222222"/>
                <w:sz w:val="18"/>
                <w:szCs w:val="18"/>
                <w:lang w:val="en-PK" w:eastAsia="en-PK"/>
              </w:rPr>
              <w:t>Performance Metric</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67A88248" w14:textId="77777777" w:rsidR="00EB28BB" w:rsidRPr="002F1DDC" w:rsidRDefault="00EB28BB" w:rsidP="001E3472">
            <w:pPr>
              <w:spacing w:after="0"/>
              <w:jc w:val="center"/>
              <w:rPr>
                <w:rFonts w:ascii="Arial" w:hAnsi="Arial" w:cs="Arial"/>
                <w:b/>
                <w:bCs/>
                <w:color w:val="222222"/>
                <w:sz w:val="18"/>
                <w:szCs w:val="18"/>
                <w:lang w:val="en-PK" w:eastAsia="en-PK"/>
              </w:rPr>
            </w:pPr>
            <w:r w:rsidRPr="002F1DDC">
              <w:rPr>
                <w:rFonts w:ascii="Arial" w:hAnsi="Arial" w:cs="Arial"/>
                <w:b/>
                <w:bCs/>
                <w:color w:val="222222"/>
                <w:sz w:val="18"/>
                <w:szCs w:val="18"/>
                <w:lang w:val="en-PK" w:eastAsia="en-PK"/>
              </w:rPr>
              <w:t>Number of Bone Marrow Classes/Labels</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469B00D6" w14:textId="77777777" w:rsidR="00EB28BB" w:rsidRPr="002F1DDC" w:rsidRDefault="00EB28BB" w:rsidP="001E3472">
            <w:pPr>
              <w:spacing w:after="0"/>
              <w:jc w:val="center"/>
              <w:rPr>
                <w:rFonts w:ascii="Arial" w:hAnsi="Arial" w:cs="Arial"/>
                <w:b/>
                <w:bCs/>
                <w:color w:val="222222"/>
                <w:sz w:val="18"/>
                <w:szCs w:val="18"/>
                <w:lang w:val="en-PK" w:eastAsia="en-PK"/>
              </w:rPr>
            </w:pPr>
            <w:r w:rsidRPr="002F1DDC">
              <w:rPr>
                <w:rFonts w:ascii="Arial" w:hAnsi="Arial" w:cs="Arial"/>
                <w:b/>
                <w:bCs/>
                <w:color w:val="222222"/>
                <w:sz w:val="18"/>
                <w:szCs w:val="18"/>
                <w:lang w:val="en-PK" w:eastAsia="en-PK"/>
              </w:rPr>
              <w:t>Remark</w:t>
            </w:r>
          </w:p>
        </w:tc>
      </w:tr>
      <w:tr w:rsidR="00992722" w:rsidRPr="002F1DDC" w14:paraId="1D1F2D92" w14:textId="77777777" w:rsidTr="00FD26BE">
        <w:trPr>
          <w:trHeight w:val="85"/>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05797440"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7</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F6D77DF"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DC-GAN + Resnet</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459C5777"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Accuracy</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9D44594"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4 (eosinophils, lymphocytes, monocytes and neutrophils)</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7F7DEDF8"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91.70%</w:t>
            </w:r>
          </w:p>
        </w:tc>
      </w:tr>
      <w:tr w:rsidR="00992722" w:rsidRPr="002F1DDC" w14:paraId="4BEEF0C8" w14:textId="77777777" w:rsidTr="00FD26BE">
        <w:trPr>
          <w:trHeight w:val="85"/>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5023F1DC"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8</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E026B21"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CNN + VGG16</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DD47B2D"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Accuracy</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2B862AF1"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6 (neutrophils, eosinophils, basophils, monocytes, lymphocytes (T and B cells))</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552A1EDD"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94%</w:t>
            </w:r>
          </w:p>
        </w:tc>
      </w:tr>
      <w:tr w:rsidR="00992722" w:rsidRPr="002F1DDC" w14:paraId="486F9FD5" w14:textId="77777777" w:rsidTr="00FD26BE">
        <w:trPr>
          <w:trHeight w:val="91"/>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28980319"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9</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6ABB92C6"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ROI Processing+ DL</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38FA94B7"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Recall</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002801B5"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16</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9D62C56"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84.20%</w:t>
            </w:r>
          </w:p>
        </w:tc>
      </w:tr>
      <w:tr w:rsidR="00992722" w:rsidRPr="002F1DDC" w14:paraId="22425A9A" w14:textId="77777777" w:rsidTr="00FD26BE">
        <w:trPr>
          <w:trHeight w:val="85"/>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7D53863F"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10</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852296F"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RCNN</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530C3541"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Recall</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1663E5B8"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85 images</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117074ED"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92.68%</w:t>
            </w:r>
          </w:p>
        </w:tc>
      </w:tr>
      <w:tr w:rsidR="00992722" w:rsidRPr="002F1DDC" w14:paraId="6606A7AB" w14:textId="77777777" w:rsidTr="00FD26BE">
        <w:trPr>
          <w:trHeight w:val="85"/>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669A89C1"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11</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51A399B6"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Syn-ADHA</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0C4CCAD7"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Precision</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790E46E9"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16</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33C34A50"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87.12%</w:t>
            </w:r>
          </w:p>
        </w:tc>
      </w:tr>
      <w:tr w:rsidR="00992722" w:rsidRPr="002F1DDC" w14:paraId="28152348" w14:textId="77777777" w:rsidTr="00FD26BE">
        <w:trPr>
          <w:trHeight w:val="85"/>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285B2556"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18</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4BB42264" w14:textId="77777777" w:rsidR="00EB28BB" w:rsidRPr="002F1DDC" w:rsidRDefault="00EB28BB" w:rsidP="001E3472">
            <w:pPr>
              <w:spacing w:after="0"/>
              <w:jc w:val="center"/>
              <w:rPr>
                <w:rFonts w:ascii="Arial" w:hAnsi="Arial" w:cs="Arial"/>
                <w:color w:val="222222"/>
                <w:sz w:val="18"/>
                <w:szCs w:val="18"/>
                <w:lang w:val="en-PK" w:eastAsia="en-PK"/>
              </w:rPr>
            </w:pPr>
            <w:proofErr w:type="spellStart"/>
            <w:r w:rsidRPr="002F1DDC">
              <w:rPr>
                <w:rFonts w:ascii="Arial" w:hAnsi="Arial" w:cs="Arial"/>
                <w:color w:val="222222"/>
                <w:sz w:val="18"/>
                <w:szCs w:val="18"/>
                <w:lang w:val="en-PK" w:eastAsia="en-PK"/>
              </w:rPr>
              <w:t>XGBoost</w:t>
            </w:r>
            <w:proofErr w:type="spellEnd"/>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58984179"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Accuracy</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6414B56B"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790,470 images</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980AA62"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88%</w:t>
            </w:r>
          </w:p>
        </w:tc>
      </w:tr>
      <w:tr w:rsidR="00992722" w:rsidRPr="002F1DDC" w14:paraId="6D75E37D" w14:textId="77777777" w:rsidTr="00FD26BE">
        <w:trPr>
          <w:trHeight w:val="85"/>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4DF7450A"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10</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22208034" w14:textId="77777777" w:rsidR="00EB28BB" w:rsidRPr="002F1DDC" w:rsidRDefault="00EB28BB" w:rsidP="001E3472">
            <w:pPr>
              <w:spacing w:after="0"/>
              <w:jc w:val="center"/>
              <w:rPr>
                <w:rFonts w:ascii="Arial" w:hAnsi="Arial" w:cs="Arial"/>
                <w:color w:val="222222"/>
                <w:sz w:val="18"/>
                <w:szCs w:val="18"/>
                <w:lang w:val="en-PK" w:eastAsia="en-PK"/>
              </w:rPr>
            </w:pPr>
            <w:proofErr w:type="spellStart"/>
            <w:r w:rsidRPr="002F1DDC">
              <w:rPr>
                <w:rFonts w:ascii="Arial" w:hAnsi="Arial" w:cs="Arial"/>
                <w:color w:val="222222"/>
                <w:sz w:val="18"/>
                <w:szCs w:val="18"/>
                <w:lang w:val="en-PK" w:eastAsia="en-PK"/>
              </w:rPr>
              <w:t>Unet</w:t>
            </w:r>
            <w:proofErr w:type="spellEnd"/>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53E31020"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Recall</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48EE6F2B"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85 images</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7E2BB2C3"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73.17%</w:t>
            </w:r>
          </w:p>
        </w:tc>
      </w:tr>
      <w:tr w:rsidR="00992722" w:rsidRPr="002F1DDC" w14:paraId="127C37E6" w14:textId="77777777" w:rsidTr="00FD26BE">
        <w:trPr>
          <w:trHeight w:val="85"/>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14:paraId="5EA52DF7"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20</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01E14ACE"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CNN + SVM</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3AFF6DCB"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Accuracy</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7423DDFC"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16</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1F080A34" w14:textId="77777777" w:rsidR="00EB28BB" w:rsidRPr="002F1DDC" w:rsidRDefault="00EB28BB" w:rsidP="001E3472">
            <w:pPr>
              <w:spacing w:after="0"/>
              <w:jc w:val="center"/>
              <w:rPr>
                <w:rFonts w:ascii="Arial" w:hAnsi="Arial" w:cs="Arial"/>
                <w:color w:val="222222"/>
                <w:sz w:val="18"/>
                <w:szCs w:val="18"/>
                <w:lang w:val="en-PK" w:eastAsia="en-PK"/>
              </w:rPr>
            </w:pPr>
            <w:r w:rsidRPr="002F1DDC">
              <w:rPr>
                <w:rFonts w:ascii="Arial" w:hAnsi="Arial" w:cs="Arial"/>
                <w:color w:val="222222"/>
                <w:sz w:val="18"/>
                <w:szCs w:val="18"/>
                <w:lang w:val="en-PK" w:eastAsia="en-PK"/>
              </w:rPr>
              <w:t>97.80%</w:t>
            </w:r>
          </w:p>
        </w:tc>
      </w:tr>
    </w:tbl>
    <w:p w14:paraId="35DC6D02" w14:textId="77777777" w:rsidR="00EB28BB" w:rsidRPr="00EB28BB" w:rsidRDefault="00EB28BB" w:rsidP="00EB28BB">
      <w:pPr>
        <w:ind w:left="720"/>
        <w:rPr>
          <w:sz w:val="24"/>
          <w:szCs w:val="24"/>
          <w:lang w:val="en-PK"/>
        </w:rPr>
      </w:pPr>
    </w:p>
    <w:p w14:paraId="1D6C7020" w14:textId="7B81102A" w:rsidR="001340F4" w:rsidRPr="00F502B8" w:rsidRDefault="001340F4">
      <w:pPr>
        <w:pStyle w:val="Heading1"/>
        <w:numPr>
          <w:ilvl w:val="0"/>
          <w:numId w:val="9"/>
        </w:numPr>
      </w:pPr>
      <w:bookmarkStart w:id="77" w:name="_Toc125481256"/>
      <w:r w:rsidRPr="00F502B8">
        <w:lastRenderedPageBreak/>
        <w:t>Proposed Methodology</w:t>
      </w:r>
      <w:bookmarkEnd w:id="77"/>
    </w:p>
    <w:p w14:paraId="79E12AF2" w14:textId="664F7A5C" w:rsidR="006A4C09" w:rsidRDefault="006A4C09" w:rsidP="006A4C09">
      <w:pPr>
        <w:pStyle w:val="Heading2"/>
      </w:pPr>
      <w:r>
        <w:t xml:space="preserve"> </w:t>
      </w:r>
      <w:bookmarkStart w:id="78" w:name="_Toc125481257"/>
      <w:r w:rsidRPr="006A4C09">
        <w:t>Suggested Approach</w:t>
      </w:r>
      <w:bookmarkEnd w:id="78"/>
    </w:p>
    <w:p w14:paraId="1215F9E9" w14:textId="1F3071D5" w:rsidR="006A4C09" w:rsidRPr="006A4C09" w:rsidRDefault="006A4C09" w:rsidP="006A4C09">
      <w:pPr>
        <w:ind w:left="720"/>
        <w:rPr>
          <w:sz w:val="24"/>
          <w:szCs w:val="24"/>
        </w:rPr>
      </w:pPr>
      <w:r>
        <w:rPr>
          <w:sz w:val="24"/>
          <w:szCs w:val="24"/>
        </w:rPr>
        <w:t>T</w:t>
      </w:r>
      <w:r w:rsidRPr="003E1748">
        <w:rPr>
          <w:sz w:val="24"/>
          <w:szCs w:val="24"/>
        </w:rPr>
        <w:t xml:space="preserve">he </w:t>
      </w:r>
      <w:r>
        <w:rPr>
          <w:sz w:val="24"/>
          <w:szCs w:val="24"/>
        </w:rPr>
        <w:t>suggested approach</w:t>
      </w:r>
      <w:r w:rsidRPr="003E1748">
        <w:rPr>
          <w:sz w:val="24"/>
          <w:szCs w:val="24"/>
        </w:rPr>
        <w:t xml:space="preserve"> is to develop a method for accurately detecting bone tumors in medical images using a pre-trained machine learning model. The specific pre-trained model </w:t>
      </w:r>
      <w:r>
        <w:rPr>
          <w:sz w:val="24"/>
          <w:szCs w:val="24"/>
        </w:rPr>
        <w:t xml:space="preserve">we are </w:t>
      </w:r>
      <w:r w:rsidRPr="003E1748">
        <w:rPr>
          <w:sz w:val="24"/>
          <w:szCs w:val="24"/>
        </w:rPr>
        <w:t>using is EfficientNetB5, which is a convolutional neural network architecture. The aim of the thesis is to establish the feasibility of using pre-trained machine learning models for bone tumor detection and to contribute to the development of more efficient and accurate diagnostic methods.</w:t>
      </w:r>
    </w:p>
    <w:p w14:paraId="4B23C655" w14:textId="0355C24B" w:rsidR="00817CF3" w:rsidRPr="00817CF3" w:rsidRDefault="006A4C09" w:rsidP="00817CF3">
      <w:pPr>
        <w:pStyle w:val="Heading2"/>
      </w:pPr>
      <w:r>
        <w:t xml:space="preserve"> </w:t>
      </w:r>
      <w:bookmarkStart w:id="79" w:name="_Toc125481258"/>
      <w:r w:rsidRPr="006A4C09">
        <w:t>Workflow of the system</w:t>
      </w:r>
      <w:bookmarkEnd w:id="79"/>
      <w:r w:rsidRPr="006A4C09">
        <w:t xml:space="preserve"> </w:t>
      </w:r>
    </w:p>
    <w:p w14:paraId="48B684F8" w14:textId="48D26B2A" w:rsidR="00D13010" w:rsidRPr="00D13010" w:rsidRDefault="00D13010" w:rsidP="00863B9B">
      <w:pPr>
        <w:ind w:left="720"/>
        <w:rPr>
          <w:sz w:val="24"/>
          <w:szCs w:val="24"/>
        </w:rPr>
      </w:pPr>
      <w:r w:rsidRPr="00D13010">
        <w:rPr>
          <w:sz w:val="24"/>
          <w:szCs w:val="24"/>
          <w:lang w:val="en-PK"/>
        </w:rPr>
        <w:t xml:space="preserve">In this thesis, the Bone Marrow Cell Classification dataset available on Kaggle was utilized to train and test the proposed model. </w:t>
      </w:r>
      <w:sdt>
        <w:sdtPr>
          <w:rPr>
            <w:sz w:val="24"/>
            <w:szCs w:val="24"/>
            <w:lang w:val="en-PK"/>
          </w:rPr>
          <w:id w:val="469792788"/>
          <w:citation/>
        </w:sdtPr>
        <w:sdtContent>
          <w:r w:rsidR="00015F32">
            <w:rPr>
              <w:sz w:val="24"/>
              <w:szCs w:val="24"/>
              <w:lang w:val="en-PK"/>
            </w:rPr>
            <w:fldChar w:fldCharType="begin"/>
          </w:r>
          <w:r w:rsidR="00015F32">
            <w:rPr>
              <w:sz w:val="24"/>
              <w:szCs w:val="24"/>
            </w:rPr>
            <w:instrText xml:space="preserve"> CITATION Mat21 \l 1033 </w:instrText>
          </w:r>
          <w:r w:rsidR="00015F32">
            <w:rPr>
              <w:sz w:val="24"/>
              <w:szCs w:val="24"/>
              <w:lang w:val="en-PK"/>
            </w:rPr>
            <w:fldChar w:fldCharType="separate"/>
          </w:r>
          <w:r w:rsidR="00015F32" w:rsidRPr="00015F32">
            <w:rPr>
              <w:noProof/>
              <w:sz w:val="24"/>
              <w:szCs w:val="24"/>
            </w:rPr>
            <w:t>[3]</w:t>
          </w:r>
          <w:r w:rsidR="00015F32">
            <w:rPr>
              <w:sz w:val="24"/>
              <w:szCs w:val="24"/>
              <w:lang w:val="en-PK"/>
            </w:rPr>
            <w:fldChar w:fldCharType="end"/>
          </w:r>
        </w:sdtContent>
      </w:sdt>
      <w:r w:rsidR="00015F32">
        <w:rPr>
          <w:sz w:val="24"/>
          <w:szCs w:val="24"/>
        </w:rPr>
        <w:t xml:space="preserve"> </w:t>
      </w:r>
      <w:r w:rsidRPr="00D13010">
        <w:rPr>
          <w:sz w:val="24"/>
          <w:szCs w:val="24"/>
          <w:lang w:val="en-PK"/>
        </w:rPr>
        <w:t>The dataset comprises over 170,000 expert-annotated images from the bone marrow smears of 945 patients, which were collected using the May-Gr</w:t>
      </w:r>
      <w:r w:rsidRPr="00D13010">
        <w:rPr>
          <w:sz w:val="24"/>
          <w:szCs w:val="24"/>
        </w:rPr>
        <w:t>u</w:t>
      </w:r>
      <w:r w:rsidRPr="00D13010">
        <w:rPr>
          <w:sz w:val="24"/>
          <w:szCs w:val="24"/>
          <w:lang w:val="en-PK"/>
        </w:rPr>
        <w:t>nwald-Giemsa/Pappenheim stain. The images were acquired using a brightfield microscope with 40x magnification and oil immersion and were processed at the Munich Leukemia Laboratory (MLL). The samples were then scanned using equipment developed at Fraunhofer IIS and post-processed using software developed at Helmholtz Munich</w:t>
      </w:r>
      <w:r w:rsidR="00BB1E4A">
        <w:rPr>
          <w:sz w:val="24"/>
          <w:szCs w:val="24"/>
        </w:rPr>
        <w:t>.</w:t>
      </w:r>
    </w:p>
    <w:p w14:paraId="1EC8F633" w14:textId="28C0B37A" w:rsidR="003B4C61" w:rsidRPr="00F502B8" w:rsidRDefault="0063233F" w:rsidP="0063233F">
      <w:pPr>
        <w:pStyle w:val="Heading2"/>
      </w:pPr>
      <w:r>
        <w:t xml:space="preserve"> </w:t>
      </w:r>
      <w:bookmarkStart w:id="80" w:name="_Toc125481259"/>
      <w:r>
        <w:t>Algorithm</w:t>
      </w:r>
      <w:bookmarkEnd w:id="80"/>
    </w:p>
    <w:p w14:paraId="0F6A45E8" w14:textId="3946284A" w:rsidR="0063233F" w:rsidRDefault="0063233F" w:rsidP="0063233F">
      <w:pPr>
        <w:ind w:left="720"/>
        <w:rPr>
          <w:sz w:val="24"/>
          <w:szCs w:val="24"/>
        </w:rPr>
      </w:pPr>
      <w:r w:rsidRPr="0063233F">
        <w:rPr>
          <w:sz w:val="24"/>
          <w:szCs w:val="24"/>
        </w:rPr>
        <w:t>In order to train the EfficientNetB5 model, a dataset of 170,000 expert-annotated cell images from 945 patients' bone marrow smears with hematological disorders was used. Paired data was generated from the dataset and divided into mini batches. The proportion of similar and dissimilar pairs were kept equal for each of the class labels. The pairs were then passed through the model, where the network parameters and conditional probability parameters were jointly updated during the training process.</w:t>
      </w:r>
    </w:p>
    <w:p w14:paraId="538467CA" w14:textId="77777777" w:rsidR="0063233F" w:rsidRDefault="0063233F" w:rsidP="0063233F">
      <w:pPr>
        <w:ind w:left="720"/>
        <w:rPr>
          <w:sz w:val="24"/>
          <w:szCs w:val="24"/>
        </w:rPr>
      </w:pPr>
    </w:p>
    <w:p w14:paraId="6962DA78" w14:textId="77777777" w:rsidR="0063233F" w:rsidRPr="0063233F" w:rsidRDefault="0063233F" w:rsidP="0063233F">
      <w:pPr>
        <w:ind w:left="720"/>
        <w:jc w:val="left"/>
        <w:rPr>
          <w:sz w:val="18"/>
          <w:szCs w:val="18"/>
          <w:lang w:val="en-PK"/>
        </w:rPr>
      </w:pPr>
      <w:r w:rsidRPr="0063233F">
        <w:rPr>
          <w:b/>
          <w:bCs/>
          <w:sz w:val="18"/>
          <w:szCs w:val="18"/>
          <w:lang w:val="en-PK"/>
        </w:rPr>
        <w:t>Create</w:t>
      </w:r>
      <w:r w:rsidRPr="0063233F">
        <w:rPr>
          <w:sz w:val="18"/>
          <w:szCs w:val="18"/>
          <w:lang w:val="en-PK"/>
        </w:rPr>
        <w:t> training pair images</w:t>
      </w:r>
    </w:p>
    <w:p w14:paraId="10641573" w14:textId="77777777" w:rsidR="0063233F" w:rsidRPr="0063233F" w:rsidRDefault="0063233F" w:rsidP="0063233F">
      <w:pPr>
        <w:ind w:left="720"/>
        <w:jc w:val="left"/>
        <w:rPr>
          <w:sz w:val="18"/>
          <w:szCs w:val="18"/>
          <w:lang w:val="en-PK"/>
        </w:rPr>
      </w:pPr>
      <w:r w:rsidRPr="0063233F">
        <w:rPr>
          <w:b/>
          <w:bCs/>
          <w:sz w:val="18"/>
          <w:szCs w:val="18"/>
          <w:lang w:val="en-PK"/>
        </w:rPr>
        <w:t>For</w:t>
      </w:r>
      <w:r w:rsidRPr="0063233F">
        <w:rPr>
          <w:sz w:val="18"/>
          <w:szCs w:val="18"/>
          <w:lang w:val="en-PK"/>
        </w:rPr>
        <w:t> n number of epochs</w:t>
      </w:r>
    </w:p>
    <w:p w14:paraId="6A9786CF" w14:textId="77777777" w:rsidR="0063233F" w:rsidRPr="0063233F" w:rsidRDefault="0063233F" w:rsidP="0063233F">
      <w:pPr>
        <w:ind w:left="720"/>
        <w:jc w:val="left"/>
        <w:rPr>
          <w:sz w:val="18"/>
          <w:szCs w:val="18"/>
          <w:lang w:val="en-PK"/>
        </w:rPr>
      </w:pPr>
      <w:r w:rsidRPr="0063233F">
        <w:rPr>
          <w:sz w:val="18"/>
          <w:szCs w:val="18"/>
          <w:lang w:val="en-PK"/>
        </w:rPr>
        <w:t> </w:t>
      </w:r>
      <w:r w:rsidRPr="0063233F">
        <w:rPr>
          <w:sz w:val="18"/>
          <w:szCs w:val="18"/>
          <w:lang w:val="en-PK"/>
        </w:rPr>
        <w:t>  </w:t>
      </w:r>
      <w:r w:rsidRPr="0063233F">
        <w:rPr>
          <w:b/>
          <w:bCs/>
          <w:sz w:val="18"/>
          <w:szCs w:val="18"/>
          <w:lang w:val="en-PK"/>
        </w:rPr>
        <w:t>For</w:t>
      </w:r>
      <w:r w:rsidRPr="0063233F">
        <w:rPr>
          <w:sz w:val="18"/>
          <w:szCs w:val="18"/>
          <w:lang w:val="en-PK"/>
        </w:rPr>
        <w:t> each image pair do</w:t>
      </w:r>
    </w:p>
    <w:p w14:paraId="521BAF94" w14:textId="77777777" w:rsidR="0063233F" w:rsidRPr="0063233F" w:rsidRDefault="0063233F" w:rsidP="0063233F">
      <w:pPr>
        <w:ind w:left="720"/>
        <w:jc w:val="left"/>
        <w:rPr>
          <w:sz w:val="18"/>
          <w:szCs w:val="18"/>
          <w:lang w:val="en-PK"/>
        </w:rPr>
      </w:pPr>
      <w:r w:rsidRPr="0063233F">
        <w:rPr>
          <w:sz w:val="18"/>
          <w:szCs w:val="18"/>
          <w:lang w:val="en-PK"/>
        </w:rPr>
        <w:t> </w:t>
      </w:r>
      <w:r w:rsidRPr="0063233F">
        <w:rPr>
          <w:sz w:val="18"/>
          <w:szCs w:val="18"/>
          <w:lang w:val="en-PK"/>
        </w:rPr>
        <w:t> </w:t>
      </w:r>
      <w:r w:rsidRPr="0063233F">
        <w:rPr>
          <w:sz w:val="18"/>
          <w:szCs w:val="18"/>
          <w:lang w:val="en-PK"/>
        </w:rPr>
        <w:t> </w:t>
      </w:r>
      <w:r w:rsidRPr="0063233F">
        <w:rPr>
          <w:sz w:val="18"/>
          <w:szCs w:val="18"/>
          <w:lang w:val="en-PK"/>
        </w:rPr>
        <w:t> </w:t>
      </w:r>
      <w:r w:rsidRPr="0063233F">
        <w:rPr>
          <w:b/>
          <w:bCs/>
          <w:sz w:val="18"/>
          <w:szCs w:val="18"/>
          <w:lang w:val="en-PK"/>
        </w:rPr>
        <w:t>Forward</w:t>
      </w:r>
      <w:r w:rsidRPr="0063233F">
        <w:rPr>
          <w:sz w:val="18"/>
          <w:szCs w:val="18"/>
          <w:lang w:val="en-PK"/>
        </w:rPr>
        <w:t> Propagation</w:t>
      </w:r>
    </w:p>
    <w:p w14:paraId="0B2BAEB0" w14:textId="77777777" w:rsidR="0063233F" w:rsidRPr="0063233F" w:rsidRDefault="0063233F" w:rsidP="0063233F">
      <w:pPr>
        <w:ind w:left="720"/>
        <w:jc w:val="left"/>
        <w:rPr>
          <w:sz w:val="18"/>
          <w:szCs w:val="18"/>
          <w:lang w:val="en-PK"/>
        </w:rPr>
      </w:pPr>
      <w:r w:rsidRPr="0063233F">
        <w:rPr>
          <w:sz w:val="18"/>
          <w:szCs w:val="18"/>
          <w:lang w:val="en-PK"/>
        </w:rPr>
        <w:t> </w:t>
      </w:r>
      <w:r w:rsidRPr="0063233F">
        <w:rPr>
          <w:sz w:val="18"/>
          <w:szCs w:val="18"/>
          <w:lang w:val="en-PK"/>
        </w:rPr>
        <w:t> </w:t>
      </w:r>
      <w:r w:rsidRPr="0063233F">
        <w:rPr>
          <w:sz w:val="18"/>
          <w:szCs w:val="18"/>
          <w:lang w:val="en-PK"/>
        </w:rPr>
        <w:t> </w:t>
      </w:r>
      <w:r w:rsidRPr="0063233F">
        <w:rPr>
          <w:sz w:val="18"/>
          <w:szCs w:val="18"/>
          <w:lang w:val="en-PK"/>
        </w:rPr>
        <w:t> </w:t>
      </w:r>
      <w:r w:rsidRPr="0063233F">
        <w:rPr>
          <w:b/>
          <w:bCs/>
          <w:sz w:val="18"/>
          <w:szCs w:val="18"/>
          <w:lang w:val="en-PK"/>
        </w:rPr>
        <w:t>Compute</w:t>
      </w:r>
      <w:r w:rsidRPr="0063233F">
        <w:rPr>
          <w:sz w:val="18"/>
          <w:szCs w:val="18"/>
          <w:lang w:val="en-PK"/>
        </w:rPr>
        <w:t> f(anchor) and f(test)</w:t>
      </w:r>
    </w:p>
    <w:p w14:paraId="25D95B53" w14:textId="77777777" w:rsidR="0063233F" w:rsidRPr="0063233F" w:rsidRDefault="0063233F" w:rsidP="0063233F">
      <w:pPr>
        <w:ind w:left="720"/>
        <w:jc w:val="left"/>
        <w:rPr>
          <w:sz w:val="18"/>
          <w:szCs w:val="18"/>
          <w:lang w:val="en-PK"/>
        </w:rPr>
      </w:pPr>
      <w:r w:rsidRPr="0063233F">
        <w:rPr>
          <w:sz w:val="18"/>
          <w:szCs w:val="18"/>
          <w:lang w:val="en-PK"/>
        </w:rPr>
        <w:t> </w:t>
      </w:r>
      <w:r w:rsidRPr="0063233F">
        <w:rPr>
          <w:sz w:val="18"/>
          <w:szCs w:val="18"/>
          <w:lang w:val="en-PK"/>
        </w:rPr>
        <w:t> </w:t>
      </w:r>
      <w:r w:rsidRPr="0063233F">
        <w:rPr>
          <w:sz w:val="18"/>
          <w:szCs w:val="18"/>
          <w:lang w:val="en-PK"/>
        </w:rPr>
        <w:t> </w:t>
      </w:r>
      <w:r w:rsidRPr="0063233F">
        <w:rPr>
          <w:sz w:val="18"/>
          <w:szCs w:val="18"/>
          <w:lang w:val="en-PK"/>
        </w:rPr>
        <w:t> </w:t>
      </w:r>
      <w:r w:rsidRPr="0063233F">
        <w:rPr>
          <w:b/>
          <w:bCs/>
          <w:sz w:val="18"/>
          <w:szCs w:val="18"/>
          <w:lang w:val="en-PK"/>
        </w:rPr>
        <w:t>Compute</w:t>
      </w:r>
      <w:r w:rsidRPr="0063233F">
        <w:rPr>
          <w:sz w:val="18"/>
          <w:szCs w:val="18"/>
          <w:lang w:val="en-PK"/>
        </w:rPr>
        <w:t> h1</w:t>
      </w:r>
      <w:r w:rsidRPr="0063233F">
        <w:rPr>
          <w:sz w:val="18"/>
          <w:szCs w:val="18"/>
          <w:vertAlign w:val="superscript"/>
          <w:lang w:val="en-PK"/>
        </w:rPr>
        <w:t>k</w:t>
      </w:r>
      <w:r w:rsidRPr="0063233F">
        <w:rPr>
          <w:sz w:val="18"/>
          <w:szCs w:val="18"/>
          <w:lang w:val="en-PK"/>
        </w:rPr>
        <w:t> and h2</w:t>
      </w:r>
      <w:r w:rsidRPr="0063233F">
        <w:rPr>
          <w:sz w:val="18"/>
          <w:szCs w:val="18"/>
          <w:vertAlign w:val="superscript"/>
          <w:lang w:val="en-PK"/>
        </w:rPr>
        <w:t>k</w:t>
      </w:r>
      <w:r w:rsidRPr="0063233F">
        <w:rPr>
          <w:sz w:val="18"/>
          <w:szCs w:val="18"/>
          <w:lang w:val="en-PK"/>
        </w:rPr>
        <w:t> and g</w:t>
      </w:r>
      <w:r w:rsidRPr="0063233F">
        <w:rPr>
          <w:sz w:val="18"/>
          <w:szCs w:val="18"/>
          <w:vertAlign w:val="superscript"/>
          <w:lang w:val="en-PK"/>
        </w:rPr>
        <w:t>k</w:t>
      </w:r>
    </w:p>
    <w:p w14:paraId="1E913A46" w14:textId="77777777" w:rsidR="0063233F" w:rsidRPr="0063233F" w:rsidRDefault="0063233F" w:rsidP="0063233F">
      <w:pPr>
        <w:ind w:left="720"/>
        <w:jc w:val="left"/>
        <w:rPr>
          <w:sz w:val="18"/>
          <w:szCs w:val="18"/>
          <w:lang w:val="en-PK"/>
        </w:rPr>
      </w:pPr>
      <w:r w:rsidRPr="0063233F">
        <w:rPr>
          <w:sz w:val="18"/>
          <w:szCs w:val="18"/>
          <w:lang w:val="en-PK"/>
        </w:rPr>
        <w:t> </w:t>
      </w:r>
      <w:r w:rsidRPr="0063233F">
        <w:rPr>
          <w:sz w:val="18"/>
          <w:szCs w:val="18"/>
          <w:lang w:val="en-PK"/>
        </w:rPr>
        <w:t> </w:t>
      </w:r>
      <w:r w:rsidRPr="0063233F">
        <w:rPr>
          <w:sz w:val="18"/>
          <w:szCs w:val="18"/>
          <w:lang w:val="en-PK"/>
        </w:rPr>
        <w:t> </w:t>
      </w:r>
      <w:r w:rsidRPr="0063233F">
        <w:rPr>
          <w:sz w:val="18"/>
          <w:szCs w:val="18"/>
          <w:lang w:val="en-PK"/>
        </w:rPr>
        <w:t> </w:t>
      </w:r>
      <w:r w:rsidRPr="0063233F">
        <w:rPr>
          <w:b/>
          <w:bCs/>
          <w:sz w:val="18"/>
          <w:szCs w:val="18"/>
          <w:lang w:val="en-PK"/>
        </w:rPr>
        <w:t>Backward propagation</w:t>
      </w:r>
      <w:r w:rsidRPr="0063233F">
        <w:rPr>
          <w:sz w:val="18"/>
          <w:szCs w:val="18"/>
          <w:lang w:val="en-PK"/>
        </w:rPr>
        <w:t> computing derivatives for both network as well as conditional parameters</w:t>
      </w:r>
    </w:p>
    <w:p w14:paraId="44754EF8" w14:textId="77777777" w:rsidR="0063233F" w:rsidRPr="0063233F" w:rsidRDefault="0063233F" w:rsidP="0063233F">
      <w:pPr>
        <w:ind w:left="720"/>
        <w:jc w:val="left"/>
        <w:rPr>
          <w:sz w:val="18"/>
          <w:szCs w:val="18"/>
          <w:lang w:val="en-PK"/>
        </w:rPr>
      </w:pPr>
      <w:r w:rsidRPr="0063233F">
        <w:rPr>
          <w:sz w:val="18"/>
          <w:szCs w:val="18"/>
          <w:lang w:val="en-PK"/>
        </w:rPr>
        <w:t> </w:t>
      </w:r>
      <w:r w:rsidRPr="0063233F">
        <w:rPr>
          <w:sz w:val="18"/>
          <w:szCs w:val="18"/>
          <w:lang w:val="en-PK"/>
        </w:rPr>
        <w:t>  </w:t>
      </w:r>
      <w:r w:rsidRPr="0063233F">
        <w:rPr>
          <w:b/>
          <w:bCs/>
          <w:sz w:val="18"/>
          <w:szCs w:val="18"/>
          <w:lang w:val="en-PK"/>
        </w:rPr>
        <w:t>End for</w:t>
      </w:r>
    </w:p>
    <w:p w14:paraId="63635B21" w14:textId="77777777" w:rsidR="0063233F" w:rsidRPr="0063233F" w:rsidRDefault="0063233F" w:rsidP="0063233F">
      <w:pPr>
        <w:ind w:left="720"/>
        <w:jc w:val="left"/>
        <w:rPr>
          <w:sz w:val="18"/>
          <w:szCs w:val="18"/>
          <w:lang w:val="en-PK"/>
        </w:rPr>
      </w:pPr>
      <w:r w:rsidRPr="0063233F">
        <w:rPr>
          <w:sz w:val="18"/>
          <w:szCs w:val="18"/>
          <w:lang w:val="en-PK"/>
        </w:rPr>
        <w:t> </w:t>
      </w:r>
      <w:r w:rsidRPr="0063233F">
        <w:rPr>
          <w:sz w:val="18"/>
          <w:szCs w:val="18"/>
          <w:lang w:val="en-PK"/>
        </w:rPr>
        <w:t>  </w:t>
      </w:r>
      <w:r w:rsidRPr="0063233F">
        <w:rPr>
          <w:b/>
          <w:bCs/>
          <w:sz w:val="18"/>
          <w:szCs w:val="18"/>
          <w:lang w:val="en-PK"/>
        </w:rPr>
        <w:t>Update</w:t>
      </w:r>
      <w:r w:rsidRPr="0063233F">
        <w:rPr>
          <w:sz w:val="18"/>
          <w:szCs w:val="18"/>
          <w:lang w:val="en-PK"/>
        </w:rPr>
        <w:t> parameters using adam optimizer function</w:t>
      </w:r>
    </w:p>
    <w:p w14:paraId="4EB882F6" w14:textId="1C48B9FF" w:rsidR="0063233F" w:rsidRPr="0063233F" w:rsidRDefault="0063233F" w:rsidP="0063233F">
      <w:pPr>
        <w:ind w:left="720"/>
        <w:jc w:val="left"/>
        <w:rPr>
          <w:sz w:val="18"/>
          <w:szCs w:val="18"/>
          <w:lang w:val="en-PK"/>
        </w:rPr>
      </w:pPr>
      <w:r w:rsidRPr="0063233F">
        <w:rPr>
          <w:sz w:val="18"/>
          <w:szCs w:val="18"/>
          <w:lang w:val="en-PK"/>
        </w:rPr>
        <w:t>End for</w:t>
      </w:r>
    </w:p>
    <w:p w14:paraId="4EFEA021" w14:textId="6207CA36" w:rsidR="0063233F" w:rsidRPr="00EB28BB" w:rsidRDefault="0063233F">
      <w:pPr>
        <w:pStyle w:val="Heading3"/>
        <w:numPr>
          <w:ilvl w:val="2"/>
          <w:numId w:val="5"/>
        </w:numPr>
      </w:pPr>
      <w:bookmarkStart w:id="81" w:name="_Toc125481260"/>
      <w:r w:rsidRPr="0063233F">
        <w:t>Forward Propagation</w:t>
      </w:r>
      <w:bookmarkEnd w:id="81"/>
    </w:p>
    <w:p w14:paraId="4C5071CD" w14:textId="0E738EC3" w:rsidR="00EB28BB" w:rsidRDefault="00EB28BB">
      <w:pPr>
        <w:pStyle w:val="Heading4"/>
        <w:numPr>
          <w:ilvl w:val="3"/>
          <w:numId w:val="9"/>
        </w:numPr>
        <w:rPr>
          <w:lang w:val="en-PK"/>
        </w:rPr>
      </w:pPr>
      <w:r w:rsidRPr="00EB28BB">
        <w:rPr>
          <w:lang w:val="en-PK"/>
        </w:rPr>
        <w:t>Convolution Layer</w:t>
      </w:r>
    </w:p>
    <w:p w14:paraId="02387582" w14:textId="0D079A7B" w:rsidR="00EB28BB" w:rsidRPr="009F1B37" w:rsidRDefault="00863B9B" w:rsidP="009F1B37">
      <w:pPr>
        <w:ind w:left="2160"/>
        <w:rPr>
          <w:sz w:val="24"/>
          <w:szCs w:val="24"/>
        </w:rPr>
      </w:pPr>
      <w:r w:rsidRPr="009F1B37">
        <w:rPr>
          <w:sz w:val="24"/>
          <w:szCs w:val="24"/>
        </w:rPr>
        <w:t xml:space="preserve">The image is processed through various convolutional units as illustrated in Figure </w:t>
      </w:r>
      <w:r w:rsidR="00224E18">
        <w:rPr>
          <w:sz w:val="24"/>
          <w:szCs w:val="24"/>
        </w:rPr>
        <w:t>2</w:t>
      </w:r>
      <w:r w:rsidRPr="009F1B37">
        <w:rPr>
          <w:sz w:val="24"/>
          <w:szCs w:val="24"/>
        </w:rPr>
        <w:t xml:space="preserve"> to identify important features and create an optimal encoding. The pixel values in the convolved image are calculated as the weighted sum of the kernel and surrounding pixel values. The choice of kernel is included in the training of the model.</w:t>
      </w:r>
    </w:p>
    <w:p w14:paraId="7A6534C1" w14:textId="0F7526A1" w:rsidR="00863B9B" w:rsidRDefault="00863B9B" w:rsidP="009F1B37">
      <w:pPr>
        <w:ind w:left="2160"/>
        <w:rPr>
          <w:lang w:val="en-PK"/>
        </w:rPr>
      </w:pPr>
      <w:r>
        <w:rPr>
          <w:noProof/>
          <w:lang w:val="en-PK"/>
        </w:rPr>
        <w:drawing>
          <wp:inline distT="0" distB="0" distL="0" distR="0" wp14:anchorId="0744EF1D" wp14:editId="5A88A363">
            <wp:extent cx="4162425" cy="112163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76923" cy="1125546"/>
                    </a:xfrm>
                    <a:prstGeom prst="rect">
                      <a:avLst/>
                    </a:prstGeom>
                  </pic:spPr>
                </pic:pic>
              </a:graphicData>
            </a:graphic>
          </wp:inline>
        </w:drawing>
      </w:r>
    </w:p>
    <w:p w14:paraId="1C57B573" w14:textId="6FB64BB5" w:rsidR="00863B9B" w:rsidRPr="00EB28BB" w:rsidRDefault="00863B9B" w:rsidP="009F1B37">
      <w:pPr>
        <w:ind w:left="2880"/>
        <w:rPr>
          <w:lang w:val="en-PK"/>
        </w:rPr>
      </w:pPr>
      <w:r w:rsidRPr="00863B9B">
        <w:rPr>
          <w:b/>
          <w:bCs/>
        </w:rPr>
        <w:t xml:space="preserve">Figure </w:t>
      </w:r>
      <w:r w:rsidR="006D5E3D">
        <w:rPr>
          <w:b/>
          <w:bCs/>
        </w:rPr>
        <w:t>4</w:t>
      </w:r>
      <w:r w:rsidRPr="00863B9B">
        <w:rPr>
          <w:b/>
          <w:bCs/>
        </w:rPr>
        <w:t>.</w:t>
      </w:r>
      <w:r w:rsidRPr="00863B9B">
        <w:t> Outline of operation principle of convolution layer with 3 × 3 kernel.</w:t>
      </w:r>
    </w:p>
    <w:p w14:paraId="4243BAB7" w14:textId="4D5F577F" w:rsidR="009F1B37" w:rsidRDefault="009F1B37">
      <w:pPr>
        <w:pStyle w:val="Heading4"/>
        <w:numPr>
          <w:ilvl w:val="3"/>
          <w:numId w:val="9"/>
        </w:numPr>
        <w:rPr>
          <w:lang w:val="en-PK"/>
        </w:rPr>
      </w:pPr>
      <w:r w:rsidRPr="009F1B37">
        <w:rPr>
          <w:lang w:val="en-PK"/>
        </w:rPr>
        <w:t>Max Pooling Layer</w:t>
      </w:r>
    </w:p>
    <w:p w14:paraId="5DAC782E" w14:textId="0DA0D3FC" w:rsidR="009F1B37" w:rsidRDefault="009F1B37" w:rsidP="009F1B37">
      <w:pPr>
        <w:ind w:left="2160"/>
        <w:rPr>
          <w:sz w:val="24"/>
          <w:szCs w:val="24"/>
        </w:rPr>
      </w:pPr>
      <w:r w:rsidRPr="009F1B37">
        <w:rPr>
          <w:sz w:val="24"/>
          <w:szCs w:val="24"/>
        </w:rPr>
        <w:t>The model goes through a max pooling layer after a series of convolutions. In this layer, input pixels are grouped into a 2x2 grid and the maximum value is retained in the output, while the other 3-pixel values are discarded. As a result of each max pooling layer, the output image's dimensions are reduced to half that of the input image</w:t>
      </w:r>
      <w:r>
        <w:rPr>
          <w:sz w:val="24"/>
          <w:szCs w:val="24"/>
        </w:rPr>
        <w:t xml:space="preserve"> as </w:t>
      </w:r>
      <w:r w:rsidRPr="009F1B37">
        <w:rPr>
          <w:sz w:val="24"/>
          <w:szCs w:val="24"/>
        </w:rPr>
        <w:t>demonstrated in </w:t>
      </w:r>
      <w:r>
        <w:rPr>
          <w:sz w:val="24"/>
          <w:szCs w:val="24"/>
        </w:rPr>
        <w:t>Figure 3</w:t>
      </w:r>
      <w:r w:rsidRPr="009F1B37">
        <w:rPr>
          <w:sz w:val="24"/>
          <w:szCs w:val="24"/>
        </w:rPr>
        <w:t>.</w:t>
      </w:r>
    </w:p>
    <w:p w14:paraId="6DF11CD2" w14:textId="19E54EB2" w:rsidR="009F1B37" w:rsidRDefault="009F1B37" w:rsidP="009F1B37">
      <w:pPr>
        <w:ind w:left="2160"/>
        <w:rPr>
          <w:sz w:val="24"/>
          <w:szCs w:val="24"/>
          <w:lang w:val="en-PK"/>
        </w:rPr>
      </w:pPr>
      <w:r>
        <w:rPr>
          <w:noProof/>
          <w:sz w:val="24"/>
          <w:szCs w:val="24"/>
          <w:lang w:val="en-PK"/>
        </w:rPr>
        <w:drawing>
          <wp:inline distT="0" distB="0" distL="0" distR="0" wp14:anchorId="2D8A3E37" wp14:editId="1E643746">
            <wp:extent cx="4118610" cy="13018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1930" cy="1306102"/>
                    </a:xfrm>
                    <a:prstGeom prst="rect">
                      <a:avLst/>
                    </a:prstGeom>
                  </pic:spPr>
                </pic:pic>
              </a:graphicData>
            </a:graphic>
          </wp:inline>
        </w:drawing>
      </w:r>
    </w:p>
    <w:p w14:paraId="5FE56836" w14:textId="21DD83D6" w:rsidR="00EB28BB" w:rsidRDefault="009F1B37" w:rsidP="006066DF">
      <w:pPr>
        <w:ind w:left="2880"/>
        <w:rPr>
          <w:sz w:val="24"/>
          <w:szCs w:val="24"/>
        </w:rPr>
      </w:pPr>
      <w:r w:rsidRPr="006D5E3D">
        <w:rPr>
          <w:b/>
          <w:bCs/>
          <w:sz w:val="24"/>
          <w:szCs w:val="24"/>
        </w:rPr>
        <w:t xml:space="preserve">Figure </w:t>
      </w:r>
      <w:r w:rsidR="006D5E3D">
        <w:rPr>
          <w:b/>
          <w:bCs/>
          <w:sz w:val="24"/>
          <w:szCs w:val="24"/>
        </w:rPr>
        <w:t>5:</w:t>
      </w:r>
      <w:r w:rsidRPr="009F1B37">
        <w:rPr>
          <w:sz w:val="24"/>
          <w:szCs w:val="24"/>
        </w:rPr>
        <w:t xml:space="preserve"> shows an illustration of the function performed by the kernel in a max pooling layer for each 2x2 grid in a convolved image.</w:t>
      </w:r>
    </w:p>
    <w:p w14:paraId="1DEB46F1" w14:textId="77777777" w:rsidR="006066DF" w:rsidRPr="006066DF" w:rsidRDefault="006066DF" w:rsidP="006066DF">
      <w:pPr>
        <w:rPr>
          <w:sz w:val="24"/>
          <w:szCs w:val="24"/>
          <w:lang w:val="en-PK"/>
        </w:rPr>
      </w:pPr>
    </w:p>
    <w:p w14:paraId="377F1AED" w14:textId="74614781" w:rsidR="006066DF" w:rsidRDefault="006066DF">
      <w:pPr>
        <w:pStyle w:val="Heading4"/>
        <w:numPr>
          <w:ilvl w:val="3"/>
          <w:numId w:val="9"/>
        </w:numPr>
        <w:rPr>
          <w:lang w:val="en-PK"/>
        </w:rPr>
      </w:pPr>
      <w:r w:rsidRPr="006066DF">
        <w:rPr>
          <w:lang w:val="en-PK"/>
        </w:rPr>
        <w:t>Flatten Layer</w:t>
      </w:r>
    </w:p>
    <w:p w14:paraId="5301187F" w14:textId="7BDA59EA" w:rsidR="006066DF" w:rsidRDefault="006066DF" w:rsidP="006066DF">
      <w:pPr>
        <w:ind w:left="2160"/>
        <w:rPr>
          <w:sz w:val="24"/>
          <w:szCs w:val="24"/>
        </w:rPr>
      </w:pPr>
      <w:r w:rsidRPr="006066DF">
        <w:rPr>
          <w:sz w:val="24"/>
          <w:szCs w:val="24"/>
        </w:rPr>
        <w:t xml:space="preserve">This layer transforms the 2D matrix of cell images into a 1D vector representation suitable for input into the Dense layer, as depicted in Figure </w:t>
      </w:r>
      <w:r>
        <w:rPr>
          <w:sz w:val="24"/>
          <w:szCs w:val="24"/>
        </w:rPr>
        <w:t>4</w:t>
      </w:r>
      <w:r w:rsidRPr="006066DF">
        <w:rPr>
          <w:sz w:val="24"/>
          <w:szCs w:val="24"/>
        </w:rPr>
        <w:t>. The pixel layers are arranged in a row-wise fashion to construct the 1D channel for this purpose, in the context of automating the classification of bone marrow cells for diagnosis of hematological ailments.</w:t>
      </w:r>
    </w:p>
    <w:p w14:paraId="33F19BF6" w14:textId="281FCB92" w:rsidR="006066DF" w:rsidRDefault="006066DF" w:rsidP="006066DF">
      <w:pPr>
        <w:ind w:left="2160"/>
        <w:rPr>
          <w:sz w:val="24"/>
          <w:szCs w:val="24"/>
        </w:rPr>
      </w:pPr>
      <w:r>
        <w:rPr>
          <w:noProof/>
          <w:sz w:val="24"/>
          <w:szCs w:val="24"/>
        </w:rPr>
        <w:drawing>
          <wp:inline distT="0" distB="0" distL="0" distR="0" wp14:anchorId="66D15802" wp14:editId="7B4940A6">
            <wp:extent cx="4061460" cy="204999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6937" cy="2057802"/>
                    </a:xfrm>
                    <a:prstGeom prst="rect">
                      <a:avLst/>
                    </a:prstGeom>
                  </pic:spPr>
                </pic:pic>
              </a:graphicData>
            </a:graphic>
          </wp:inline>
        </w:drawing>
      </w:r>
    </w:p>
    <w:p w14:paraId="5229C48F" w14:textId="4E3B9B5D" w:rsidR="006066DF" w:rsidRPr="006066DF" w:rsidRDefault="006066DF" w:rsidP="00DE1A89">
      <w:pPr>
        <w:ind w:left="2880"/>
        <w:rPr>
          <w:sz w:val="24"/>
          <w:szCs w:val="24"/>
          <w:lang w:val="en-PK"/>
        </w:rPr>
      </w:pPr>
      <w:r w:rsidRPr="006066DF">
        <w:rPr>
          <w:b/>
          <w:bCs/>
          <w:sz w:val="24"/>
          <w:szCs w:val="24"/>
        </w:rPr>
        <w:t xml:space="preserve">Figure </w:t>
      </w:r>
      <w:r w:rsidR="00DE1A89">
        <w:rPr>
          <w:b/>
          <w:bCs/>
          <w:sz w:val="24"/>
          <w:szCs w:val="24"/>
        </w:rPr>
        <w:t>6</w:t>
      </w:r>
      <w:r w:rsidRPr="006066DF">
        <w:rPr>
          <w:b/>
          <w:bCs/>
          <w:sz w:val="24"/>
          <w:szCs w:val="24"/>
        </w:rPr>
        <w:t>.</w:t>
      </w:r>
      <w:r w:rsidRPr="006066DF">
        <w:rPr>
          <w:sz w:val="24"/>
          <w:szCs w:val="24"/>
        </w:rPr>
        <w:t> Graphic demonstrating the role of the Flatten layer in converting a 2D grid to a 1D vector.</w:t>
      </w:r>
    </w:p>
    <w:p w14:paraId="660D3AD4" w14:textId="6E0ED0EC" w:rsidR="006066DF" w:rsidRDefault="007E690B">
      <w:pPr>
        <w:pStyle w:val="Heading4"/>
        <w:numPr>
          <w:ilvl w:val="3"/>
          <w:numId w:val="9"/>
        </w:numPr>
      </w:pPr>
      <w:r>
        <w:t>Dense Layer</w:t>
      </w:r>
    </w:p>
    <w:p w14:paraId="3F4BE98E" w14:textId="77777777" w:rsidR="007E690B" w:rsidRDefault="007E690B" w:rsidP="007E690B">
      <w:pPr>
        <w:ind w:left="2160"/>
      </w:pPr>
      <w:r w:rsidRPr="007E690B">
        <w:t xml:space="preserve">A deeply connected layer of neurons uses the input to generate a result through the equation: </w:t>
      </w:r>
    </w:p>
    <w:p w14:paraId="6FB9DAE5" w14:textId="3A5307D4" w:rsidR="007E690B" w:rsidRDefault="007E690B" w:rsidP="007E690B">
      <w:pPr>
        <w:ind w:left="2160"/>
        <w:jc w:val="center"/>
      </w:pPr>
      <w:r w:rsidRPr="007E690B">
        <w:t>Output=</w:t>
      </w:r>
      <w:proofErr w:type="gramStart"/>
      <w:r w:rsidR="001E0A64" w:rsidRPr="007E690B">
        <w:t>Activation(</w:t>
      </w:r>
      <w:proofErr w:type="gramEnd"/>
      <w:r w:rsidRPr="007E690B">
        <w:t>dot(Weight, input)+bais)</w:t>
      </w:r>
    </w:p>
    <w:p w14:paraId="4971DD27" w14:textId="480F7CF3" w:rsidR="007E690B" w:rsidRDefault="007E690B" w:rsidP="007E690B">
      <w:pPr>
        <w:ind w:left="2160"/>
      </w:pPr>
      <w:r w:rsidRPr="007E690B">
        <w:t>where Weight and bais are trainable parameters in the model and the ReLu activation function adds non-linearity.</w:t>
      </w:r>
    </w:p>
    <w:p w14:paraId="15395690" w14:textId="77777777" w:rsidR="007E690B" w:rsidRPr="007E690B" w:rsidRDefault="007E690B" w:rsidP="007E690B">
      <w:pPr>
        <w:ind w:left="2160"/>
      </w:pPr>
    </w:p>
    <w:p w14:paraId="728BAF19" w14:textId="1E31A3D0" w:rsidR="007E690B" w:rsidRDefault="007E690B">
      <w:pPr>
        <w:pStyle w:val="Heading3"/>
        <w:numPr>
          <w:ilvl w:val="2"/>
          <w:numId w:val="9"/>
        </w:numPr>
      </w:pPr>
      <w:bookmarkStart w:id="82" w:name="_Toc125481261"/>
      <w:r w:rsidRPr="007E690B">
        <w:lastRenderedPageBreak/>
        <w:t>Backward Propagation</w:t>
      </w:r>
      <w:bookmarkEnd w:id="82"/>
    </w:p>
    <w:p w14:paraId="6FA4343B" w14:textId="5F14AFC1" w:rsidR="001E0A64" w:rsidRPr="001E0A64" w:rsidRDefault="007E690B" w:rsidP="001E0A64">
      <w:pPr>
        <w:ind w:left="1440"/>
        <w:rPr>
          <w:sz w:val="24"/>
          <w:szCs w:val="24"/>
        </w:rPr>
      </w:pPr>
      <w:r w:rsidRPr="007E690B">
        <w:rPr>
          <w:sz w:val="24"/>
          <w:szCs w:val="24"/>
        </w:rPr>
        <w:t xml:space="preserve">The </w:t>
      </w:r>
      <w:r w:rsidR="005A101B">
        <w:rPr>
          <w:sz w:val="24"/>
          <w:szCs w:val="24"/>
        </w:rPr>
        <w:t>Proposed method</w:t>
      </w:r>
      <w:r w:rsidRPr="007E690B">
        <w:rPr>
          <w:sz w:val="24"/>
          <w:szCs w:val="24"/>
        </w:rPr>
        <w:t xml:space="preserve"> utilizes backpropagation to adjust its parameters by computing the derivatives through the chain rule</w:t>
      </w:r>
      <w:r>
        <w:rPr>
          <w:sz w:val="24"/>
          <w:szCs w:val="24"/>
        </w:rPr>
        <w:t xml:space="preserve"> as follows: </w:t>
      </w:r>
    </w:p>
    <w:p w14:paraId="5E6A5355" w14:textId="0568C829" w:rsidR="001E0A64" w:rsidRDefault="001E0A64" w:rsidP="001E0A64">
      <w:pPr>
        <w:ind w:left="2880"/>
        <w:rPr>
          <w:sz w:val="24"/>
          <w:szCs w:val="24"/>
          <w:lang w:val="en-PK"/>
        </w:rPr>
      </w:pPr>
      <w:r>
        <w:rPr>
          <w:noProof/>
        </w:rPr>
        <w:drawing>
          <wp:inline distT="0" distB="0" distL="0" distR="0" wp14:anchorId="11B7356D" wp14:editId="3C895490">
            <wp:extent cx="2324100" cy="514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4100" cy="514350"/>
                    </a:xfrm>
                    <a:prstGeom prst="rect">
                      <a:avLst/>
                    </a:prstGeom>
                  </pic:spPr>
                </pic:pic>
              </a:graphicData>
            </a:graphic>
          </wp:inline>
        </w:drawing>
      </w:r>
    </w:p>
    <w:p w14:paraId="1FD38BB0" w14:textId="766BF6F3" w:rsidR="001E0A64" w:rsidRDefault="00734255" w:rsidP="00734255">
      <w:pPr>
        <w:ind w:left="1440"/>
        <w:rPr>
          <w:rFonts w:ascii="Arial" w:hAnsi="Arial" w:cs="Arial"/>
          <w:color w:val="222222"/>
          <w:sz w:val="20"/>
          <w:szCs w:val="20"/>
          <w:shd w:val="clear" w:color="auto" w:fill="FFFFFF"/>
        </w:rPr>
      </w:pPr>
      <w:r>
        <w:rPr>
          <w:rFonts w:ascii="Arial" w:hAnsi="Arial" w:cs="Arial"/>
          <w:color w:val="222222"/>
          <w:sz w:val="20"/>
          <w:szCs w:val="20"/>
          <w:shd w:val="clear" w:color="auto" w:fill="FFFFFF"/>
        </w:rPr>
        <w:t>where </w:t>
      </w:r>
      <w:r>
        <w:rPr>
          <w:rStyle w:val="html-italic"/>
          <w:rFonts w:ascii="Arial" w:hAnsi="Arial" w:cs="Arial"/>
          <w:i/>
          <w:iCs/>
          <w:color w:val="222222"/>
          <w:sz w:val="20"/>
          <w:szCs w:val="20"/>
          <w:shd w:val="clear" w:color="auto" w:fill="FFFFFF"/>
        </w:rPr>
        <w:t>∂h</w:t>
      </w:r>
      <w:r>
        <w:rPr>
          <w:rFonts w:ascii="Arial" w:hAnsi="Arial" w:cs="Arial"/>
          <w:color w:val="222222"/>
          <w:sz w:val="20"/>
          <w:szCs w:val="20"/>
          <w:shd w:val="clear" w:color="auto" w:fill="FFFFFF"/>
        </w:rPr>
        <w:t>1</w:t>
      </w:r>
      <w:r>
        <w:rPr>
          <w:rStyle w:val="html-italic"/>
          <w:rFonts w:ascii="Arial" w:hAnsi="Arial" w:cs="Arial"/>
          <w:i/>
          <w:iCs/>
          <w:color w:val="222222"/>
          <w:sz w:val="20"/>
          <w:szCs w:val="20"/>
          <w:shd w:val="clear" w:color="auto" w:fill="FFFFFF"/>
        </w:rPr>
        <w:t>/∂W</w:t>
      </w:r>
      <w:r>
        <w:rPr>
          <w:rFonts w:ascii="Arial" w:hAnsi="Arial" w:cs="Arial"/>
          <w:color w:val="222222"/>
          <w:sz w:val="20"/>
          <w:szCs w:val="20"/>
          <w:shd w:val="clear" w:color="auto" w:fill="FFFFFF"/>
        </w:rPr>
        <w:t> and </w:t>
      </w:r>
      <w:r>
        <w:rPr>
          <w:rStyle w:val="html-italic"/>
          <w:rFonts w:ascii="Arial" w:hAnsi="Arial" w:cs="Arial"/>
          <w:i/>
          <w:iCs/>
          <w:color w:val="222222"/>
          <w:sz w:val="20"/>
          <w:szCs w:val="20"/>
          <w:shd w:val="clear" w:color="auto" w:fill="FFFFFF"/>
        </w:rPr>
        <w:t>∂h</w:t>
      </w:r>
      <w:r>
        <w:rPr>
          <w:rFonts w:ascii="Arial" w:hAnsi="Arial" w:cs="Arial"/>
          <w:color w:val="222222"/>
          <w:sz w:val="20"/>
          <w:szCs w:val="20"/>
          <w:shd w:val="clear" w:color="auto" w:fill="FFFFFF"/>
        </w:rPr>
        <w:t>2</w:t>
      </w:r>
      <w:r>
        <w:rPr>
          <w:rStyle w:val="html-italic"/>
          <w:rFonts w:ascii="Arial" w:hAnsi="Arial" w:cs="Arial"/>
          <w:i/>
          <w:iCs/>
          <w:color w:val="222222"/>
          <w:sz w:val="20"/>
          <w:szCs w:val="20"/>
          <w:shd w:val="clear" w:color="auto" w:fill="FFFFFF"/>
        </w:rPr>
        <w:t>/∂W</w:t>
      </w:r>
      <w:r>
        <w:rPr>
          <w:rFonts w:ascii="Arial" w:hAnsi="Arial" w:cs="Arial"/>
          <w:color w:val="222222"/>
          <w:sz w:val="20"/>
          <w:szCs w:val="20"/>
          <w:shd w:val="clear" w:color="auto" w:fill="FFFFFF"/>
        </w:rPr>
        <w:t> is given by:</w:t>
      </w:r>
    </w:p>
    <w:p w14:paraId="26EDC46F" w14:textId="0295DACE" w:rsidR="0046767D" w:rsidRDefault="0046767D" w:rsidP="0046767D">
      <w:pPr>
        <w:ind w:left="1440"/>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rPr>
        <w:drawing>
          <wp:inline distT="0" distB="0" distL="0" distR="0" wp14:anchorId="1B00BCF2" wp14:editId="29DC46D3">
            <wp:extent cx="1381318" cy="114316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7">
                      <a:extLst>
                        <a:ext uri="{28A0092B-C50C-407E-A947-70E740481C1C}">
                          <a14:useLocalDpi xmlns:a14="http://schemas.microsoft.com/office/drawing/2010/main" val="0"/>
                        </a:ext>
                      </a:extLst>
                    </a:blip>
                    <a:stretch>
                      <a:fillRect/>
                    </a:stretch>
                  </pic:blipFill>
                  <pic:spPr>
                    <a:xfrm>
                      <a:off x="0" y="0"/>
                      <a:ext cx="1381318" cy="1143160"/>
                    </a:xfrm>
                    <a:prstGeom prst="rect">
                      <a:avLst/>
                    </a:prstGeom>
                  </pic:spPr>
                </pic:pic>
              </a:graphicData>
            </a:graphic>
          </wp:inline>
        </w:drawing>
      </w:r>
    </w:p>
    <w:p w14:paraId="49F7D59F" w14:textId="1CA456D5" w:rsidR="0046767D" w:rsidRDefault="00B0669E" w:rsidP="0046767D">
      <w:pPr>
        <w:ind w:left="1440"/>
        <w:rPr>
          <w:color w:val="222222"/>
          <w:sz w:val="24"/>
          <w:szCs w:val="24"/>
          <w:shd w:val="clear" w:color="auto" w:fill="FFFFFF"/>
        </w:rPr>
      </w:pPr>
      <w:r w:rsidRPr="00B0669E">
        <w:rPr>
          <w:color w:val="222222"/>
          <w:sz w:val="24"/>
          <w:szCs w:val="24"/>
          <w:shd w:val="clear" w:color="auto" w:fill="FFFFFF"/>
        </w:rPr>
        <w:t>The set of derivatives that propagate backwards can be obtained as follows:</w:t>
      </w:r>
    </w:p>
    <w:p w14:paraId="67A3DFB3" w14:textId="105C8B74" w:rsidR="00B0669E" w:rsidRDefault="00B0669E" w:rsidP="00B0669E">
      <w:pPr>
        <w:ind w:left="2160"/>
        <w:jc w:val="center"/>
        <w:rPr>
          <w:color w:val="222222"/>
          <w:sz w:val="24"/>
          <w:szCs w:val="24"/>
          <w:shd w:val="clear" w:color="auto" w:fill="FFFFFF"/>
        </w:rPr>
      </w:pPr>
      <w:r>
        <w:rPr>
          <w:noProof/>
          <w:color w:val="222222"/>
          <w:sz w:val="24"/>
          <w:szCs w:val="24"/>
          <w:shd w:val="clear" w:color="auto" w:fill="FFFFFF"/>
        </w:rPr>
        <w:drawing>
          <wp:inline distT="0" distB="0" distL="0" distR="0" wp14:anchorId="2AC08B96" wp14:editId="75210F80">
            <wp:extent cx="1705213" cy="1190791"/>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8">
                      <a:extLst>
                        <a:ext uri="{28A0092B-C50C-407E-A947-70E740481C1C}">
                          <a14:useLocalDpi xmlns:a14="http://schemas.microsoft.com/office/drawing/2010/main" val="0"/>
                        </a:ext>
                      </a:extLst>
                    </a:blip>
                    <a:stretch>
                      <a:fillRect/>
                    </a:stretch>
                  </pic:blipFill>
                  <pic:spPr>
                    <a:xfrm>
                      <a:off x="0" y="0"/>
                      <a:ext cx="1705213" cy="1190791"/>
                    </a:xfrm>
                    <a:prstGeom prst="rect">
                      <a:avLst/>
                    </a:prstGeom>
                  </pic:spPr>
                </pic:pic>
              </a:graphicData>
            </a:graphic>
          </wp:inline>
        </w:drawing>
      </w:r>
    </w:p>
    <w:p w14:paraId="495E8E9F" w14:textId="130B7283" w:rsidR="00B0669E" w:rsidRDefault="00B0669E" w:rsidP="00B0669E">
      <w:pPr>
        <w:ind w:left="1440"/>
        <w:rPr>
          <w:color w:val="222222"/>
          <w:sz w:val="24"/>
          <w:szCs w:val="24"/>
          <w:shd w:val="clear" w:color="auto" w:fill="FFFFFF"/>
        </w:rPr>
      </w:pPr>
      <w:r w:rsidRPr="00B0669E">
        <w:rPr>
          <w:color w:val="222222"/>
          <w:sz w:val="24"/>
          <w:szCs w:val="24"/>
          <w:shd w:val="clear" w:color="auto" w:fill="FFFFFF"/>
        </w:rPr>
        <w:t>while for layers </w:t>
      </w:r>
      <w:r w:rsidRPr="00B0669E">
        <w:rPr>
          <w:i/>
          <w:iCs/>
          <w:color w:val="222222"/>
          <w:sz w:val="24"/>
          <w:szCs w:val="24"/>
          <w:shd w:val="clear" w:color="auto" w:fill="FFFFFF"/>
        </w:rPr>
        <w:t>l</w:t>
      </w:r>
      <w:r w:rsidRPr="00B0669E">
        <w:rPr>
          <w:color w:val="222222"/>
          <w:sz w:val="24"/>
          <w:szCs w:val="24"/>
          <w:shd w:val="clear" w:color="auto" w:fill="FFFFFF"/>
        </w:rPr>
        <w:t> = 1 to 4 is given as:</w:t>
      </w:r>
    </w:p>
    <w:p w14:paraId="2C1F00D1" w14:textId="65B76C5C" w:rsidR="00734255" w:rsidRPr="007E690B" w:rsidRDefault="00B0669E" w:rsidP="00B0669E">
      <w:pPr>
        <w:ind w:left="1440"/>
        <w:jc w:val="center"/>
        <w:rPr>
          <w:color w:val="222222"/>
          <w:sz w:val="24"/>
          <w:szCs w:val="24"/>
          <w:shd w:val="clear" w:color="auto" w:fill="FFFFFF"/>
        </w:rPr>
      </w:pPr>
      <w:r>
        <w:rPr>
          <w:noProof/>
          <w:color w:val="222222"/>
          <w:sz w:val="24"/>
          <w:szCs w:val="24"/>
          <w:shd w:val="clear" w:color="auto" w:fill="FFFFFF"/>
        </w:rPr>
        <w:drawing>
          <wp:inline distT="0" distB="0" distL="0" distR="0" wp14:anchorId="2B3AAAAD" wp14:editId="4DABD6B5">
            <wp:extent cx="2381582" cy="83831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9">
                      <a:extLst>
                        <a:ext uri="{28A0092B-C50C-407E-A947-70E740481C1C}">
                          <a14:useLocalDpi xmlns:a14="http://schemas.microsoft.com/office/drawing/2010/main" val="0"/>
                        </a:ext>
                      </a:extLst>
                    </a:blip>
                    <a:stretch>
                      <a:fillRect/>
                    </a:stretch>
                  </pic:blipFill>
                  <pic:spPr>
                    <a:xfrm>
                      <a:off x="0" y="0"/>
                      <a:ext cx="2381582" cy="838317"/>
                    </a:xfrm>
                    <a:prstGeom prst="rect">
                      <a:avLst/>
                    </a:prstGeom>
                  </pic:spPr>
                </pic:pic>
              </a:graphicData>
            </a:graphic>
          </wp:inline>
        </w:drawing>
      </w:r>
    </w:p>
    <w:p w14:paraId="53BA9573" w14:textId="46B24C95" w:rsidR="007E690B" w:rsidRDefault="00B0669E">
      <w:pPr>
        <w:pStyle w:val="Heading3"/>
        <w:numPr>
          <w:ilvl w:val="2"/>
          <w:numId w:val="9"/>
        </w:numPr>
        <w:rPr>
          <w:lang w:val="en-US"/>
        </w:rPr>
      </w:pPr>
      <w:bookmarkStart w:id="83" w:name="_Toc125481262"/>
      <w:r>
        <w:rPr>
          <w:lang w:val="en-US"/>
        </w:rPr>
        <w:t>Update</w:t>
      </w:r>
      <w:bookmarkEnd w:id="83"/>
    </w:p>
    <w:p w14:paraId="4130CD6A" w14:textId="30015C66" w:rsidR="00B0669E" w:rsidRDefault="00B0669E" w:rsidP="00B0669E">
      <w:pPr>
        <w:ind w:left="1440"/>
        <w:rPr>
          <w:sz w:val="24"/>
          <w:szCs w:val="24"/>
        </w:rPr>
      </w:pPr>
      <w:r w:rsidRPr="00B0669E">
        <w:rPr>
          <w:sz w:val="24"/>
          <w:szCs w:val="24"/>
        </w:rPr>
        <w:t>The parameters are then updated as follows in the adam optimizer:</w:t>
      </w:r>
    </w:p>
    <w:p w14:paraId="3F427A24" w14:textId="3EC3DDF0" w:rsidR="00B0669E" w:rsidRDefault="00C26C6D" w:rsidP="00C26C6D">
      <w:pPr>
        <w:ind w:left="1440"/>
        <w:jc w:val="center"/>
        <w:rPr>
          <w:sz w:val="24"/>
          <w:szCs w:val="24"/>
        </w:rPr>
      </w:pPr>
      <w:r>
        <w:rPr>
          <w:noProof/>
          <w:sz w:val="24"/>
          <w:szCs w:val="24"/>
        </w:rPr>
        <w:drawing>
          <wp:inline distT="0" distB="0" distL="0" distR="0" wp14:anchorId="6B8DB116" wp14:editId="426398D2">
            <wp:extent cx="4143953" cy="1314633"/>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0">
                      <a:extLst>
                        <a:ext uri="{28A0092B-C50C-407E-A947-70E740481C1C}">
                          <a14:useLocalDpi xmlns:a14="http://schemas.microsoft.com/office/drawing/2010/main" val="0"/>
                        </a:ext>
                      </a:extLst>
                    </a:blip>
                    <a:stretch>
                      <a:fillRect/>
                    </a:stretch>
                  </pic:blipFill>
                  <pic:spPr>
                    <a:xfrm>
                      <a:off x="0" y="0"/>
                      <a:ext cx="4143953" cy="1314633"/>
                    </a:xfrm>
                    <a:prstGeom prst="rect">
                      <a:avLst/>
                    </a:prstGeom>
                  </pic:spPr>
                </pic:pic>
              </a:graphicData>
            </a:graphic>
          </wp:inline>
        </w:drawing>
      </w:r>
    </w:p>
    <w:p w14:paraId="7B2603EB" w14:textId="554A6DA1" w:rsidR="00C26C6D" w:rsidRDefault="00C26C6D" w:rsidP="00C26C6D">
      <w:pPr>
        <w:ind w:left="1440"/>
        <w:rPr>
          <w:sz w:val="24"/>
          <w:szCs w:val="24"/>
        </w:rPr>
      </w:pPr>
      <w:r w:rsidRPr="00C26C6D">
        <w:rPr>
          <w:sz w:val="24"/>
          <w:szCs w:val="24"/>
        </w:rPr>
        <w:t>where </w:t>
      </w:r>
      <w:proofErr w:type="spellStart"/>
      <w:r w:rsidRPr="00C26C6D">
        <w:rPr>
          <w:i/>
          <w:iCs/>
          <w:sz w:val="24"/>
          <w:szCs w:val="24"/>
        </w:rPr>
        <w:t>S</w:t>
      </w:r>
      <w:r w:rsidRPr="00C26C6D">
        <w:rPr>
          <w:i/>
          <w:iCs/>
          <w:sz w:val="24"/>
          <w:szCs w:val="24"/>
          <w:vertAlign w:val="subscript"/>
        </w:rPr>
        <w:t>δi</w:t>
      </w:r>
      <w:proofErr w:type="spellEnd"/>
      <w:r w:rsidRPr="00C26C6D">
        <w:rPr>
          <w:sz w:val="24"/>
          <w:szCs w:val="24"/>
        </w:rPr>
        <w:t> is given by,</w:t>
      </w:r>
    </w:p>
    <w:p w14:paraId="235C956D" w14:textId="42642A0B" w:rsidR="00C26C6D" w:rsidRDefault="00C26C6D" w:rsidP="00C26C6D">
      <w:pPr>
        <w:ind w:left="1440"/>
        <w:jc w:val="center"/>
        <w:rPr>
          <w:sz w:val="24"/>
          <w:szCs w:val="24"/>
        </w:rPr>
      </w:pPr>
      <w:r>
        <w:rPr>
          <w:noProof/>
          <w:sz w:val="24"/>
          <w:szCs w:val="24"/>
        </w:rPr>
        <w:lastRenderedPageBreak/>
        <w:drawing>
          <wp:inline distT="0" distB="0" distL="0" distR="0" wp14:anchorId="17ADBAB8" wp14:editId="7EE0ECB2">
            <wp:extent cx="1638529" cy="115268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1">
                      <a:extLst>
                        <a:ext uri="{28A0092B-C50C-407E-A947-70E740481C1C}">
                          <a14:useLocalDpi xmlns:a14="http://schemas.microsoft.com/office/drawing/2010/main" val="0"/>
                        </a:ext>
                      </a:extLst>
                    </a:blip>
                    <a:stretch>
                      <a:fillRect/>
                    </a:stretch>
                  </pic:blipFill>
                  <pic:spPr>
                    <a:xfrm>
                      <a:off x="0" y="0"/>
                      <a:ext cx="1638529" cy="1152686"/>
                    </a:xfrm>
                    <a:prstGeom prst="rect">
                      <a:avLst/>
                    </a:prstGeom>
                  </pic:spPr>
                </pic:pic>
              </a:graphicData>
            </a:graphic>
          </wp:inline>
        </w:drawing>
      </w:r>
    </w:p>
    <w:p w14:paraId="327F223F" w14:textId="06247175" w:rsidR="00C26C6D" w:rsidRDefault="00C26C6D" w:rsidP="00C26C6D">
      <w:pPr>
        <w:ind w:left="1440"/>
        <w:rPr>
          <w:sz w:val="24"/>
          <w:szCs w:val="24"/>
        </w:rPr>
      </w:pPr>
      <w:r w:rsidRPr="00C26C6D">
        <w:rPr>
          <w:sz w:val="24"/>
          <w:szCs w:val="24"/>
        </w:rPr>
        <w:t>while </w:t>
      </w:r>
      <w:proofErr w:type="spellStart"/>
      <w:r w:rsidRPr="00C26C6D">
        <w:rPr>
          <w:i/>
          <w:iCs/>
          <w:sz w:val="24"/>
          <w:szCs w:val="24"/>
        </w:rPr>
        <w:t>S</w:t>
      </w:r>
      <w:r w:rsidRPr="00C26C6D">
        <w:rPr>
          <w:i/>
          <w:iCs/>
          <w:sz w:val="24"/>
          <w:szCs w:val="24"/>
          <w:vertAlign w:val="subscript"/>
        </w:rPr>
        <w:t>δi</w:t>
      </w:r>
      <w:proofErr w:type="spellEnd"/>
      <w:r w:rsidRPr="00C26C6D">
        <w:rPr>
          <w:sz w:val="24"/>
          <w:szCs w:val="24"/>
        </w:rPr>
        <w:t> and </w:t>
      </w:r>
      <w:proofErr w:type="spellStart"/>
      <w:r w:rsidRPr="00C26C6D">
        <w:rPr>
          <w:i/>
          <w:iCs/>
          <w:sz w:val="24"/>
          <w:szCs w:val="24"/>
        </w:rPr>
        <w:t>V</w:t>
      </w:r>
      <w:r w:rsidRPr="00C26C6D">
        <w:rPr>
          <w:i/>
          <w:iCs/>
          <w:sz w:val="24"/>
          <w:szCs w:val="24"/>
          <w:vertAlign w:val="subscript"/>
        </w:rPr>
        <w:t>δi</w:t>
      </w:r>
      <w:proofErr w:type="spellEnd"/>
      <w:r w:rsidRPr="00C26C6D">
        <w:rPr>
          <w:sz w:val="24"/>
          <w:szCs w:val="24"/>
        </w:rPr>
        <w:t> equals,</w:t>
      </w:r>
    </w:p>
    <w:p w14:paraId="3F214742" w14:textId="15E5704A" w:rsidR="00C26C6D" w:rsidRDefault="00C26C6D" w:rsidP="00C26C6D">
      <w:pPr>
        <w:ind w:left="1440"/>
        <w:jc w:val="center"/>
        <w:rPr>
          <w:sz w:val="24"/>
          <w:szCs w:val="24"/>
        </w:rPr>
      </w:pPr>
      <w:r>
        <w:rPr>
          <w:noProof/>
          <w:sz w:val="24"/>
          <w:szCs w:val="24"/>
        </w:rPr>
        <w:drawing>
          <wp:inline distT="0" distB="0" distL="0" distR="0" wp14:anchorId="50F79123" wp14:editId="4487CEEC">
            <wp:extent cx="2934109" cy="1019317"/>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2">
                      <a:extLst>
                        <a:ext uri="{28A0092B-C50C-407E-A947-70E740481C1C}">
                          <a14:useLocalDpi xmlns:a14="http://schemas.microsoft.com/office/drawing/2010/main" val="0"/>
                        </a:ext>
                      </a:extLst>
                    </a:blip>
                    <a:stretch>
                      <a:fillRect/>
                    </a:stretch>
                  </pic:blipFill>
                  <pic:spPr>
                    <a:xfrm>
                      <a:off x="0" y="0"/>
                      <a:ext cx="2934109" cy="1019317"/>
                    </a:xfrm>
                    <a:prstGeom prst="rect">
                      <a:avLst/>
                    </a:prstGeom>
                  </pic:spPr>
                </pic:pic>
              </a:graphicData>
            </a:graphic>
          </wp:inline>
        </w:drawing>
      </w:r>
    </w:p>
    <w:p w14:paraId="5AB08F1B" w14:textId="6812EFA2" w:rsidR="00C26C6D" w:rsidRPr="00C26C6D" w:rsidRDefault="00C26C6D" w:rsidP="00C26C6D">
      <w:pPr>
        <w:ind w:left="1440"/>
        <w:rPr>
          <w:sz w:val="24"/>
          <w:szCs w:val="24"/>
        </w:rPr>
      </w:pPr>
      <w:r w:rsidRPr="00C26C6D">
        <w:rPr>
          <w:sz w:val="24"/>
          <w:szCs w:val="24"/>
          <w:lang w:val="en-PK"/>
        </w:rPr>
        <w:t>where </w:t>
      </w:r>
      <w:r w:rsidRPr="00C26C6D">
        <w:rPr>
          <w:i/>
          <w:iCs/>
          <w:sz w:val="24"/>
          <w:szCs w:val="24"/>
          <w:lang w:val="en-PK"/>
        </w:rPr>
        <w:t>η</w:t>
      </w:r>
      <w:r w:rsidRPr="00C26C6D">
        <w:rPr>
          <w:sz w:val="24"/>
          <w:szCs w:val="24"/>
          <w:lang w:val="en-PK"/>
        </w:rPr>
        <w:t>, </w:t>
      </w:r>
      <w:r w:rsidRPr="00C26C6D">
        <w:rPr>
          <w:i/>
          <w:iCs/>
          <w:sz w:val="24"/>
          <w:szCs w:val="24"/>
          <w:lang w:val="en-PK"/>
        </w:rPr>
        <w:t>β</w:t>
      </w:r>
      <w:r w:rsidRPr="00C26C6D">
        <w:rPr>
          <w:sz w:val="24"/>
          <w:szCs w:val="24"/>
          <w:vertAlign w:val="subscript"/>
          <w:lang w:val="en-PK"/>
        </w:rPr>
        <w:t>1</w:t>
      </w:r>
      <w:r w:rsidRPr="00C26C6D">
        <w:rPr>
          <w:sz w:val="24"/>
          <w:szCs w:val="24"/>
          <w:lang w:val="en-PK"/>
        </w:rPr>
        <w:t>, </w:t>
      </w:r>
      <w:r w:rsidRPr="00C26C6D">
        <w:rPr>
          <w:i/>
          <w:iCs/>
          <w:sz w:val="24"/>
          <w:szCs w:val="24"/>
          <w:lang w:val="en-PK"/>
        </w:rPr>
        <w:t>β</w:t>
      </w:r>
      <w:r w:rsidRPr="00C26C6D">
        <w:rPr>
          <w:sz w:val="24"/>
          <w:szCs w:val="24"/>
          <w:vertAlign w:val="subscript"/>
          <w:lang w:val="en-PK"/>
        </w:rPr>
        <w:t>2</w:t>
      </w:r>
      <w:r w:rsidRPr="00C26C6D">
        <w:rPr>
          <w:sz w:val="24"/>
          <w:szCs w:val="24"/>
          <w:lang w:val="en-PK"/>
        </w:rPr>
        <w:t> are adjustable</w:t>
      </w:r>
      <w:r>
        <w:rPr>
          <w:sz w:val="24"/>
          <w:szCs w:val="24"/>
        </w:rPr>
        <w:t xml:space="preserve"> </w:t>
      </w:r>
      <w:proofErr w:type="gramStart"/>
      <w:r>
        <w:rPr>
          <w:sz w:val="24"/>
          <w:szCs w:val="24"/>
        </w:rPr>
        <w:t>as</w:t>
      </w:r>
      <w:r w:rsidRPr="00C26C6D">
        <w:rPr>
          <w:sz w:val="24"/>
          <w:szCs w:val="24"/>
          <w:lang w:val="en-PK"/>
        </w:rPr>
        <w:t xml:space="preserve"> </w:t>
      </w:r>
      <w:r>
        <w:rPr>
          <w:sz w:val="24"/>
          <w:szCs w:val="24"/>
        </w:rPr>
        <w:t>:</w:t>
      </w:r>
      <w:proofErr w:type="gramEnd"/>
    </w:p>
    <w:p w14:paraId="426EF50C" w14:textId="77777777" w:rsidR="00C26C6D" w:rsidRPr="00C26C6D" w:rsidRDefault="00C26C6D" w:rsidP="00C26C6D">
      <w:pPr>
        <w:ind w:left="1440"/>
        <w:rPr>
          <w:sz w:val="24"/>
          <w:szCs w:val="24"/>
          <w:lang w:val="en-PK"/>
        </w:rPr>
      </w:pPr>
      <w:r w:rsidRPr="00C26C6D">
        <w:rPr>
          <w:sz w:val="24"/>
          <w:szCs w:val="24"/>
          <w:lang w:val="en-PK"/>
        </w:rPr>
        <w:t>V</w:t>
      </w:r>
      <w:r w:rsidRPr="00C26C6D">
        <w:rPr>
          <w:sz w:val="24"/>
          <w:szCs w:val="24"/>
          <w:vertAlign w:val="subscript"/>
          <w:lang w:val="en-PK"/>
        </w:rPr>
        <w:t>δ1</w:t>
      </w:r>
      <w:r w:rsidRPr="00C26C6D">
        <w:rPr>
          <w:sz w:val="24"/>
          <w:szCs w:val="24"/>
          <w:lang w:val="en-PK"/>
        </w:rPr>
        <w:t>[0] = 0</w:t>
      </w:r>
    </w:p>
    <w:p w14:paraId="35BB98F7" w14:textId="77777777" w:rsidR="00C26C6D" w:rsidRPr="00C26C6D" w:rsidRDefault="00C26C6D" w:rsidP="00C26C6D">
      <w:pPr>
        <w:ind w:left="1440"/>
        <w:rPr>
          <w:sz w:val="24"/>
          <w:szCs w:val="24"/>
          <w:lang w:val="en-PK"/>
        </w:rPr>
      </w:pPr>
      <w:r w:rsidRPr="00C26C6D">
        <w:rPr>
          <w:sz w:val="24"/>
          <w:szCs w:val="24"/>
          <w:lang w:val="en-PK"/>
        </w:rPr>
        <w:t>V</w:t>
      </w:r>
      <w:r w:rsidRPr="00C26C6D">
        <w:rPr>
          <w:sz w:val="24"/>
          <w:szCs w:val="24"/>
          <w:vertAlign w:val="subscript"/>
          <w:lang w:val="en-PK"/>
        </w:rPr>
        <w:t>δ2</w:t>
      </w:r>
      <w:r w:rsidRPr="00C26C6D">
        <w:rPr>
          <w:sz w:val="24"/>
          <w:szCs w:val="24"/>
          <w:lang w:val="en-PK"/>
        </w:rPr>
        <w:t>[0] = 0</w:t>
      </w:r>
    </w:p>
    <w:p w14:paraId="78E7F9C5" w14:textId="77777777" w:rsidR="00C26C6D" w:rsidRPr="00C26C6D" w:rsidRDefault="00C26C6D" w:rsidP="00C26C6D">
      <w:pPr>
        <w:ind w:left="1440"/>
        <w:rPr>
          <w:sz w:val="24"/>
          <w:szCs w:val="24"/>
          <w:lang w:val="en-PK"/>
        </w:rPr>
      </w:pPr>
      <w:r w:rsidRPr="00C26C6D">
        <w:rPr>
          <w:sz w:val="24"/>
          <w:szCs w:val="24"/>
          <w:lang w:val="en-PK"/>
        </w:rPr>
        <w:t>S</w:t>
      </w:r>
      <w:r w:rsidRPr="00C26C6D">
        <w:rPr>
          <w:sz w:val="24"/>
          <w:szCs w:val="24"/>
          <w:vertAlign w:val="subscript"/>
          <w:lang w:val="en-PK"/>
        </w:rPr>
        <w:t>δ1</w:t>
      </w:r>
      <w:r w:rsidRPr="00C26C6D">
        <w:rPr>
          <w:sz w:val="24"/>
          <w:szCs w:val="24"/>
          <w:lang w:val="en-PK"/>
        </w:rPr>
        <w:t>[0] = 0</w:t>
      </w:r>
    </w:p>
    <w:p w14:paraId="6A11AF81" w14:textId="502DFEAA" w:rsidR="002E739D" w:rsidRPr="00B30B22" w:rsidRDefault="00C26C6D" w:rsidP="00B30B22">
      <w:pPr>
        <w:ind w:left="1440"/>
        <w:rPr>
          <w:sz w:val="24"/>
          <w:szCs w:val="24"/>
          <w:lang w:val="en-PK"/>
        </w:rPr>
      </w:pPr>
      <w:r w:rsidRPr="00C26C6D">
        <w:rPr>
          <w:sz w:val="24"/>
          <w:szCs w:val="24"/>
          <w:lang w:val="en-PK"/>
        </w:rPr>
        <w:t>S</w:t>
      </w:r>
      <w:r w:rsidRPr="00C26C6D">
        <w:rPr>
          <w:sz w:val="24"/>
          <w:szCs w:val="24"/>
          <w:vertAlign w:val="subscript"/>
          <w:lang w:val="en-PK"/>
        </w:rPr>
        <w:t>δ2</w:t>
      </w:r>
      <w:r w:rsidRPr="00C26C6D">
        <w:rPr>
          <w:sz w:val="24"/>
          <w:szCs w:val="24"/>
          <w:lang w:val="en-PK"/>
        </w:rPr>
        <w:t>[0] = 0</w:t>
      </w:r>
    </w:p>
    <w:p w14:paraId="61FF9B33" w14:textId="17606CE7" w:rsidR="002E739D" w:rsidRDefault="002E739D">
      <w:pPr>
        <w:pStyle w:val="Heading1"/>
        <w:numPr>
          <w:ilvl w:val="0"/>
          <w:numId w:val="9"/>
        </w:numPr>
      </w:pPr>
      <w:bookmarkStart w:id="84" w:name="_Toc125481263"/>
      <w:r>
        <w:lastRenderedPageBreak/>
        <w:t>Experimental Results</w:t>
      </w:r>
      <w:bookmarkEnd w:id="84"/>
    </w:p>
    <w:p w14:paraId="693E9602" w14:textId="08B4DFF8" w:rsidR="002E739D" w:rsidRDefault="00E7719D" w:rsidP="00E7719D">
      <w:pPr>
        <w:ind w:left="360"/>
        <w:rPr>
          <w:sz w:val="24"/>
          <w:szCs w:val="24"/>
        </w:rPr>
      </w:pPr>
      <w:r w:rsidRPr="00E7719D">
        <w:rPr>
          <w:sz w:val="24"/>
          <w:szCs w:val="24"/>
        </w:rPr>
        <w:t>This research uses a dataset consisting of over 170,000 images of cells from the bone marrow of 945 patients. These images were expertly labeled and were captured using a brightfield microscope at 40x magnification and oil immersion.</w:t>
      </w:r>
    </w:p>
    <w:p w14:paraId="1E00E8D0" w14:textId="45B63EC9" w:rsidR="00E7719D" w:rsidRDefault="00E7719D" w:rsidP="00E7719D">
      <w:pPr>
        <w:ind w:left="360"/>
        <w:rPr>
          <w:sz w:val="24"/>
          <w:szCs w:val="24"/>
        </w:rPr>
      </w:pPr>
      <w:r w:rsidRPr="00E7719D">
        <w:rPr>
          <w:sz w:val="24"/>
          <w:szCs w:val="24"/>
        </w:rPr>
        <w:t>The details of the class labels are provided in </w:t>
      </w:r>
      <w:hyperlink r:id="rId23" w:anchor="table_body_display_diagnostics-13-00112-t002" w:history="1">
        <w:r w:rsidRPr="007A16C7">
          <w:rPr>
            <w:rStyle w:val="Hyperlink"/>
            <w:b/>
            <w:bCs/>
            <w:color w:val="auto"/>
            <w:sz w:val="24"/>
            <w:szCs w:val="24"/>
            <w:u w:val="none"/>
          </w:rPr>
          <w:t>Table 2</w:t>
        </w:r>
      </w:hyperlink>
    </w:p>
    <w:p w14:paraId="7B937F28" w14:textId="4E47ECD7" w:rsidR="00E7719D" w:rsidRDefault="00E7719D" w:rsidP="00992722">
      <w:pPr>
        <w:ind w:left="720"/>
        <w:jc w:val="center"/>
        <w:rPr>
          <w:sz w:val="24"/>
          <w:szCs w:val="24"/>
        </w:rPr>
      </w:pPr>
      <w:r>
        <w:rPr>
          <w:noProof/>
          <w:sz w:val="24"/>
          <w:szCs w:val="24"/>
        </w:rPr>
        <w:drawing>
          <wp:inline distT="0" distB="0" distL="0" distR="0" wp14:anchorId="67B59673" wp14:editId="7FC8FA6B">
            <wp:extent cx="5267325" cy="3231918"/>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4">
                      <a:extLst>
                        <a:ext uri="{28A0092B-C50C-407E-A947-70E740481C1C}">
                          <a14:useLocalDpi xmlns:a14="http://schemas.microsoft.com/office/drawing/2010/main" val="0"/>
                        </a:ext>
                      </a:extLst>
                    </a:blip>
                    <a:stretch>
                      <a:fillRect/>
                    </a:stretch>
                  </pic:blipFill>
                  <pic:spPr>
                    <a:xfrm>
                      <a:off x="0" y="0"/>
                      <a:ext cx="5287092" cy="3244047"/>
                    </a:xfrm>
                    <a:prstGeom prst="rect">
                      <a:avLst/>
                    </a:prstGeom>
                  </pic:spPr>
                </pic:pic>
              </a:graphicData>
            </a:graphic>
          </wp:inline>
        </w:drawing>
      </w:r>
    </w:p>
    <w:p w14:paraId="3855DAFC" w14:textId="78281CFA" w:rsidR="00E7719D" w:rsidRDefault="00E7719D" w:rsidP="00E7719D">
      <w:pPr>
        <w:jc w:val="center"/>
        <w:rPr>
          <w:sz w:val="24"/>
          <w:szCs w:val="24"/>
        </w:rPr>
      </w:pPr>
      <w:r w:rsidRPr="00E7719D">
        <w:rPr>
          <w:b/>
          <w:bCs/>
          <w:sz w:val="24"/>
          <w:szCs w:val="24"/>
        </w:rPr>
        <w:t>Table 2.</w:t>
      </w:r>
      <w:r w:rsidRPr="00E7719D">
        <w:rPr>
          <w:sz w:val="24"/>
          <w:szCs w:val="24"/>
        </w:rPr>
        <w:t> Description of 21 different class labels in the dataset.</w:t>
      </w:r>
    </w:p>
    <w:p w14:paraId="35EC922A" w14:textId="21A38A28" w:rsidR="00E7719D" w:rsidRDefault="00E7719D" w:rsidP="00E7719D">
      <w:pPr>
        <w:ind w:left="720"/>
        <w:rPr>
          <w:sz w:val="24"/>
          <w:szCs w:val="24"/>
        </w:rPr>
      </w:pPr>
      <w:r w:rsidRPr="00E7719D">
        <w:rPr>
          <w:sz w:val="24"/>
          <w:szCs w:val="24"/>
        </w:rPr>
        <w:t>The dataset includes 21 different class labels, and is crucial for the development of data-driven, computational approaches in diagnostic medicine as only a few datasets of this kind are publicly available. The samples were gathered and processed at the Munich Leukemia Laboratory (MLL) with the use of Fraunhofer IIS equipment for scanning and Helmholtz Munich software for post-processing.</w:t>
      </w:r>
    </w:p>
    <w:p w14:paraId="19F7F02F" w14:textId="2C103EB7" w:rsidR="00E7719D" w:rsidRDefault="00E7719D" w:rsidP="00E7719D">
      <w:pPr>
        <w:ind w:left="720"/>
        <w:rPr>
          <w:sz w:val="24"/>
          <w:szCs w:val="24"/>
        </w:rPr>
      </w:pPr>
      <w:r w:rsidRPr="00E7719D">
        <w:rPr>
          <w:sz w:val="24"/>
          <w:szCs w:val="24"/>
        </w:rPr>
        <w:t>The Metrics taken for evaluation of the models are</w:t>
      </w:r>
      <w:r>
        <w:rPr>
          <w:sz w:val="24"/>
          <w:szCs w:val="24"/>
        </w:rPr>
        <w:t xml:space="preserve">: </w:t>
      </w:r>
    </w:p>
    <w:p w14:paraId="1416775D" w14:textId="0642BA1E" w:rsidR="00E7719D" w:rsidRDefault="00E7719D" w:rsidP="00E7719D">
      <w:pPr>
        <w:ind w:left="360"/>
        <w:jc w:val="center"/>
        <w:rPr>
          <w:sz w:val="24"/>
          <w:szCs w:val="24"/>
        </w:rPr>
      </w:pPr>
      <w:r>
        <w:rPr>
          <w:noProof/>
          <w:sz w:val="24"/>
          <w:szCs w:val="24"/>
        </w:rPr>
        <w:lastRenderedPageBreak/>
        <w:drawing>
          <wp:inline distT="0" distB="0" distL="0" distR="0" wp14:anchorId="456B9222" wp14:editId="3D5FA195">
            <wp:extent cx="2514951" cy="261974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a:extLst>
                        <a:ext uri="{28A0092B-C50C-407E-A947-70E740481C1C}">
                          <a14:useLocalDpi xmlns:a14="http://schemas.microsoft.com/office/drawing/2010/main" val="0"/>
                        </a:ext>
                      </a:extLst>
                    </a:blip>
                    <a:stretch>
                      <a:fillRect/>
                    </a:stretch>
                  </pic:blipFill>
                  <pic:spPr>
                    <a:xfrm>
                      <a:off x="0" y="0"/>
                      <a:ext cx="2514951" cy="2619741"/>
                    </a:xfrm>
                    <a:prstGeom prst="rect">
                      <a:avLst/>
                    </a:prstGeom>
                  </pic:spPr>
                </pic:pic>
              </a:graphicData>
            </a:graphic>
          </wp:inline>
        </w:drawing>
      </w:r>
    </w:p>
    <w:p w14:paraId="2147D501" w14:textId="77777777" w:rsidR="00E7719D" w:rsidRPr="00E7719D" w:rsidRDefault="00E7719D" w:rsidP="00E7719D">
      <w:pPr>
        <w:ind w:left="720"/>
        <w:rPr>
          <w:sz w:val="24"/>
          <w:szCs w:val="24"/>
          <w:lang w:val="en-PK"/>
        </w:rPr>
      </w:pPr>
      <w:proofErr w:type="gramStart"/>
      <w:r w:rsidRPr="00E7719D">
        <w:rPr>
          <w:sz w:val="24"/>
          <w:szCs w:val="24"/>
          <w:lang w:val="en-PK"/>
        </w:rPr>
        <w:t>where</w:t>
      </w:r>
      <w:proofErr w:type="gramEnd"/>
      <w:r w:rsidRPr="00E7719D">
        <w:rPr>
          <w:sz w:val="24"/>
          <w:szCs w:val="24"/>
          <w:lang w:val="en-PK"/>
        </w:rPr>
        <w:t>,</w:t>
      </w:r>
    </w:p>
    <w:p w14:paraId="5BC35630" w14:textId="77777777" w:rsidR="00E7719D" w:rsidRPr="00E7719D" w:rsidRDefault="00E7719D" w:rsidP="00E7719D">
      <w:pPr>
        <w:ind w:left="720"/>
        <w:rPr>
          <w:sz w:val="24"/>
          <w:szCs w:val="24"/>
          <w:lang w:val="en-PK"/>
        </w:rPr>
      </w:pPr>
      <w:r w:rsidRPr="00E7719D">
        <w:rPr>
          <w:i/>
          <w:iCs/>
          <w:sz w:val="24"/>
          <w:szCs w:val="24"/>
          <w:lang w:val="en-PK"/>
        </w:rPr>
        <w:t>TP</w:t>
      </w:r>
      <w:r w:rsidRPr="00E7719D">
        <w:rPr>
          <w:sz w:val="24"/>
          <w:szCs w:val="24"/>
          <w:lang w:val="en-PK"/>
        </w:rPr>
        <w:t> = True Positives</w:t>
      </w:r>
    </w:p>
    <w:p w14:paraId="6FCE4C92" w14:textId="77777777" w:rsidR="00E7719D" w:rsidRPr="00E7719D" w:rsidRDefault="00E7719D" w:rsidP="00E7719D">
      <w:pPr>
        <w:ind w:left="720"/>
        <w:rPr>
          <w:sz w:val="24"/>
          <w:szCs w:val="24"/>
          <w:lang w:val="en-PK"/>
        </w:rPr>
      </w:pPr>
      <w:r w:rsidRPr="00E7719D">
        <w:rPr>
          <w:i/>
          <w:iCs/>
          <w:sz w:val="24"/>
          <w:szCs w:val="24"/>
          <w:lang w:val="en-PK"/>
        </w:rPr>
        <w:t>TN</w:t>
      </w:r>
      <w:r w:rsidRPr="00E7719D">
        <w:rPr>
          <w:sz w:val="24"/>
          <w:szCs w:val="24"/>
          <w:lang w:val="en-PK"/>
        </w:rPr>
        <w:t> = True Negatives</w:t>
      </w:r>
    </w:p>
    <w:p w14:paraId="585C74C6" w14:textId="77777777" w:rsidR="00E7719D" w:rsidRPr="00E7719D" w:rsidRDefault="00E7719D" w:rsidP="00E7719D">
      <w:pPr>
        <w:ind w:left="720"/>
        <w:rPr>
          <w:sz w:val="24"/>
          <w:szCs w:val="24"/>
          <w:lang w:val="en-PK"/>
        </w:rPr>
      </w:pPr>
      <w:r w:rsidRPr="00E7719D">
        <w:rPr>
          <w:i/>
          <w:iCs/>
          <w:sz w:val="24"/>
          <w:szCs w:val="24"/>
          <w:lang w:val="en-PK"/>
        </w:rPr>
        <w:t>FP</w:t>
      </w:r>
      <w:r w:rsidRPr="00E7719D">
        <w:rPr>
          <w:sz w:val="24"/>
          <w:szCs w:val="24"/>
          <w:lang w:val="en-PK"/>
        </w:rPr>
        <w:t> = False Positives</w:t>
      </w:r>
    </w:p>
    <w:p w14:paraId="6DF8B3F5" w14:textId="77777777" w:rsidR="00E7719D" w:rsidRPr="00E7719D" w:rsidRDefault="00E7719D" w:rsidP="00E7719D">
      <w:pPr>
        <w:ind w:left="720"/>
        <w:rPr>
          <w:sz w:val="24"/>
          <w:szCs w:val="24"/>
          <w:lang w:val="en-PK"/>
        </w:rPr>
      </w:pPr>
      <w:r w:rsidRPr="00E7719D">
        <w:rPr>
          <w:i/>
          <w:iCs/>
          <w:sz w:val="24"/>
          <w:szCs w:val="24"/>
          <w:lang w:val="en-PK"/>
        </w:rPr>
        <w:t>FN</w:t>
      </w:r>
      <w:r w:rsidRPr="00E7719D">
        <w:rPr>
          <w:sz w:val="24"/>
          <w:szCs w:val="24"/>
          <w:lang w:val="en-PK"/>
        </w:rPr>
        <w:t> = False Negatives.</w:t>
      </w:r>
    </w:p>
    <w:p w14:paraId="48EAB6E3" w14:textId="0E6B2C31" w:rsidR="00E7719D" w:rsidRPr="00E7719D" w:rsidRDefault="00E7719D" w:rsidP="00E7719D">
      <w:pPr>
        <w:ind w:left="360"/>
        <w:rPr>
          <w:sz w:val="24"/>
          <w:szCs w:val="24"/>
        </w:rPr>
      </w:pPr>
    </w:p>
    <w:p w14:paraId="41DB8CC6" w14:textId="68C24FB2" w:rsidR="00F506CA" w:rsidRDefault="00F506CA">
      <w:pPr>
        <w:pStyle w:val="Heading2"/>
        <w:numPr>
          <w:ilvl w:val="2"/>
          <w:numId w:val="9"/>
        </w:numPr>
        <w:rPr>
          <w:lang w:val="en-PK"/>
        </w:rPr>
      </w:pPr>
      <w:bookmarkStart w:id="85" w:name="_Toc125481264"/>
      <w:r w:rsidRPr="00F506CA">
        <w:rPr>
          <w:lang w:val="en-PK"/>
        </w:rPr>
        <w:t>Confusion Matrix</w:t>
      </w:r>
      <w:bookmarkEnd w:id="85"/>
    </w:p>
    <w:p w14:paraId="048D1D60" w14:textId="0541E063" w:rsidR="00F506CA" w:rsidRDefault="00B30B22" w:rsidP="00B30B22">
      <w:pPr>
        <w:ind w:left="1440"/>
        <w:rPr>
          <w:sz w:val="24"/>
          <w:szCs w:val="24"/>
        </w:rPr>
      </w:pPr>
      <w:r w:rsidRPr="00B30B22">
        <w:rPr>
          <w:sz w:val="24"/>
          <w:szCs w:val="24"/>
        </w:rPr>
        <w:t>The confusion matrix below shows the performance of a model trained on bone marrow cell images to classify them by class.</w:t>
      </w:r>
    </w:p>
    <w:p w14:paraId="4B49E7B8" w14:textId="2AAFAE2F" w:rsidR="00B30B22" w:rsidRDefault="00B30B22" w:rsidP="00B30B22">
      <w:pPr>
        <w:ind w:left="1440"/>
        <w:rPr>
          <w:sz w:val="24"/>
          <w:szCs w:val="24"/>
        </w:rPr>
      </w:pPr>
      <w:r w:rsidRPr="00B30B22">
        <w:rPr>
          <w:sz w:val="24"/>
          <w:szCs w:val="24"/>
        </w:rPr>
        <w:t>The visual representation is shown in</w:t>
      </w:r>
      <w:r>
        <w:rPr>
          <w:sz w:val="24"/>
          <w:szCs w:val="24"/>
        </w:rPr>
        <w:t xml:space="preserve"> </w:t>
      </w:r>
      <w:r w:rsidRPr="00B30B22">
        <w:rPr>
          <w:b/>
          <w:bCs/>
          <w:sz w:val="24"/>
          <w:szCs w:val="24"/>
        </w:rPr>
        <w:t xml:space="preserve">Figure </w:t>
      </w:r>
      <w:r w:rsidR="00DE1A89">
        <w:rPr>
          <w:b/>
          <w:bCs/>
          <w:sz w:val="24"/>
          <w:szCs w:val="24"/>
        </w:rPr>
        <w:t>7</w:t>
      </w:r>
      <w:r>
        <w:rPr>
          <w:sz w:val="24"/>
          <w:szCs w:val="24"/>
        </w:rPr>
        <w:t>.</w:t>
      </w:r>
    </w:p>
    <w:p w14:paraId="41E64563" w14:textId="12D7EB27" w:rsidR="00B30B22" w:rsidRDefault="00B30B22" w:rsidP="00B30B22">
      <w:pPr>
        <w:ind w:left="1440"/>
        <w:jc w:val="center"/>
        <w:rPr>
          <w:sz w:val="24"/>
          <w:szCs w:val="24"/>
          <w:lang w:val="en-PK"/>
        </w:rPr>
      </w:pPr>
      <w:r>
        <w:rPr>
          <w:noProof/>
          <w:sz w:val="24"/>
          <w:szCs w:val="24"/>
          <w:lang w:val="en-PK"/>
        </w:rPr>
        <w:lastRenderedPageBreak/>
        <w:drawing>
          <wp:inline distT="0" distB="0" distL="0" distR="0" wp14:anchorId="19A6999D" wp14:editId="6DDB5850">
            <wp:extent cx="4703097" cy="5757296"/>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06475" cy="5761431"/>
                    </a:xfrm>
                    <a:prstGeom prst="rect">
                      <a:avLst/>
                    </a:prstGeom>
                  </pic:spPr>
                </pic:pic>
              </a:graphicData>
            </a:graphic>
          </wp:inline>
        </w:drawing>
      </w:r>
    </w:p>
    <w:p w14:paraId="0064F4D7" w14:textId="4048C1BD" w:rsidR="00B30B22" w:rsidRDefault="00B30B22" w:rsidP="00B30B22">
      <w:pPr>
        <w:ind w:left="1440"/>
        <w:jc w:val="center"/>
        <w:rPr>
          <w:sz w:val="24"/>
          <w:szCs w:val="24"/>
        </w:rPr>
      </w:pPr>
      <w:r w:rsidRPr="00B30B22">
        <w:rPr>
          <w:b/>
          <w:bCs/>
          <w:sz w:val="24"/>
          <w:szCs w:val="24"/>
        </w:rPr>
        <w:t xml:space="preserve">Figure </w:t>
      </w:r>
      <w:r>
        <w:rPr>
          <w:b/>
          <w:bCs/>
          <w:sz w:val="24"/>
          <w:szCs w:val="24"/>
        </w:rPr>
        <w:t>6</w:t>
      </w:r>
      <w:r w:rsidRPr="00B30B22">
        <w:rPr>
          <w:b/>
          <w:bCs/>
          <w:sz w:val="24"/>
          <w:szCs w:val="24"/>
        </w:rPr>
        <w:t>.</w:t>
      </w:r>
      <w:r w:rsidRPr="00B30B22">
        <w:rPr>
          <w:sz w:val="24"/>
          <w:szCs w:val="24"/>
        </w:rPr>
        <w:t xml:space="preserve"> Confusion matrix of predictions generated by </w:t>
      </w:r>
      <w:r w:rsidR="00DE1A89">
        <w:rPr>
          <w:sz w:val="24"/>
          <w:szCs w:val="24"/>
        </w:rPr>
        <w:t>EfficientNetB5 Pre-trained</w:t>
      </w:r>
      <w:r w:rsidRPr="00B30B22">
        <w:rPr>
          <w:sz w:val="24"/>
          <w:szCs w:val="24"/>
        </w:rPr>
        <w:t xml:space="preserve"> model on training data.</w:t>
      </w:r>
    </w:p>
    <w:p w14:paraId="37FC6E19" w14:textId="77777777" w:rsidR="00C03110" w:rsidRPr="00C03110" w:rsidRDefault="00C03110" w:rsidP="00C03110">
      <w:pPr>
        <w:ind w:left="1440"/>
        <w:rPr>
          <w:sz w:val="24"/>
          <w:szCs w:val="24"/>
          <w:lang w:val="en-PK"/>
        </w:rPr>
      </w:pPr>
      <w:r w:rsidRPr="00C03110">
        <w:rPr>
          <w:sz w:val="24"/>
          <w:szCs w:val="24"/>
          <w:lang w:val="en-PK"/>
        </w:rPr>
        <w:t>The train set consisted of 109,670 images, which were divided into different classes: LYI (41 images), PEB (1753 images), FGC (30 images), MYB (4196 images), OTH (188 images), BLA (7662 images), MMZ (1955 images), MON (2585 images), ART (12,563 images), BAS (282 images), PMO (7676 images), EOS (3765 images), KSC (26 images), ABE (5 images), PLM (4882 images), NGB (6379 images), HAC (261 images), EBO (17,532 images), NIF (2264 images), LYT (16,794 images), and NGS (18,831 images).</w:t>
      </w:r>
    </w:p>
    <w:p w14:paraId="6A1888DA" w14:textId="531E94A4" w:rsidR="00C03110" w:rsidRPr="00C03110" w:rsidRDefault="00C03110" w:rsidP="00C03110">
      <w:pPr>
        <w:ind w:left="1440"/>
        <w:rPr>
          <w:sz w:val="24"/>
          <w:szCs w:val="24"/>
        </w:rPr>
      </w:pPr>
      <w:r w:rsidRPr="00C03110">
        <w:rPr>
          <w:sz w:val="24"/>
          <w:szCs w:val="24"/>
          <w:lang w:val="en-PK"/>
        </w:rPr>
        <w:t xml:space="preserve">According to the confusion matrix, the model performed well in classifying the images, correctly identifying 41 out of 41 images in the LYI class, 1752 out of 1753 images in the PEB class, 30 out of 30 images in the FGC class, </w:t>
      </w:r>
      <w:r w:rsidRPr="00C03110">
        <w:rPr>
          <w:sz w:val="24"/>
          <w:szCs w:val="24"/>
          <w:lang w:val="en-PK"/>
        </w:rPr>
        <w:lastRenderedPageBreak/>
        <w:t>4182 out of 4196 images in the MYB class, 188 out of 188 images in the OTH class, 7576 out of 7662 images in the BLA class, 1943 out of 1955 images in the MMZ class, 2579 out of 2585 images in the MON class, 4931 out of 12,563 images in the ART class, 282 out of 282 images in the BAS class, 7480 out of 7676 images in the PMO class, 3765 out of 3765 images in the EOS class, 26 out of 26 images in the KSC class, 5 out of 5 images in the ABE class, 4865 out of 4882 images in the PLM class, 6315 out of 6379 images in the NGB class, 261 out of 261 images in the HAC class, 17,070 out of 17,532 images in the EBO class, 2260 out of 2264 images in the NIF class, 15,971 out of 16,794 images in the LYT class, and 18,183 out of 18,831 images in the NGS class. The model performance was also visually represented in a graph below the confusion matrix.</w:t>
      </w:r>
      <w:r>
        <w:rPr>
          <w:sz w:val="24"/>
          <w:szCs w:val="24"/>
        </w:rPr>
        <w:t xml:space="preserve"> </w:t>
      </w:r>
      <w:r w:rsidRPr="00C03110">
        <w:rPr>
          <w:sz w:val="24"/>
          <w:szCs w:val="24"/>
        </w:rPr>
        <w:t>The visual representation is shown in</w:t>
      </w:r>
      <w:r>
        <w:rPr>
          <w:sz w:val="24"/>
          <w:szCs w:val="24"/>
        </w:rPr>
        <w:t xml:space="preserve"> </w:t>
      </w:r>
      <w:r w:rsidRPr="00C03110">
        <w:rPr>
          <w:b/>
          <w:bCs/>
          <w:sz w:val="24"/>
          <w:szCs w:val="24"/>
        </w:rPr>
        <w:t>Figure 7</w:t>
      </w:r>
      <w:r>
        <w:rPr>
          <w:b/>
          <w:bCs/>
          <w:sz w:val="24"/>
          <w:szCs w:val="24"/>
        </w:rPr>
        <w:t>.</w:t>
      </w:r>
    </w:p>
    <w:p w14:paraId="32A87BDB" w14:textId="16996FD2" w:rsidR="00C03110" w:rsidRDefault="00C03110" w:rsidP="00C03110">
      <w:pPr>
        <w:ind w:left="1440"/>
        <w:rPr>
          <w:sz w:val="24"/>
          <w:szCs w:val="24"/>
          <w:lang w:val="en-PK"/>
        </w:rPr>
      </w:pPr>
      <w:r>
        <w:rPr>
          <w:noProof/>
          <w:sz w:val="24"/>
          <w:szCs w:val="24"/>
          <w:lang w:val="en-PK"/>
        </w:rPr>
        <w:drawing>
          <wp:inline distT="0" distB="0" distL="0" distR="0" wp14:anchorId="7B6C0E0E" wp14:editId="6FB53AB0">
            <wp:extent cx="4495800" cy="413181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0055" cy="4135720"/>
                    </a:xfrm>
                    <a:prstGeom prst="rect">
                      <a:avLst/>
                    </a:prstGeom>
                  </pic:spPr>
                </pic:pic>
              </a:graphicData>
            </a:graphic>
          </wp:inline>
        </w:drawing>
      </w:r>
    </w:p>
    <w:p w14:paraId="176384C3" w14:textId="101F0448" w:rsidR="00C03110" w:rsidRPr="00C03110" w:rsidRDefault="00C03110" w:rsidP="00C03110">
      <w:pPr>
        <w:ind w:left="1440"/>
        <w:jc w:val="center"/>
        <w:rPr>
          <w:sz w:val="24"/>
          <w:szCs w:val="24"/>
          <w:lang w:val="en-PK"/>
        </w:rPr>
      </w:pPr>
      <w:r w:rsidRPr="00C03110">
        <w:rPr>
          <w:b/>
          <w:bCs/>
          <w:sz w:val="24"/>
          <w:szCs w:val="24"/>
        </w:rPr>
        <w:t xml:space="preserve">Figure </w:t>
      </w:r>
      <w:r w:rsidR="00DE1A89">
        <w:rPr>
          <w:b/>
          <w:bCs/>
          <w:sz w:val="24"/>
          <w:szCs w:val="24"/>
        </w:rPr>
        <w:t>8</w:t>
      </w:r>
      <w:r w:rsidRPr="00C03110">
        <w:rPr>
          <w:b/>
          <w:bCs/>
          <w:sz w:val="24"/>
          <w:szCs w:val="24"/>
        </w:rPr>
        <w:t>.</w:t>
      </w:r>
      <w:r w:rsidRPr="00C03110">
        <w:rPr>
          <w:sz w:val="24"/>
          <w:szCs w:val="24"/>
        </w:rPr>
        <w:t xml:space="preserve"> Confusion matrix of predictions generated by </w:t>
      </w:r>
      <w:r w:rsidR="00DE1A89">
        <w:rPr>
          <w:sz w:val="24"/>
          <w:szCs w:val="24"/>
        </w:rPr>
        <w:t>EffecientNetB5 Pre-Trained</w:t>
      </w:r>
      <w:r w:rsidRPr="00C03110">
        <w:rPr>
          <w:sz w:val="24"/>
          <w:szCs w:val="24"/>
        </w:rPr>
        <w:t xml:space="preserve"> model on test data.</w:t>
      </w:r>
    </w:p>
    <w:p w14:paraId="6D034268" w14:textId="36B79B33" w:rsidR="00C03110" w:rsidRPr="00B30B22" w:rsidRDefault="00C03110" w:rsidP="00C03110">
      <w:pPr>
        <w:ind w:left="1440"/>
        <w:rPr>
          <w:sz w:val="24"/>
          <w:szCs w:val="24"/>
          <w:lang w:val="en-PK"/>
        </w:rPr>
      </w:pPr>
      <w:r w:rsidRPr="00C03110">
        <w:rPr>
          <w:sz w:val="24"/>
          <w:szCs w:val="24"/>
        </w:rPr>
        <w:t xml:space="preserve">In the validation set, 30,837 images were captured, including 11 LYI, 493 PEB, 8 FGC, 1180 MYB, 52 OTH, 2155 BLA, 549 MMZ, 727 MON, 3533 ART, 79 BAS, 2158 PMO, 1058 EOS, 7 KSC, 1 ABE, 1373 PLM, 1794 NGB, 73 HAC, 4931 EBO, 636 NIF, 4723 LYT, and 5296 NGS. According to the confusion matrix, the model accurately classified 10 out of 11 LYI, 414 out of 493 PEB, 2 out of 8 FGC, 1050 out of 1180 MYB, 11 out of 52 OTH, 1928 out of 2155 BLA, 445 out of 549 MMZ, 356 out of 727 MON, </w:t>
      </w:r>
      <w:r w:rsidRPr="00C03110">
        <w:rPr>
          <w:sz w:val="24"/>
          <w:szCs w:val="24"/>
        </w:rPr>
        <w:lastRenderedPageBreak/>
        <w:t>3264 out of 3533 ART, 28 out of 79 BAS, 2008 out of 2158 PMO, 986 out of 1058 EOS, 7 out of 7 KSC, 1 out of 1 ABE, 1282 out of 1373 PLM, 1530 out of 1794 NGB, 56 out of 73 HAC, 4062 out of 4931 EBO, 524 out of 636 NIF, 2912 out of 4723 LYT, and 5136 out of 5296 NGS.</w:t>
      </w:r>
    </w:p>
    <w:p w14:paraId="5BE5B555" w14:textId="5F300672" w:rsidR="00C03110" w:rsidRDefault="00C03110">
      <w:pPr>
        <w:pStyle w:val="Heading2"/>
        <w:numPr>
          <w:ilvl w:val="2"/>
          <w:numId w:val="9"/>
        </w:numPr>
        <w:rPr>
          <w:lang w:val="en-PK"/>
        </w:rPr>
      </w:pPr>
      <w:bookmarkStart w:id="86" w:name="_Toc125481265"/>
      <w:r w:rsidRPr="00C03110">
        <w:rPr>
          <w:lang w:val="en-PK"/>
        </w:rPr>
        <w:t>Evaluation Metrics</w:t>
      </w:r>
      <w:bookmarkEnd w:id="86"/>
    </w:p>
    <w:p w14:paraId="50743B73" w14:textId="1FAB7D9D" w:rsidR="00C03110" w:rsidRDefault="007A16C7" w:rsidP="00C03110">
      <w:pPr>
        <w:ind w:left="1440"/>
        <w:rPr>
          <w:sz w:val="24"/>
          <w:szCs w:val="24"/>
        </w:rPr>
      </w:pPr>
      <w:r w:rsidRPr="007A16C7">
        <w:rPr>
          <w:sz w:val="24"/>
          <w:szCs w:val="24"/>
        </w:rPr>
        <w:t xml:space="preserve">Table 3 and Table 4 show the evaluation metrics based on precision, recall, f1 score, and support values for the classification of different cell classes in the training and validation set. The </w:t>
      </w:r>
      <w:r w:rsidR="005A101B">
        <w:rPr>
          <w:sz w:val="24"/>
          <w:szCs w:val="24"/>
        </w:rPr>
        <w:t>proposed method</w:t>
      </w:r>
      <w:r w:rsidRPr="007A16C7">
        <w:rPr>
          <w:sz w:val="24"/>
          <w:szCs w:val="24"/>
        </w:rPr>
        <w:t xml:space="preserve"> demonstrated a weighted average recall score of 92% for the training set and 91% for the validation set. Recall score is a useful measure of false negatives and the performance of the model in detecting anomalous cases. A recall score of 92% for training and 91% for validation indicates that the </w:t>
      </w:r>
      <w:r w:rsidR="005A101B">
        <w:rPr>
          <w:sz w:val="24"/>
          <w:szCs w:val="24"/>
        </w:rPr>
        <w:t>proposed method</w:t>
      </w:r>
      <w:r w:rsidRPr="007A16C7">
        <w:rPr>
          <w:sz w:val="24"/>
          <w:szCs w:val="24"/>
        </w:rPr>
        <w:t xml:space="preserve"> performs well in identifying these cases.</w:t>
      </w:r>
    </w:p>
    <w:p w14:paraId="175BCABB" w14:textId="08CF8786" w:rsidR="007A16C7" w:rsidRDefault="007A16C7" w:rsidP="00C03110">
      <w:pPr>
        <w:ind w:left="1440"/>
        <w:rPr>
          <w:sz w:val="24"/>
          <w:szCs w:val="24"/>
        </w:rPr>
      </w:pPr>
      <w:r w:rsidRPr="007A16C7">
        <w:rPr>
          <w:b/>
          <w:bCs/>
          <w:sz w:val="24"/>
          <w:szCs w:val="24"/>
        </w:rPr>
        <w:t>Table 3.</w:t>
      </w:r>
      <w:r w:rsidRPr="007A16C7">
        <w:rPr>
          <w:sz w:val="24"/>
          <w:szCs w:val="24"/>
        </w:rPr>
        <w:t> Evaluation metrics score for different cell classes on train data.</w:t>
      </w:r>
    </w:p>
    <w:p w14:paraId="10D40B9A" w14:textId="77777777" w:rsidR="007A16C7" w:rsidRPr="007A16C7" w:rsidRDefault="007A16C7" w:rsidP="007A16C7">
      <w:pPr>
        <w:autoSpaceDE/>
        <w:autoSpaceDN/>
        <w:spacing w:after="0"/>
        <w:jc w:val="left"/>
        <w:rPr>
          <w:sz w:val="24"/>
          <w:szCs w:val="24"/>
          <w:lang w:val="en-PK" w:eastAsia="en-PK"/>
        </w:rPr>
      </w:pPr>
    </w:p>
    <w:tbl>
      <w:tblPr>
        <w:tblW w:w="7316" w:type="dxa"/>
        <w:tblCellSpacing w:w="15" w:type="dxa"/>
        <w:tblInd w:w="1297" w:type="dxa"/>
        <w:tblBorders>
          <w:top w:val="single" w:sz="2" w:space="0" w:color="DDDDDD"/>
          <w:left w:val="single" w:sz="2" w:space="0" w:color="DDDDDD"/>
          <w:bottom w:val="single" w:sz="2" w:space="0" w:color="DDDDDD"/>
          <w:right w:val="single" w:sz="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92"/>
        <w:gridCol w:w="1398"/>
        <w:gridCol w:w="1023"/>
        <w:gridCol w:w="1345"/>
        <w:gridCol w:w="1258"/>
      </w:tblGrid>
      <w:tr w:rsidR="007A16C7" w:rsidRPr="007A16C7" w14:paraId="436AB914" w14:textId="77777777" w:rsidTr="00992722">
        <w:trPr>
          <w:trHeight w:val="150"/>
          <w:tblHeader/>
          <w:tblCellSpacing w:w="15" w:type="dxa"/>
        </w:trPr>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31CDDD93" w14:textId="77777777" w:rsidR="007A16C7" w:rsidRPr="007A16C7" w:rsidRDefault="007A16C7" w:rsidP="007A16C7">
            <w:pPr>
              <w:autoSpaceDE/>
              <w:autoSpaceDN/>
              <w:spacing w:after="0"/>
              <w:jc w:val="center"/>
              <w:rPr>
                <w:rFonts w:ascii="Arial" w:hAnsi="Arial" w:cs="Arial"/>
                <w:b/>
                <w:bCs/>
                <w:color w:val="222222"/>
                <w:sz w:val="18"/>
                <w:szCs w:val="18"/>
                <w:lang w:val="en-PK" w:eastAsia="en-PK"/>
              </w:rPr>
            </w:pPr>
            <w:r w:rsidRPr="007A16C7">
              <w:rPr>
                <w:rFonts w:ascii="Arial" w:hAnsi="Arial" w:cs="Arial"/>
                <w:b/>
                <w:bCs/>
                <w:color w:val="222222"/>
                <w:sz w:val="18"/>
                <w:szCs w:val="18"/>
                <w:lang w:val="en-PK" w:eastAsia="en-PK"/>
              </w:rPr>
              <w:t>Cell Class</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41BA26F2" w14:textId="77777777" w:rsidR="007A16C7" w:rsidRPr="007A16C7" w:rsidRDefault="007A16C7" w:rsidP="007A16C7">
            <w:pPr>
              <w:autoSpaceDE/>
              <w:autoSpaceDN/>
              <w:spacing w:after="0"/>
              <w:jc w:val="center"/>
              <w:rPr>
                <w:rFonts w:ascii="Arial" w:hAnsi="Arial" w:cs="Arial"/>
                <w:b/>
                <w:bCs/>
                <w:color w:val="222222"/>
                <w:sz w:val="18"/>
                <w:szCs w:val="18"/>
                <w:lang w:val="en-PK" w:eastAsia="en-PK"/>
              </w:rPr>
            </w:pPr>
            <w:r w:rsidRPr="007A16C7">
              <w:rPr>
                <w:rFonts w:ascii="Arial" w:hAnsi="Arial" w:cs="Arial"/>
                <w:b/>
                <w:bCs/>
                <w:color w:val="222222"/>
                <w:sz w:val="18"/>
                <w:szCs w:val="18"/>
                <w:lang w:val="en-PK" w:eastAsia="en-PK"/>
              </w:rPr>
              <w:t>Precision</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1D74E3E3" w14:textId="77777777" w:rsidR="007A16C7" w:rsidRPr="007A16C7" w:rsidRDefault="007A16C7" w:rsidP="007A16C7">
            <w:pPr>
              <w:autoSpaceDE/>
              <w:autoSpaceDN/>
              <w:spacing w:after="0"/>
              <w:jc w:val="center"/>
              <w:rPr>
                <w:rFonts w:ascii="Arial" w:hAnsi="Arial" w:cs="Arial"/>
                <w:b/>
                <w:bCs/>
                <w:color w:val="222222"/>
                <w:sz w:val="18"/>
                <w:szCs w:val="18"/>
                <w:lang w:val="en-PK" w:eastAsia="en-PK"/>
              </w:rPr>
            </w:pPr>
            <w:r w:rsidRPr="007A16C7">
              <w:rPr>
                <w:rFonts w:ascii="Arial" w:hAnsi="Arial" w:cs="Arial"/>
                <w:b/>
                <w:bCs/>
                <w:color w:val="222222"/>
                <w:sz w:val="18"/>
                <w:szCs w:val="18"/>
                <w:lang w:val="en-PK" w:eastAsia="en-PK"/>
              </w:rPr>
              <w:t>Recall</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28574A5E" w14:textId="77777777" w:rsidR="007A16C7" w:rsidRPr="007A16C7" w:rsidRDefault="007A16C7" w:rsidP="007A16C7">
            <w:pPr>
              <w:autoSpaceDE/>
              <w:autoSpaceDN/>
              <w:spacing w:after="0"/>
              <w:jc w:val="center"/>
              <w:rPr>
                <w:rFonts w:ascii="Arial" w:hAnsi="Arial" w:cs="Arial"/>
                <w:b/>
                <w:bCs/>
                <w:color w:val="222222"/>
                <w:sz w:val="18"/>
                <w:szCs w:val="18"/>
                <w:lang w:val="en-PK" w:eastAsia="en-PK"/>
              </w:rPr>
            </w:pPr>
            <w:r w:rsidRPr="007A16C7">
              <w:rPr>
                <w:rFonts w:ascii="Arial" w:hAnsi="Arial" w:cs="Arial"/>
                <w:b/>
                <w:bCs/>
                <w:color w:val="222222"/>
                <w:sz w:val="18"/>
                <w:szCs w:val="18"/>
                <w:lang w:val="en-PK" w:eastAsia="en-PK"/>
              </w:rPr>
              <w:t>F1-Score</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37CCB5E4" w14:textId="77777777" w:rsidR="007A16C7" w:rsidRPr="007A16C7" w:rsidRDefault="007A16C7" w:rsidP="007A16C7">
            <w:pPr>
              <w:autoSpaceDE/>
              <w:autoSpaceDN/>
              <w:spacing w:after="0"/>
              <w:jc w:val="center"/>
              <w:rPr>
                <w:rFonts w:ascii="Arial" w:hAnsi="Arial" w:cs="Arial"/>
                <w:b/>
                <w:bCs/>
                <w:color w:val="222222"/>
                <w:sz w:val="18"/>
                <w:szCs w:val="18"/>
                <w:lang w:val="en-PK" w:eastAsia="en-PK"/>
              </w:rPr>
            </w:pPr>
            <w:r w:rsidRPr="007A16C7">
              <w:rPr>
                <w:rFonts w:ascii="Arial" w:hAnsi="Arial" w:cs="Arial"/>
                <w:b/>
                <w:bCs/>
                <w:color w:val="222222"/>
                <w:sz w:val="18"/>
                <w:szCs w:val="18"/>
                <w:lang w:val="en-PK" w:eastAsia="en-PK"/>
              </w:rPr>
              <w:t>Support</w:t>
            </w:r>
          </w:p>
        </w:tc>
      </w:tr>
      <w:tr w:rsidR="007A16C7" w:rsidRPr="007A16C7" w14:paraId="35607C33" w14:textId="77777777" w:rsidTr="00992722">
        <w:trPr>
          <w:trHeight w:val="150"/>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704B1884"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LYI</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0BF88182"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1.00</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578D0DF3"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0.67</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595D062E"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0.81</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60C309EC"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553</w:t>
            </w:r>
          </w:p>
        </w:tc>
      </w:tr>
      <w:tr w:rsidR="007A16C7" w:rsidRPr="007A16C7" w14:paraId="3C6DE1D4" w14:textId="77777777" w:rsidTr="00992722">
        <w:trPr>
          <w:trHeight w:val="150"/>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518985B8"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PEB</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23DBD1D7"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1.00</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430DF175"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0.77</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8F4F2DE"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0.87</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3815EE90"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2261</w:t>
            </w:r>
          </w:p>
        </w:tc>
      </w:tr>
      <w:tr w:rsidR="007A16C7" w:rsidRPr="007A16C7" w14:paraId="10ADBB45" w14:textId="77777777" w:rsidTr="00992722">
        <w:trPr>
          <w:trHeight w:val="162"/>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5E7D61D9"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FGC</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0B1FA7E3"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1.00</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58787213"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0.56</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FBD2F1A"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0.71</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37C4B703"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532</w:t>
            </w:r>
          </w:p>
        </w:tc>
      </w:tr>
      <w:tr w:rsidR="007A16C7" w:rsidRPr="007A16C7" w14:paraId="45301462" w14:textId="77777777" w:rsidTr="00992722">
        <w:trPr>
          <w:trHeight w:val="150"/>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73F5FCFC"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MYB</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3EF75538"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1.00</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318D20FB"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0.90</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E371CA5"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0.94</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7352A926"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4660</w:t>
            </w:r>
          </w:p>
        </w:tc>
      </w:tr>
      <w:tr w:rsidR="007A16C7" w:rsidRPr="007A16C7" w14:paraId="386AA209" w14:textId="77777777" w:rsidTr="00992722">
        <w:trPr>
          <w:trHeight w:val="150"/>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608ADDEC"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OTH</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4A709D45"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1.00</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5D4E478A"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0.69</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F1B736B"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0.81</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7B279421"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651</w:t>
            </w:r>
          </w:p>
        </w:tc>
      </w:tr>
      <w:tr w:rsidR="007A16C7" w:rsidRPr="007A16C7" w14:paraId="46994997" w14:textId="77777777" w:rsidTr="00992722">
        <w:trPr>
          <w:trHeight w:val="150"/>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6DD70A69"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BLA</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6DB7417F"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0.99</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2A589FF2"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0.94</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24FCD5AA"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0.96</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129DB0EE"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8076</w:t>
            </w:r>
          </w:p>
        </w:tc>
      </w:tr>
      <w:tr w:rsidR="007A16C7" w:rsidRPr="007A16C7" w14:paraId="633064FF" w14:textId="77777777" w:rsidTr="00992722">
        <w:trPr>
          <w:trHeight w:val="150"/>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01A9095D"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MMZ</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4CD8F0A7"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0.99</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39951587"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0.79</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2767BFB3"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0.88</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5231FFD5"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2455</w:t>
            </w:r>
          </w:p>
        </w:tc>
      </w:tr>
      <w:tr w:rsidR="007A16C7" w:rsidRPr="007A16C7" w14:paraId="48D66F13" w14:textId="77777777" w:rsidTr="00992722">
        <w:trPr>
          <w:trHeight w:val="150"/>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529F6393"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MON</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47BBEF8B"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1.00</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FE18BFA"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0.83</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5AC3BF8C"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0.91</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229853E0"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3113</w:t>
            </w:r>
          </w:p>
        </w:tc>
      </w:tr>
      <w:tr w:rsidR="007A16C7" w:rsidRPr="007A16C7" w14:paraId="6D28B6EA" w14:textId="77777777" w:rsidTr="00992722">
        <w:trPr>
          <w:trHeight w:val="150"/>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656FF64E"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ART</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348F657"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0.39</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711F1F93"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0.97</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520B3E8A"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0.56</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46B22F4"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5065</w:t>
            </w:r>
          </w:p>
        </w:tc>
      </w:tr>
      <w:tr w:rsidR="007A16C7" w:rsidRPr="007A16C7" w14:paraId="0D4E23AC" w14:textId="77777777" w:rsidTr="00992722">
        <w:trPr>
          <w:trHeight w:val="162"/>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4DFE2BC3"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BAS</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2AE1C251"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1.00</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31E8552C"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0.36</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39185838"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0.53</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75FD3102"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778</w:t>
            </w:r>
          </w:p>
        </w:tc>
      </w:tr>
      <w:tr w:rsidR="007A16C7" w:rsidRPr="007A16C7" w14:paraId="4561315D" w14:textId="77777777" w:rsidTr="00992722">
        <w:trPr>
          <w:trHeight w:val="150"/>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09BB4066"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PMO</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6FA24465"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0.97</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3F26D180"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0.94</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4F3FEA40"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0.96</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620A6F6A"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7954</w:t>
            </w:r>
          </w:p>
        </w:tc>
      </w:tr>
      <w:tr w:rsidR="007A16C7" w:rsidRPr="007A16C7" w14:paraId="7ACF9E0F" w14:textId="77777777" w:rsidTr="00992722">
        <w:trPr>
          <w:trHeight w:val="150"/>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3CAFA04A"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EOS</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38A5191D"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1.00</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30C14C65"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0.88</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29C96E3"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0.94</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4C552DEC"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4265</w:t>
            </w:r>
          </w:p>
        </w:tc>
      </w:tr>
      <w:tr w:rsidR="007A16C7" w:rsidRPr="007A16C7" w14:paraId="73C8DD0D" w14:textId="77777777" w:rsidTr="00992722">
        <w:trPr>
          <w:trHeight w:val="150"/>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09EFA8CD"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KSC</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4A2B83FC"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1.00</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02732747"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0.75</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6B68246"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0.86</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72B062BD"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529</w:t>
            </w:r>
          </w:p>
        </w:tc>
      </w:tr>
      <w:tr w:rsidR="007A16C7" w:rsidRPr="007A16C7" w14:paraId="7D8F408C" w14:textId="77777777" w:rsidTr="00992722">
        <w:trPr>
          <w:trHeight w:val="150"/>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7BD5273E"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ABE</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3B4F688A"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1.00</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706A4913"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0.61</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38826107"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0.02</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7CD11E95"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492</w:t>
            </w:r>
          </w:p>
        </w:tc>
      </w:tr>
      <w:tr w:rsidR="007A16C7" w:rsidRPr="007A16C7" w14:paraId="5AD1C4C0" w14:textId="77777777" w:rsidTr="00992722">
        <w:trPr>
          <w:trHeight w:val="150"/>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7BAC35F7"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PLM</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89F2F5B"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1.00</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2DE87BD1"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0.91</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4AE2DEE3"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0.95</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7C8D7BC2"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5349</w:t>
            </w:r>
          </w:p>
        </w:tc>
      </w:tr>
      <w:tr w:rsidR="007A16C7" w:rsidRPr="007A16C7" w14:paraId="75651891" w14:textId="77777777" w:rsidTr="00992722">
        <w:trPr>
          <w:trHeight w:val="162"/>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3C75DC95"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NGB</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109C0A03"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0.99</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4D38CC50"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0.93</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1702EDE2"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0.96</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666CC241"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6817</w:t>
            </w:r>
          </w:p>
        </w:tc>
      </w:tr>
      <w:tr w:rsidR="007A16C7" w:rsidRPr="007A16C7" w14:paraId="7578229D" w14:textId="77777777" w:rsidTr="00992722">
        <w:trPr>
          <w:trHeight w:val="150"/>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426C7487"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HAC</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55BF30A4"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1.00</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22B9D600"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0.35</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4E539058"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0.52</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76D571B5"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740</w:t>
            </w:r>
          </w:p>
        </w:tc>
      </w:tr>
      <w:tr w:rsidR="007A16C7" w:rsidRPr="007A16C7" w14:paraId="56370121" w14:textId="77777777" w:rsidTr="00992722">
        <w:trPr>
          <w:trHeight w:val="150"/>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1CD4D69A"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EBO</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2C398546"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0.97</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35BA922A"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0.97</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518636E3"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0.97</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24F4964E"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17,526</w:t>
            </w:r>
          </w:p>
        </w:tc>
      </w:tr>
      <w:tr w:rsidR="007A16C7" w:rsidRPr="007A16C7" w14:paraId="3799D61F" w14:textId="77777777" w:rsidTr="00992722">
        <w:trPr>
          <w:trHeight w:val="150"/>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1733442E"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NIF</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24CB4F7C"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1.00</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26B5196C"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0.81</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0C9D01C1"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0.90</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7E590175"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2778</w:t>
            </w:r>
          </w:p>
        </w:tc>
      </w:tr>
      <w:tr w:rsidR="007A16C7" w:rsidRPr="007A16C7" w14:paraId="6D571397" w14:textId="77777777" w:rsidTr="00992722">
        <w:trPr>
          <w:trHeight w:val="150"/>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23B83D67"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LYT</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6E185F99"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0.95</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38185FDA"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0.97</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1A21FDFF"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0.96</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2519E446"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16,413</w:t>
            </w:r>
          </w:p>
        </w:tc>
      </w:tr>
      <w:tr w:rsidR="007A16C7" w:rsidRPr="007A16C7" w14:paraId="42FBCFEA" w14:textId="77777777" w:rsidTr="00992722">
        <w:trPr>
          <w:trHeight w:val="162"/>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4097709B"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lastRenderedPageBreak/>
              <w:t>NGC</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0CC7C1C1"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0.97</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6660BB9D"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0.97</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280A6036"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0.97</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3119B9DB"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18,663</w:t>
            </w:r>
          </w:p>
        </w:tc>
      </w:tr>
      <w:tr w:rsidR="007A16C7" w:rsidRPr="007A16C7" w14:paraId="73E7B039" w14:textId="77777777" w:rsidTr="00992722">
        <w:trPr>
          <w:trHeight w:val="150"/>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5164172D"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Accuracy</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7DA0B05" w14:textId="77777777" w:rsidR="007A16C7" w:rsidRPr="007A16C7" w:rsidRDefault="007A16C7" w:rsidP="007A16C7">
            <w:pPr>
              <w:autoSpaceDE/>
              <w:autoSpaceDN/>
              <w:spacing w:after="0"/>
              <w:jc w:val="center"/>
              <w:rPr>
                <w:rFonts w:ascii="Arial" w:hAnsi="Arial" w:cs="Arial"/>
                <w:color w:val="222222"/>
                <w:sz w:val="18"/>
                <w:szCs w:val="18"/>
                <w:lang w:val="en-PK" w:eastAsia="en-PK"/>
              </w:rPr>
            </w:pP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52E560FC" w14:textId="77777777" w:rsidR="007A16C7" w:rsidRPr="007A16C7" w:rsidRDefault="007A16C7" w:rsidP="007A16C7">
            <w:pPr>
              <w:autoSpaceDE/>
              <w:autoSpaceDN/>
              <w:spacing w:after="0"/>
              <w:jc w:val="center"/>
              <w:rPr>
                <w:sz w:val="20"/>
                <w:szCs w:val="20"/>
                <w:lang w:val="en-PK" w:eastAsia="en-PK"/>
              </w:rPr>
            </w:pP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44C676CB"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0.91</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CC81C05"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109,670</w:t>
            </w:r>
          </w:p>
        </w:tc>
      </w:tr>
      <w:tr w:rsidR="007A16C7" w:rsidRPr="007A16C7" w14:paraId="5EDEF5B0" w14:textId="77777777" w:rsidTr="00992722">
        <w:trPr>
          <w:trHeight w:val="162"/>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1A6074B1"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Weighted average</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0169790E"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0.95</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4655BDE4"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0.92</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6262A952"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0.93</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7E069DC1" w14:textId="77777777" w:rsidR="007A16C7" w:rsidRPr="007A16C7" w:rsidRDefault="007A16C7" w:rsidP="007A16C7">
            <w:pPr>
              <w:autoSpaceDE/>
              <w:autoSpaceDN/>
              <w:spacing w:after="0"/>
              <w:jc w:val="center"/>
              <w:rPr>
                <w:rFonts w:ascii="Arial" w:hAnsi="Arial" w:cs="Arial"/>
                <w:color w:val="222222"/>
                <w:sz w:val="18"/>
                <w:szCs w:val="18"/>
                <w:lang w:val="en-PK" w:eastAsia="en-PK"/>
              </w:rPr>
            </w:pPr>
            <w:r w:rsidRPr="007A16C7">
              <w:rPr>
                <w:rFonts w:ascii="Arial" w:hAnsi="Arial" w:cs="Arial"/>
                <w:color w:val="222222"/>
                <w:sz w:val="18"/>
                <w:szCs w:val="18"/>
                <w:lang w:val="en-PK" w:eastAsia="en-PK"/>
              </w:rPr>
              <w:t>109,670</w:t>
            </w:r>
          </w:p>
        </w:tc>
      </w:tr>
    </w:tbl>
    <w:p w14:paraId="1C8ED7A7" w14:textId="776E4059" w:rsidR="007A16C7" w:rsidRDefault="007A16C7" w:rsidP="00992722">
      <w:pPr>
        <w:rPr>
          <w:sz w:val="24"/>
          <w:szCs w:val="24"/>
          <w:lang w:val="en-PK"/>
        </w:rPr>
      </w:pPr>
    </w:p>
    <w:p w14:paraId="5BA79901" w14:textId="386E23F0" w:rsidR="00992722" w:rsidRDefault="00992722" w:rsidP="00992722">
      <w:pPr>
        <w:ind w:left="1440"/>
        <w:rPr>
          <w:sz w:val="24"/>
          <w:szCs w:val="24"/>
        </w:rPr>
      </w:pPr>
      <w:r w:rsidRPr="00992722">
        <w:rPr>
          <w:b/>
          <w:bCs/>
          <w:sz w:val="24"/>
          <w:szCs w:val="24"/>
        </w:rPr>
        <w:t>Table 4.</w:t>
      </w:r>
      <w:r w:rsidRPr="00992722">
        <w:rPr>
          <w:sz w:val="24"/>
          <w:szCs w:val="24"/>
        </w:rPr>
        <w:t> </w:t>
      </w:r>
      <w:bookmarkStart w:id="87" w:name="_Hlk125472051"/>
      <w:r w:rsidRPr="00992722">
        <w:rPr>
          <w:sz w:val="24"/>
          <w:szCs w:val="24"/>
        </w:rPr>
        <w:t>Evaluation metrics score for different cell classes on validation data.</w:t>
      </w:r>
    </w:p>
    <w:tbl>
      <w:tblPr>
        <w:tblW w:w="7192" w:type="dxa"/>
        <w:tblCellSpacing w:w="15" w:type="dxa"/>
        <w:tblInd w:w="1297" w:type="dxa"/>
        <w:tblBorders>
          <w:top w:val="single" w:sz="2" w:space="0" w:color="DDDDDD"/>
          <w:left w:val="single" w:sz="2" w:space="0" w:color="DDDDDD"/>
          <w:bottom w:val="single" w:sz="2" w:space="0" w:color="DDDDDD"/>
          <w:right w:val="single" w:sz="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52"/>
        <w:gridCol w:w="1375"/>
        <w:gridCol w:w="1006"/>
        <w:gridCol w:w="1322"/>
        <w:gridCol w:w="1237"/>
      </w:tblGrid>
      <w:tr w:rsidR="00992722" w:rsidRPr="00310AED" w14:paraId="3BABBF8F" w14:textId="77777777" w:rsidTr="00992722">
        <w:trPr>
          <w:trHeight w:val="197"/>
          <w:tblHeader/>
          <w:tblCellSpacing w:w="15" w:type="dxa"/>
        </w:trPr>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bookmarkEnd w:id="87"/>
          <w:p w14:paraId="485587C6" w14:textId="77777777" w:rsidR="00992722" w:rsidRPr="00310AED" w:rsidRDefault="00992722" w:rsidP="001E3472">
            <w:pPr>
              <w:spacing w:after="0"/>
              <w:jc w:val="center"/>
              <w:rPr>
                <w:rFonts w:ascii="Arial" w:hAnsi="Arial" w:cs="Arial"/>
                <w:b/>
                <w:bCs/>
                <w:color w:val="222222"/>
                <w:sz w:val="18"/>
                <w:szCs w:val="18"/>
                <w:lang w:val="en-PK" w:eastAsia="en-PK"/>
              </w:rPr>
            </w:pPr>
            <w:r w:rsidRPr="00310AED">
              <w:rPr>
                <w:rFonts w:ascii="Arial" w:hAnsi="Arial" w:cs="Arial"/>
                <w:b/>
                <w:bCs/>
                <w:color w:val="222222"/>
                <w:sz w:val="18"/>
                <w:szCs w:val="18"/>
                <w:lang w:val="en-PK" w:eastAsia="en-PK"/>
              </w:rPr>
              <w:t>Cell Class</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14469E69" w14:textId="77777777" w:rsidR="00992722" w:rsidRPr="00310AED" w:rsidRDefault="00992722" w:rsidP="001E3472">
            <w:pPr>
              <w:spacing w:after="0"/>
              <w:jc w:val="center"/>
              <w:rPr>
                <w:rFonts w:ascii="Arial" w:hAnsi="Arial" w:cs="Arial"/>
                <w:b/>
                <w:bCs/>
                <w:color w:val="222222"/>
                <w:sz w:val="18"/>
                <w:szCs w:val="18"/>
                <w:lang w:val="en-PK" w:eastAsia="en-PK"/>
              </w:rPr>
            </w:pPr>
            <w:r w:rsidRPr="00310AED">
              <w:rPr>
                <w:rFonts w:ascii="Arial" w:hAnsi="Arial" w:cs="Arial"/>
                <w:b/>
                <w:bCs/>
                <w:color w:val="222222"/>
                <w:sz w:val="18"/>
                <w:szCs w:val="18"/>
                <w:lang w:val="en-PK" w:eastAsia="en-PK"/>
              </w:rPr>
              <w:t>Precision</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7437CFB3" w14:textId="77777777" w:rsidR="00992722" w:rsidRPr="00310AED" w:rsidRDefault="00992722" w:rsidP="001E3472">
            <w:pPr>
              <w:spacing w:after="0"/>
              <w:jc w:val="center"/>
              <w:rPr>
                <w:rFonts w:ascii="Arial" w:hAnsi="Arial" w:cs="Arial"/>
                <w:b/>
                <w:bCs/>
                <w:color w:val="222222"/>
                <w:sz w:val="18"/>
                <w:szCs w:val="18"/>
                <w:lang w:val="en-PK" w:eastAsia="en-PK"/>
              </w:rPr>
            </w:pPr>
            <w:r w:rsidRPr="00310AED">
              <w:rPr>
                <w:rFonts w:ascii="Arial" w:hAnsi="Arial" w:cs="Arial"/>
                <w:b/>
                <w:bCs/>
                <w:color w:val="222222"/>
                <w:sz w:val="18"/>
                <w:szCs w:val="18"/>
                <w:lang w:val="en-PK" w:eastAsia="en-PK"/>
              </w:rPr>
              <w:t>Recall</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1C27F0A7" w14:textId="77777777" w:rsidR="00992722" w:rsidRPr="00310AED" w:rsidRDefault="00992722" w:rsidP="001E3472">
            <w:pPr>
              <w:spacing w:after="0"/>
              <w:jc w:val="center"/>
              <w:rPr>
                <w:rFonts w:ascii="Arial" w:hAnsi="Arial" w:cs="Arial"/>
                <w:b/>
                <w:bCs/>
                <w:color w:val="222222"/>
                <w:sz w:val="18"/>
                <w:szCs w:val="18"/>
                <w:lang w:val="en-PK" w:eastAsia="en-PK"/>
              </w:rPr>
            </w:pPr>
            <w:r w:rsidRPr="00310AED">
              <w:rPr>
                <w:rFonts w:ascii="Arial" w:hAnsi="Arial" w:cs="Arial"/>
                <w:b/>
                <w:bCs/>
                <w:color w:val="222222"/>
                <w:sz w:val="18"/>
                <w:szCs w:val="18"/>
                <w:lang w:val="en-PK" w:eastAsia="en-PK"/>
              </w:rPr>
              <w:t>F1-Score</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4347FC6D" w14:textId="77777777" w:rsidR="00992722" w:rsidRPr="00310AED" w:rsidRDefault="00992722" w:rsidP="001E3472">
            <w:pPr>
              <w:spacing w:after="0"/>
              <w:jc w:val="center"/>
              <w:rPr>
                <w:rFonts w:ascii="Arial" w:hAnsi="Arial" w:cs="Arial"/>
                <w:b/>
                <w:bCs/>
                <w:color w:val="222222"/>
                <w:sz w:val="18"/>
                <w:szCs w:val="18"/>
                <w:lang w:val="en-PK" w:eastAsia="en-PK"/>
              </w:rPr>
            </w:pPr>
            <w:r w:rsidRPr="00310AED">
              <w:rPr>
                <w:rFonts w:ascii="Arial" w:hAnsi="Arial" w:cs="Arial"/>
                <w:b/>
                <w:bCs/>
                <w:color w:val="222222"/>
                <w:sz w:val="18"/>
                <w:szCs w:val="18"/>
                <w:lang w:val="en-PK" w:eastAsia="en-PK"/>
              </w:rPr>
              <w:t>Support</w:t>
            </w:r>
          </w:p>
        </w:tc>
      </w:tr>
      <w:tr w:rsidR="00992722" w:rsidRPr="00310AED" w14:paraId="1A889EAF" w14:textId="77777777" w:rsidTr="00992722">
        <w:trPr>
          <w:trHeight w:val="197"/>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46E0A23F"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LYI</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32BD27CD"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0.91</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DAC9FF1"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0.74</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0280AA6F"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0.81</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D171B8D"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250</w:t>
            </w:r>
          </w:p>
        </w:tc>
      </w:tr>
      <w:tr w:rsidR="00992722" w:rsidRPr="00310AED" w14:paraId="145F66A8" w14:textId="77777777" w:rsidTr="00992722">
        <w:trPr>
          <w:trHeight w:val="197"/>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063C5B5F"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PEB</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5489FD0A"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0.84</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4CBD44F2"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0.63</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140AC95D"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0.72</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7CDBB944"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656</w:t>
            </w:r>
          </w:p>
        </w:tc>
      </w:tr>
      <w:tr w:rsidR="00992722" w:rsidRPr="00310AED" w14:paraId="14AE405B" w14:textId="77777777" w:rsidTr="00992722">
        <w:trPr>
          <w:trHeight w:val="211"/>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2AF205BD"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FGC</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21D2DACF"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0.53</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3121050D"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0.67</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5ACB92FF"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0.59</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4ED32138"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271</w:t>
            </w:r>
          </w:p>
        </w:tc>
      </w:tr>
      <w:tr w:rsidR="00992722" w:rsidRPr="00310AED" w14:paraId="29B05212" w14:textId="77777777" w:rsidTr="00992722">
        <w:trPr>
          <w:trHeight w:val="197"/>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7BE7A2D2"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MYB</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05E423C"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0.89</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3B1FB9A9"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0.79</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4B225546"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0.84</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7F2E2E3A"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1322</w:t>
            </w:r>
          </w:p>
        </w:tc>
      </w:tr>
      <w:tr w:rsidR="00992722" w:rsidRPr="00310AED" w14:paraId="77FC32D9" w14:textId="77777777" w:rsidTr="00992722">
        <w:trPr>
          <w:trHeight w:val="197"/>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6C493EB3"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OTH</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50F741C7"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0.21</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38A346BC"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0.65</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6ADD7329"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0.31</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4C97D611"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237</w:t>
            </w:r>
          </w:p>
        </w:tc>
      </w:tr>
      <w:tr w:rsidR="00992722" w:rsidRPr="00310AED" w14:paraId="35633F00" w14:textId="77777777" w:rsidTr="00992722">
        <w:trPr>
          <w:trHeight w:val="197"/>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2137A585"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BLA</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6ED5AE5D"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0.89</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168F17D4"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0.89</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A91E52E"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0.89</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1A11BBED"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2157</w:t>
            </w:r>
          </w:p>
        </w:tc>
      </w:tr>
      <w:tr w:rsidR="00992722" w:rsidRPr="00310AED" w14:paraId="5CA4EEF4" w14:textId="77777777" w:rsidTr="00992722">
        <w:trPr>
          <w:trHeight w:val="197"/>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3B74BCEA"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MMZ</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088035A7"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0.81</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3996F693"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0.63</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6F7E3400"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0.71</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579DD298"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711</w:t>
            </w:r>
          </w:p>
        </w:tc>
      </w:tr>
      <w:tr w:rsidR="00992722" w:rsidRPr="00310AED" w14:paraId="49EC34BE" w14:textId="77777777" w:rsidTr="00992722">
        <w:trPr>
          <w:trHeight w:val="197"/>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3E6FE966"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MON</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6659B0F7"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0.49</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19E6D571"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0.61</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4796FE22"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0.54</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6A02D08"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584</w:t>
            </w:r>
          </w:p>
        </w:tc>
      </w:tr>
      <w:tr w:rsidR="00992722" w:rsidRPr="00310AED" w14:paraId="17CC42E3" w14:textId="77777777" w:rsidTr="00992722">
        <w:trPr>
          <w:trHeight w:val="197"/>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05B036A4"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ART</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542CEE58"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0.92</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5AC08BB8"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0.94</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27BD054F"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0.93</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9817E05"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3477</w:t>
            </w:r>
          </w:p>
        </w:tc>
      </w:tr>
      <w:tr w:rsidR="00992722" w:rsidRPr="00310AED" w14:paraId="7FA8A456" w14:textId="77777777" w:rsidTr="00992722">
        <w:trPr>
          <w:trHeight w:val="197"/>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122EB35E"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BAS</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24A3D9C4"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0.35</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3CE60C05"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0.34</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6067F128"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0.35</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E9B8777"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274</w:t>
            </w:r>
          </w:p>
        </w:tc>
      </w:tr>
      <w:tr w:rsidR="00992722" w:rsidRPr="00310AED" w14:paraId="50542736" w14:textId="77777777" w:rsidTr="00992722">
        <w:trPr>
          <w:trHeight w:val="211"/>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03B57BB8"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PMO</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6457FAB6"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0.93</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E3A1327"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0.90</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34FD7C63"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0.91</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7B99A4CC"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2234</w:t>
            </w:r>
          </w:p>
        </w:tc>
      </w:tr>
      <w:tr w:rsidR="00992722" w:rsidRPr="00310AED" w14:paraId="181B0AD2" w14:textId="77777777" w:rsidTr="00992722">
        <w:trPr>
          <w:trHeight w:val="197"/>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47711B42"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EOS</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592F883E"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0.93</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F8AA77D"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0.81</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55482EA4"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0.87</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4D322750"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1219</w:t>
            </w:r>
          </w:p>
        </w:tc>
      </w:tr>
      <w:tr w:rsidR="00992722" w:rsidRPr="00310AED" w14:paraId="3FAA3A2F" w14:textId="77777777" w:rsidTr="00992722">
        <w:trPr>
          <w:trHeight w:val="197"/>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607ADD33"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KSC</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6484CF3B"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1.00</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560F053D"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0.63</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948EA33"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0.77</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D4D75BB"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239</w:t>
            </w:r>
          </w:p>
        </w:tc>
      </w:tr>
      <w:tr w:rsidR="00992722" w:rsidRPr="00310AED" w14:paraId="2E4C154F" w14:textId="77777777" w:rsidTr="00992722">
        <w:trPr>
          <w:trHeight w:val="197"/>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00870035"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ABE</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561FB0A4"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1.00</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18C8770C"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0.54</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5D8BC2C7"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0.70</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55BC27B4"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218</w:t>
            </w:r>
          </w:p>
        </w:tc>
      </w:tr>
      <w:tr w:rsidR="00992722" w:rsidRPr="00310AED" w14:paraId="1D6CFB95" w14:textId="77777777" w:rsidTr="00992722">
        <w:trPr>
          <w:trHeight w:val="197"/>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37DA4746"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PLM</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4BED1E86"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0.93</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62B8C934"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0.85</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660BB784"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0.89</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6A8C24CF"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1515</w:t>
            </w:r>
          </w:p>
        </w:tc>
      </w:tr>
      <w:tr w:rsidR="00992722" w:rsidRPr="00310AED" w14:paraId="21629240" w14:textId="77777777" w:rsidTr="00992722">
        <w:trPr>
          <w:trHeight w:val="197"/>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78FC498F"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NGB</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19EE944"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0.85</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486781FC"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0.87</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45F287CD"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0.86</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4508DF5"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1760</w:t>
            </w:r>
          </w:p>
        </w:tc>
      </w:tr>
      <w:tr w:rsidR="00992722" w:rsidRPr="00310AED" w14:paraId="718B4BBB" w14:textId="77777777" w:rsidTr="00992722">
        <w:trPr>
          <w:trHeight w:val="197"/>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5D915519"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HAC</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2B7A9499"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0.77</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8A3765E"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0.61</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5200C43F"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0.33</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02758566"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262</w:t>
            </w:r>
          </w:p>
        </w:tc>
      </w:tr>
      <w:tr w:rsidR="00992722" w:rsidRPr="00310AED" w14:paraId="08A53479" w14:textId="77777777" w:rsidTr="00992722">
        <w:trPr>
          <w:trHeight w:val="211"/>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07E52F30"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EBO</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7E4FFE5B"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0.82</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5DDDD28E"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0.96</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21E38833"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0.88</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30ECD49C"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4249</w:t>
            </w:r>
          </w:p>
        </w:tc>
      </w:tr>
      <w:tr w:rsidR="00992722" w:rsidRPr="00310AED" w14:paraId="37F2FE58" w14:textId="77777777" w:rsidTr="00992722">
        <w:trPr>
          <w:trHeight w:val="197"/>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14:paraId="44DACA97"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NIF</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89AEB62"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0.82</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0A44D0FE"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0.70</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0D125134"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0.76</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14:paraId="12C202D2"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751</w:t>
            </w:r>
          </w:p>
        </w:tc>
      </w:tr>
      <w:tr w:rsidR="00992722" w:rsidRPr="00310AED" w14:paraId="24B71306" w14:textId="77777777" w:rsidTr="00992722">
        <w:trPr>
          <w:trHeight w:val="183"/>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00143776"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LYT</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22A053E7"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0.62</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7BBF9AEF"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0.95</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0A7BE63"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0.75</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3E3F7D4F"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3078</w:t>
            </w:r>
          </w:p>
        </w:tc>
      </w:tr>
      <w:tr w:rsidR="00992722" w:rsidRPr="00310AED" w14:paraId="343755F9" w14:textId="77777777" w:rsidTr="00992722">
        <w:trPr>
          <w:trHeight w:val="197"/>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1E618B86"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NGC</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1F324BF4"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0.97</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679892ED"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0.96</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63496C48"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0.96</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12CBEC5D"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5373</w:t>
            </w:r>
          </w:p>
        </w:tc>
      </w:tr>
      <w:tr w:rsidR="00992722" w:rsidRPr="00310AED" w14:paraId="0663B2A4" w14:textId="77777777" w:rsidTr="00992722">
        <w:trPr>
          <w:trHeight w:val="197"/>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14:paraId="49E9EF0C"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Accuracy</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2E84850A" w14:textId="77777777" w:rsidR="00992722" w:rsidRPr="00310AED" w:rsidRDefault="00992722" w:rsidP="001E3472">
            <w:pPr>
              <w:spacing w:after="0"/>
              <w:jc w:val="center"/>
              <w:rPr>
                <w:rFonts w:ascii="Arial" w:hAnsi="Arial" w:cs="Arial"/>
                <w:color w:val="222222"/>
                <w:sz w:val="18"/>
                <w:szCs w:val="18"/>
                <w:lang w:val="en-PK" w:eastAsia="en-PK"/>
              </w:rPr>
            </w:pP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2CF096C4" w14:textId="77777777" w:rsidR="00992722" w:rsidRPr="00310AED" w:rsidRDefault="00992722" w:rsidP="001E3472">
            <w:pPr>
              <w:spacing w:after="0"/>
              <w:jc w:val="center"/>
              <w:rPr>
                <w:sz w:val="20"/>
                <w:szCs w:val="20"/>
                <w:lang w:val="en-PK" w:eastAsia="en-PK"/>
              </w:rPr>
            </w:pP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24D4B7A5"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0.84</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14:paraId="0F95F1A3"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30,837</w:t>
            </w:r>
          </w:p>
        </w:tc>
      </w:tr>
      <w:tr w:rsidR="00992722" w:rsidRPr="00310AED" w14:paraId="298A2C82" w14:textId="77777777" w:rsidTr="00992722">
        <w:trPr>
          <w:trHeight w:val="197"/>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39C8E870"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Weighted average</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6B89E6A1"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0.93</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24619571"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0.91</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4EAED9B4"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0.91</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24E2BD70" w14:textId="77777777" w:rsidR="00992722" w:rsidRPr="00310AED" w:rsidRDefault="00992722" w:rsidP="001E3472">
            <w:pPr>
              <w:spacing w:after="0"/>
              <w:jc w:val="center"/>
              <w:rPr>
                <w:rFonts w:ascii="Arial" w:hAnsi="Arial" w:cs="Arial"/>
                <w:color w:val="222222"/>
                <w:sz w:val="18"/>
                <w:szCs w:val="18"/>
                <w:lang w:val="en-PK" w:eastAsia="en-PK"/>
              </w:rPr>
            </w:pPr>
            <w:r w:rsidRPr="00310AED">
              <w:rPr>
                <w:rFonts w:ascii="Arial" w:hAnsi="Arial" w:cs="Arial"/>
                <w:color w:val="222222"/>
                <w:sz w:val="18"/>
                <w:szCs w:val="18"/>
                <w:lang w:val="en-PK" w:eastAsia="en-PK"/>
              </w:rPr>
              <w:t>30,837</w:t>
            </w:r>
          </w:p>
        </w:tc>
      </w:tr>
    </w:tbl>
    <w:p w14:paraId="74656DCC" w14:textId="77777777" w:rsidR="00992722" w:rsidRPr="007A16C7" w:rsidRDefault="00992722" w:rsidP="00992722">
      <w:pPr>
        <w:ind w:left="1440"/>
        <w:rPr>
          <w:sz w:val="24"/>
          <w:szCs w:val="24"/>
          <w:lang w:val="en-PK"/>
        </w:rPr>
      </w:pPr>
    </w:p>
    <w:p w14:paraId="2FA66156" w14:textId="774F1781" w:rsidR="001340F4" w:rsidRPr="00F502B8" w:rsidRDefault="001340F4">
      <w:pPr>
        <w:pStyle w:val="Heading1"/>
        <w:numPr>
          <w:ilvl w:val="0"/>
          <w:numId w:val="9"/>
        </w:numPr>
      </w:pPr>
      <w:bookmarkStart w:id="88" w:name="_Toc125481266"/>
      <w:r w:rsidRPr="00F502B8">
        <w:lastRenderedPageBreak/>
        <w:t>Design and Implementation</w:t>
      </w:r>
      <w:bookmarkEnd w:id="88"/>
    </w:p>
    <w:p w14:paraId="3CE38FB3" w14:textId="5E404696" w:rsidR="001340F4" w:rsidRPr="00F502B8" w:rsidRDefault="007D5E14">
      <w:pPr>
        <w:pStyle w:val="Heading2"/>
        <w:numPr>
          <w:ilvl w:val="1"/>
          <w:numId w:val="6"/>
        </w:numPr>
      </w:pPr>
      <w:r w:rsidRPr="00F502B8">
        <w:t xml:space="preserve">  </w:t>
      </w:r>
      <w:bookmarkStart w:id="89" w:name="_Toc125481267"/>
      <w:r w:rsidR="003B1A23" w:rsidRPr="00F502B8">
        <w:t>S</w:t>
      </w:r>
      <w:r w:rsidR="001340F4" w:rsidRPr="00F502B8">
        <w:t>ystem Design</w:t>
      </w:r>
      <w:bookmarkEnd w:id="89"/>
    </w:p>
    <w:p w14:paraId="2E202080" w14:textId="0B56BFFC" w:rsidR="00BB5108" w:rsidRPr="00F502B8" w:rsidRDefault="00832A67" w:rsidP="00C26C6D">
      <w:pPr>
        <w:pStyle w:val="Heading3"/>
        <w:numPr>
          <w:ilvl w:val="0"/>
          <w:numId w:val="0"/>
        </w:numPr>
      </w:pPr>
      <w:bookmarkStart w:id="90" w:name="_Toc125481268"/>
      <w:r w:rsidRPr="00F502B8">
        <w:t>5.1.</w:t>
      </w:r>
      <w:r w:rsidR="008B38A7" w:rsidRPr="00F502B8">
        <w:t>1</w:t>
      </w:r>
      <w:r w:rsidRPr="00F502B8">
        <w:tab/>
      </w:r>
      <w:r w:rsidR="002E739D" w:rsidRPr="002E739D">
        <w:rPr>
          <w:lang w:val="en-US"/>
        </w:rPr>
        <w:t>Efficiency</w:t>
      </w:r>
      <w:bookmarkEnd w:id="90"/>
    </w:p>
    <w:p w14:paraId="26CE10A6" w14:textId="120385AE" w:rsidR="008C24A1" w:rsidRPr="00F502B8" w:rsidRDefault="00B83CB1" w:rsidP="008C24A1">
      <w:pPr>
        <w:ind w:left="720"/>
        <w:rPr>
          <w:bCs/>
          <w:sz w:val="24"/>
          <w:szCs w:val="24"/>
        </w:rPr>
      </w:pPr>
      <w:r w:rsidRPr="00B83CB1">
        <w:rPr>
          <w:bCs/>
          <w:sz w:val="24"/>
          <w:szCs w:val="24"/>
        </w:rPr>
        <w:t>The level of performance is determined by the power of the CPU. Using a GPU increases processing power significantly compared to using a CPU alone.</w:t>
      </w:r>
    </w:p>
    <w:p w14:paraId="522FBE38" w14:textId="4A46349F" w:rsidR="00BB5108" w:rsidRPr="00F502B8" w:rsidRDefault="008B38A7" w:rsidP="000A590E">
      <w:pPr>
        <w:pStyle w:val="Heading3"/>
        <w:numPr>
          <w:ilvl w:val="0"/>
          <w:numId w:val="0"/>
        </w:numPr>
      </w:pPr>
      <w:bookmarkStart w:id="91" w:name="_Toc125481269"/>
      <w:r w:rsidRPr="00F502B8">
        <w:t>5.</w:t>
      </w:r>
      <w:r w:rsidR="00FE4DF0" w:rsidRPr="00F502B8">
        <w:t>1.2</w:t>
      </w:r>
      <w:r w:rsidR="00FE4DF0" w:rsidRPr="00F502B8">
        <w:tab/>
      </w:r>
      <w:r w:rsidR="002E739D" w:rsidRPr="002E739D">
        <w:rPr>
          <w:lang w:val="en-US"/>
        </w:rPr>
        <w:t>Resilience</w:t>
      </w:r>
      <w:bookmarkEnd w:id="91"/>
    </w:p>
    <w:p w14:paraId="0204D39F" w14:textId="672F395F" w:rsidR="00077F54" w:rsidRPr="00F502B8" w:rsidRDefault="00B83CB1" w:rsidP="007512EA">
      <w:pPr>
        <w:ind w:left="720"/>
        <w:rPr>
          <w:bCs/>
          <w:sz w:val="24"/>
          <w:szCs w:val="24"/>
        </w:rPr>
      </w:pPr>
      <w:r w:rsidRPr="00B83CB1">
        <w:rPr>
          <w:bCs/>
          <w:sz w:val="24"/>
          <w:szCs w:val="24"/>
        </w:rPr>
        <w:t>Because of its dependence on the specific architecture of the system, the system is not very durable or resilient to changes or failures</w:t>
      </w:r>
      <w:r w:rsidR="00077F54" w:rsidRPr="00F502B8">
        <w:rPr>
          <w:bCs/>
          <w:sz w:val="24"/>
          <w:szCs w:val="24"/>
        </w:rPr>
        <w:t>.</w:t>
      </w:r>
    </w:p>
    <w:p w14:paraId="06D643CA" w14:textId="112D7AA1" w:rsidR="00BB5108" w:rsidRPr="00F502B8" w:rsidRDefault="002E739D">
      <w:pPr>
        <w:pStyle w:val="Heading3"/>
        <w:numPr>
          <w:ilvl w:val="2"/>
          <w:numId w:val="7"/>
        </w:numPr>
      </w:pPr>
      <w:bookmarkStart w:id="92" w:name="_Toc125481270"/>
      <w:r w:rsidRPr="002E739D">
        <w:rPr>
          <w:lang w:val="en-US"/>
        </w:rPr>
        <w:t>Collaboratively</w:t>
      </w:r>
      <w:bookmarkEnd w:id="92"/>
    </w:p>
    <w:p w14:paraId="52DBD611" w14:textId="0821922E" w:rsidR="00077F54" w:rsidRPr="00B83CB1" w:rsidRDefault="00B83CB1" w:rsidP="00B83CB1">
      <w:pPr>
        <w:ind w:left="720"/>
        <w:rPr>
          <w:sz w:val="24"/>
          <w:szCs w:val="24"/>
        </w:rPr>
      </w:pPr>
      <w:r w:rsidRPr="00B83CB1">
        <w:rPr>
          <w:sz w:val="24"/>
          <w:szCs w:val="24"/>
        </w:rPr>
        <w:t xml:space="preserve">This system is only for individuals with certain abilities or expertise. It requires certain knowledge or qualifications to operate </w:t>
      </w:r>
      <w:proofErr w:type="gramStart"/>
      <w:r w:rsidRPr="00B83CB1">
        <w:rPr>
          <w:sz w:val="24"/>
          <w:szCs w:val="24"/>
        </w:rPr>
        <w:t>it..</w:t>
      </w:r>
      <w:proofErr w:type="gramEnd"/>
    </w:p>
    <w:p w14:paraId="5FDE9D02" w14:textId="3D70E8EC" w:rsidR="00BB5108" w:rsidRPr="00F502B8" w:rsidRDefault="002E739D">
      <w:pPr>
        <w:pStyle w:val="Heading3"/>
        <w:numPr>
          <w:ilvl w:val="2"/>
          <w:numId w:val="7"/>
        </w:numPr>
      </w:pPr>
      <w:bookmarkStart w:id="93" w:name="_Toc125481271"/>
      <w:r w:rsidRPr="002E739D">
        <w:rPr>
          <w:lang w:val="en-US"/>
        </w:rPr>
        <w:t>Adaptability</w:t>
      </w:r>
      <w:bookmarkEnd w:id="93"/>
    </w:p>
    <w:p w14:paraId="47C6257A" w14:textId="188962CC" w:rsidR="00241402" w:rsidRPr="00F502B8" w:rsidRDefault="00B83CB1" w:rsidP="00684D37">
      <w:pPr>
        <w:ind w:left="720"/>
        <w:rPr>
          <w:bCs/>
          <w:sz w:val="24"/>
          <w:szCs w:val="24"/>
        </w:rPr>
      </w:pPr>
      <w:r w:rsidRPr="00B83CB1">
        <w:rPr>
          <w:bCs/>
          <w:sz w:val="24"/>
          <w:szCs w:val="24"/>
        </w:rPr>
        <w:t>The system is able to recognize images of various sizes and can classify or identify images whether they are low or high resolution. This makes it very adaptable and versatile.</w:t>
      </w:r>
    </w:p>
    <w:p w14:paraId="5334C7F8" w14:textId="50A195E0" w:rsidR="00F008A8" w:rsidRPr="00F502B8" w:rsidRDefault="002E739D">
      <w:pPr>
        <w:pStyle w:val="Heading3"/>
        <w:numPr>
          <w:ilvl w:val="2"/>
          <w:numId w:val="7"/>
        </w:numPr>
      </w:pPr>
      <w:bookmarkStart w:id="94" w:name="_Toc125481272"/>
      <w:r w:rsidRPr="002E739D">
        <w:rPr>
          <w:lang w:val="en-US"/>
        </w:rPr>
        <w:t>Re-deployment</w:t>
      </w:r>
      <w:r>
        <w:rPr>
          <w:lang w:val="en-US"/>
        </w:rPr>
        <w:t xml:space="preserve"> and</w:t>
      </w:r>
      <w:r w:rsidRPr="002E739D">
        <w:rPr>
          <w:lang w:val="en-US"/>
        </w:rPr>
        <w:t xml:space="preserve"> Maintainability</w:t>
      </w:r>
      <w:bookmarkEnd w:id="94"/>
    </w:p>
    <w:p w14:paraId="0D5AADDB" w14:textId="40E0AB67" w:rsidR="002C7D95" w:rsidRPr="00F502B8" w:rsidRDefault="002E739D" w:rsidP="002C7D95">
      <w:pPr>
        <w:ind w:left="720"/>
        <w:rPr>
          <w:sz w:val="24"/>
          <w:szCs w:val="24"/>
        </w:rPr>
      </w:pPr>
      <w:r w:rsidRPr="002E739D">
        <w:rPr>
          <w:sz w:val="24"/>
          <w:szCs w:val="24"/>
        </w:rPr>
        <w:t>We considered the ability to use the system again and move it around from the start of our project. As a result, both aspects are well-maintained. The model can be deployed on the cloud, and if necessary, can be retrained on new data and redeployed.</w:t>
      </w:r>
    </w:p>
    <w:p w14:paraId="010C9E72" w14:textId="060F4938" w:rsidR="001340F4" w:rsidRPr="00F502B8" w:rsidRDefault="001340F4">
      <w:pPr>
        <w:pStyle w:val="Heading3"/>
        <w:numPr>
          <w:ilvl w:val="2"/>
          <w:numId w:val="7"/>
        </w:numPr>
      </w:pPr>
      <w:bookmarkStart w:id="95" w:name="_Toc125481273"/>
      <w:r w:rsidRPr="00F502B8">
        <w:t>System Implementation</w:t>
      </w:r>
      <w:bookmarkEnd w:id="95"/>
    </w:p>
    <w:p w14:paraId="6B4B7542" w14:textId="5F826B30" w:rsidR="00137853" w:rsidRPr="00F502B8" w:rsidRDefault="008D19A0">
      <w:pPr>
        <w:pStyle w:val="ListParagraph"/>
        <w:numPr>
          <w:ilvl w:val="0"/>
          <w:numId w:val="4"/>
        </w:numPr>
        <w:rPr>
          <w:sz w:val="24"/>
          <w:szCs w:val="24"/>
        </w:rPr>
      </w:pPr>
      <w:r w:rsidRPr="00F502B8">
        <w:rPr>
          <w:sz w:val="24"/>
          <w:szCs w:val="24"/>
        </w:rPr>
        <w:t>Python 3.6</w:t>
      </w:r>
    </w:p>
    <w:p w14:paraId="62DCDB80" w14:textId="0EBB6645" w:rsidR="008D19A0" w:rsidRPr="00F502B8" w:rsidRDefault="008D19A0">
      <w:pPr>
        <w:pStyle w:val="ListParagraph"/>
        <w:numPr>
          <w:ilvl w:val="0"/>
          <w:numId w:val="4"/>
        </w:numPr>
        <w:rPr>
          <w:sz w:val="24"/>
          <w:szCs w:val="24"/>
        </w:rPr>
      </w:pPr>
      <w:proofErr w:type="spellStart"/>
      <w:r w:rsidRPr="00F502B8">
        <w:rPr>
          <w:sz w:val="24"/>
          <w:szCs w:val="24"/>
        </w:rPr>
        <w:t>Pytorch</w:t>
      </w:r>
      <w:proofErr w:type="spellEnd"/>
    </w:p>
    <w:p w14:paraId="643BABD2" w14:textId="230D9B8F" w:rsidR="006C786B" w:rsidRPr="00F502B8" w:rsidRDefault="006C786B">
      <w:pPr>
        <w:pStyle w:val="ListParagraph"/>
        <w:numPr>
          <w:ilvl w:val="0"/>
          <w:numId w:val="4"/>
        </w:numPr>
        <w:rPr>
          <w:sz w:val="24"/>
          <w:szCs w:val="24"/>
        </w:rPr>
      </w:pPr>
      <w:r w:rsidRPr="00F502B8">
        <w:rPr>
          <w:sz w:val="24"/>
          <w:szCs w:val="24"/>
        </w:rPr>
        <w:t>Anaconda Distribution</w:t>
      </w:r>
    </w:p>
    <w:p w14:paraId="42B3FBA7" w14:textId="77777777" w:rsidR="00A026C8" w:rsidRPr="00F502B8" w:rsidRDefault="00A026C8">
      <w:pPr>
        <w:pStyle w:val="ListParagraph"/>
        <w:numPr>
          <w:ilvl w:val="0"/>
          <w:numId w:val="4"/>
        </w:numPr>
        <w:rPr>
          <w:sz w:val="24"/>
          <w:szCs w:val="24"/>
        </w:rPr>
      </w:pPr>
      <w:r w:rsidRPr="00F502B8">
        <w:rPr>
          <w:sz w:val="24"/>
          <w:szCs w:val="24"/>
        </w:rPr>
        <w:t>Google Collaborator</w:t>
      </w:r>
    </w:p>
    <w:p w14:paraId="530191C8" w14:textId="77777777" w:rsidR="00A026C8" w:rsidRPr="00F502B8" w:rsidRDefault="00A026C8">
      <w:pPr>
        <w:pStyle w:val="ListParagraph"/>
        <w:numPr>
          <w:ilvl w:val="0"/>
          <w:numId w:val="4"/>
        </w:numPr>
        <w:rPr>
          <w:sz w:val="24"/>
          <w:szCs w:val="24"/>
        </w:rPr>
      </w:pPr>
      <w:r w:rsidRPr="00F502B8">
        <w:rPr>
          <w:sz w:val="24"/>
          <w:szCs w:val="24"/>
        </w:rPr>
        <w:t>Pandas</w:t>
      </w:r>
    </w:p>
    <w:p w14:paraId="163C1E9E" w14:textId="61B871D3" w:rsidR="00CA5501" w:rsidRPr="00C26C6D" w:rsidRDefault="00A026C8">
      <w:pPr>
        <w:pStyle w:val="ListParagraph"/>
        <w:numPr>
          <w:ilvl w:val="0"/>
          <w:numId w:val="4"/>
        </w:numPr>
        <w:rPr>
          <w:bCs/>
          <w:smallCaps/>
          <w:noProof/>
          <w:sz w:val="24"/>
          <w:szCs w:val="24"/>
        </w:rPr>
      </w:pPr>
      <w:r w:rsidRPr="00F502B8">
        <w:rPr>
          <w:sz w:val="24"/>
          <w:szCs w:val="24"/>
        </w:rPr>
        <w:t>Python Imaging Library</w:t>
      </w:r>
    </w:p>
    <w:p w14:paraId="18BF3CE0" w14:textId="0C8C841D" w:rsidR="00CA5501" w:rsidRPr="00FD26BE" w:rsidRDefault="00C26C6D">
      <w:pPr>
        <w:pStyle w:val="ListParagraph"/>
        <w:numPr>
          <w:ilvl w:val="0"/>
          <w:numId w:val="4"/>
        </w:numPr>
        <w:rPr>
          <w:bCs/>
          <w:smallCaps/>
          <w:noProof/>
          <w:sz w:val="24"/>
          <w:szCs w:val="24"/>
        </w:rPr>
      </w:pPr>
      <w:r>
        <w:rPr>
          <w:sz w:val="24"/>
          <w:szCs w:val="24"/>
        </w:rPr>
        <w:t>Flask</w:t>
      </w:r>
    </w:p>
    <w:bookmarkStart w:id="96" w:name="_Toc125481274" w:displacedByCustomXml="next"/>
    <w:sdt>
      <w:sdtPr>
        <w:rPr>
          <w:rFonts w:ascii="Times New Roman" w:hAnsi="Times New Roman"/>
          <w:bCs w:val="0"/>
          <w:smallCaps w:val="0"/>
          <w:noProof w:val="0"/>
          <w:sz w:val="22"/>
          <w:szCs w:val="22"/>
        </w:rPr>
        <w:id w:val="193744038"/>
        <w:docPartObj>
          <w:docPartGallery w:val="Bibliographies"/>
          <w:docPartUnique/>
        </w:docPartObj>
      </w:sdtPr>
      <w:sdtContent>
        <w:p w14:paraId="0C9FAA4F" w14:textId="718B3D95" w:rsidR="00DC7F3F" w:rsidRDefault="00DC7F3F">
          <w:pPr>
            <w:pStyle w:val="Heading1"/>
          </w:pPr>
          <w:r>
            <w:t>References</w:t>
          </w:r>
          <w:bookmarkEnd w:id="96"/>
        </w:p>
        <w:sdt>
          <w:sdtPr>
            <w:id w:val="-573587230"/>
            <w:bibliography/>
          </w:sdtPr>
          <w:sdtContent>
            <w:p w14:paraId="0C0372BD" w14:textId="77777777" w:rsidR="00015F32" w:rsidRDefault="00DC7F3F">
              <w:pPr>
                <w:rPr>
                  <w:rFonts w:asciiTheme="minorHAnsi" w:eastAsiaTheme="minorEastAsia" w:hAnsiTheme="minorHAnsi" w:cstheme="minorBidi"/>
                  <w:noProof/>
                  <w:sz w:val="24"/>
                  <w:szCs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204"/>
              </w:tblGrid>
              <w:tr w:rsidR="00015F32" w14:paraId="5906385D" w14:textId="77777777">
                <w:trPr>
                  <w:divId w:val="751781577"/>
                  <w:tblCellSpacing w:w="15" w:type="dxa"/>
                </w:trPr>
                <w:tc>
                  <w:tcPr>
                    <w:tcW w:w="50" w:type="pct"/>
                    <w:hideMark/>
                  </w:tcPr>
                  <w:p w14:paraId="20511948" w14:textId="443A4F5D" w:rsidR="00015F32" w:rsidRDefault="00015F32">
                    <w:pPr>
                      <w:pStyle w:val="Bibliography"/>
                      <w:rPr>
                        <w:noProof/>
                        <w:sz w:val="24"/>
                        <w:szCs w:val="24"/>
                      </w:rPr>
                    </w:pPr>
                    <w:r>
                      <w:rPr>
                        <w:noProof/>
                      </w:rPr>
                      <w:t xml:space="preserve">[1] </w:t>
                    </w:r>
                  </w:p>
                </w:tc>
                <w:tc>
                  <w:tcPr>
                    <w:tcW w:w="0" w:type="auto"/>
                    <w:hideMark/>
                  </w:tcPr>
                  <w:p w14:paraId="6243AB0F" w14:textId="77777777" w:rsidR="00015F32" w:rsidRDefault="00015F32">
                    <w:pPr>
                      <w:pStyle w:val="Bibliography"/>
                      <w:rPr>
                        <w:noProof/>
                      </w:rPr>
                    </w:pPr>
                    <w:r>
                      <w:rPr>
                        <w:noProof/>
                      </w:rPr>
                      <w:t>L. H. P. H. D. L. Z. S. C. G. Q. .. &amp;. L. J. Guo, "A classification method to classify bone marrow cells with class imbalance problem. Biomedical Signal Processing and Control," 2022.</w:t>
                    </w:r>
                  </w:p>
                </w:tc>
              </w:tr>
              <w:tr w:rsidR="00015F32" w14:paraId="4F90753F" w14:textId="77777777">
                <w:trPr>
                  <w:divId w:val="751781577"/>
                  <w:tblCellSpacing w:w="15" w:type="dxa"/>
                </w:trPr>
                <w:tc>
                  <w:tcPr>
                    <w:tcW w:w="50" w:type="pct"/>
                    <w:hideMark/>
                  </w:tcPr>
                  <w:p w14:paraId="5EAD206C" w14:textId="77777777" w:rsidR="00015F32" w:rsidRDefault="00015F32">
                    <w:pPr>
                      <w:pStyle w:val="Bibliography"/>
                      <w:rPr>
                        <w:noProof/>
                      </w:rPr>
                    </w:pPr>
                    <w:r>
                      <w:rPr>
                        <w:noProof/>
                      </w:rPr>
                      <w:t xml:space="preserve">[2] </w:t>
                    </w:r>
                  </w:p>
                </w:tc>
                <w:tc>
                  <w:tcPr>
                    <w:tcW w:w="0" w:type="auto"/>
                    <w:hideMark/>
                  </w:tcPr>
                  <w:p w14:paraId="32C1CADE" w14:textId="77777777" w:rsidR="00015F32" w:rsidRDefault="00015F32">
                    <w:pPr>
                      <w:pStyle w:val="Bibliography"/>
                      <w:rPr>
                        <w:noProof/>
                      </w:rPr>
                    </w:pPr>
                    <w:r>
                      <w:rPr>
                        <w:noProof/>
                      </w:rPr>
                      <w:t>R. Chandradevan, A. Aljudi, B. Drumheller, N. Kunananthaseelan, M. Amgad, D. Gutman, L. Cooper and D. Jaye, "Machine-based detection and classification for bone marrow aspirate differential counts: Initial development focusing on nonneoplastic cells.," 2020.</w:t>
                    </w:r>
                  </w:p>
                </w:tc>
              </w:tr>
              <w:tr w:rsidR="00015F32" w14:paraId="1CB167B4" w14:textId="77777777">
                <w:trPr>
                  <w:divId w:val="751781577"/>
                  <w:tblCellSpacing w:w="15" w:type="dxa"/>
                </w:trPr>
                <w:tc>
                  <w:tcPr>
                    <w:tcW w:w="50" w:type="pct"/>
                    <w:hideMark/>
                  </w:tcPr>
                  <w:p w14:paraId="73EEE07A" w14:textId="77777777" w:rsidR="00015F32" w:rsidRDefault="00015F32">
                    <w:pPr>
                      <w:pStyle w:val="Bibliography"/>
                      <w:rPr>
                        <w:noProof/>
                      </w:rPr>
                    </w:pPr>
                    <w:r>
                      <w:rPr>
                        <w:noProof/>
                      </w:rPr>
                      <w:t xml:space="preserve">[3] </w:t>
                    </w:r>
                  </w:p>
                </w:tc>
                <w:tc>
                  <w:tcPr>
                    <w:tcW w:w="0" w:type="auto"/>
                    <w:hideMark/>
                  </w:tcPr>
                  <w:p w14:paraId="2E26AC6C" w14:textId="77777777" w:rsidR="00015F32" w:rsidRDefault="00015F32">
                    <w:pPr>
                      <w:pStyle w:val="Bibliography"/>
                      <w:rPr>
                        <w:noProof/>
                      </w:rPr>
                    </w:pPr>
                    <w:r>
                      <w:rPr>
                        <w:noProof/>
                      </w:rPr>
                      <w:t>C. K. S. M. C. H. T. &amp;. M. C. Matek, "Highly accurate differentiation of bone marrow cell morphologies using deep neural networks on a large image data set. Blood, The Journal of the American Society of Hematology, 138(," 2021.</w:t>
                    </w:r>
                  </w:p>
                </w:tc>
              </w:tr>
              <w:tr w:rsidR="00015F32" w14:paraId="1B69DD7D" w14:textId="77777777">
                <w:trPr>
                  <w:divId w:val="751781577"/>
                  <w:tblCellSpacing w:w="15" w:type="dxa"/>
                </w:trPr>
                <w:tc>
                  <w:tcPr>
                    <w:tcW w:w="50" w:type="pct"/>
                    <w:hideMark/>
                  </w:tcPr>
                  <w:p w14:paraId="5CE42E45" w14:textId="77777777" w:rsidR="00015F32" w:rsidRDefault="00015F32">
                    <w:pPr>
                      <w:pStyle w:val="Bibliography"/>
                      <w:rPr>
                        <w:noProof/>
                      </w:rPr>
                    </w:pPr>
                    <w:r>
                      <w:rPr>
                        <w:noProof/>
                      </w:rPr>
                      <w:t xml:space="preserve">[4] </w:t>
                    </w:r>
                  </w:p>
                </w:tc>
                <w:tc>
                  <w:tcPr>
                    <w:tcW w:w="0" w:type="auto"/>
                    <w:hideMark/>
                  </w:tcPr>
                  <w:p w14:paraId="38CFEAA7" w14:textId="77777777" w:rsidR="00015F32" w:rsidRDefault="00015F32">
                    <w:pPr>
                      <w:pStyle w:val="Bibliography"/>
                      <w:rPr>
                        <w:noProof/>
                      </w:rPr>
                    </w:pPr>
                    <w:r>
                      <w:rPr>
                        <w:noProof/>
                      </w:rPr>
                      <w:t>N. Theera-Umpon, "White blood cell segmentation and classification in microscopic bone marrow images. In International Conference on Fuzzy Systems and Knowledge Discovery (pp. 787-796). Springer, Berlin, Heidelberg.," 2005.</w:t>
                    </w:r>
                  </w:p>
                </w:tc>
              </w:tr>
              <w:tr w:rsidR="00015F32" w14:paraId="04613A8F" w14:textId="77777777">
                <w:trPr>
                  <w:divId w:val="751781577"/>
                  <w:tblCellSpacing w:w="15" w:type="dxa"/>
                </w:trPr>
                <w:tc>
                  <w:tcPr>
                    <w:tcW w:w="50" w:type="pct"/>
                    <w:hideMark/>
                  </w:tcPr>
                  <w:p w14:paraId="4762CF90" w14:textId="77777777" w:rsidR="00015F32" w:rsidRDefault="00015F32">
                    <w:pPr>
                      <w:pStyle w:val="Bibliography"/>
                      <w:rPr>
                        <w:noProof/>
                      </w:rPr>
                    </w:pPr>
                    <w:r>
                      <w:rPr>
                        <w:noProof/>
                      </w:rPr>
                      <w:t xml:space="preserve">[5] </w:t>
                    </w:r>
                  </w:p>
                </w:tc>
                <w:tc>
                  <w:tcPr>
                    <w:tcW w:w="0" w:type="auto"/>
                    <w:hideMark/>
                  </w:tcPr>
                  <w:p w14:paraId="34C1A845" w14:textId="77777777" w:rsidR="00015F32" w:rsidRDefault="00015F32">
                    <w:pPr>
                      <w:pStyle w:val="Bibliography"/>
                      <w:rPr>
                        <w:noProof/>
                      </w:rPr>
                    </w:pPr>
                    <w:r>
                      <w:rPr>
                        <w:noProof/>
                      </w:rPr>
                      <w:t>N. Theera-Umpon, "White blood cell segmentation and classification in microscopic bone marrow images. In International Conference on Fuzzy Systems and Knowledge Discovery (pp. 787-796). Springer, Berlin, Heidelberg.," 2005.</w:t>
                    </w:r>
                  </w:p>
                </w:tc>
              </w:tr>
              <w:tr w:rsidR="00015F32" w14:paraId="704F7C97" w14:textId="77777777">
                <w:trPr>
                  <w:divId w:val="751781577"/>
                  <w:tblCellSpacing w:w="15" w:type="dxa"/>
                </w:trPr>
                <w:tc>
                  <w:tcPr>
                    <w:tcW w:w="50" w:type="pct"/>
                    <w:hideMark/>
                  </w:tcPr>
                  <w:p w14:paraId="21102B1C" w14:textId="77777777" w:rsidR="00015F32" w:rsidRDefault="00015F32">
                    <w:pPr>
                      <w:pStyle w:val="Bibliography"/>
                      <w:rPr>
                        <w:noProof/>
                      </w:rPr>
                    </w:pPr>
                    <w:r>
                      <w:rPr>
                        <w:noProof/>
                      </w:rPr>
                      <w:t xml:space="preserve">[6] </w:t>
                    </w:r>
                  </w:p>
                </w:tc>
                <w:tc>
                  <w:tcPr>
                    <w:tcW w:w="0" w:type="auto"/>
                    <w:hideMark/>
                  </w:tcPr>
                  <w:p w14:paraId="04529CA1" w14:textId="77777777" w:rsidR="00015F32" w:rsidRDefault="00015F32">
                    <w:pPr>
                      <w:pStyle w:val="Bibliography"/>
                      <w:rPr>
                        <w:noProof/>
                      </w:rPr>
                    </w:pPr>
                    <w:r>
                      <w:rPr>
                        <w:noProof/>
                      </w:rPr>
                      <w:t>S. O. T. &amp;. K. S. Lin, " Imaging of bone marrow. Hematology/Oncology Clinics, 30(4), 945-971.," 2016.</w:t>
                    </w:r>
                  </w:p>
                </w:tc>
              </w:tr>
              <w:tr w:rsidR="00015F32" w14:paraId="1BE17A2C" w14:textId="77777777">
                <w:trPr>
                  <w:divId w:val="751781577"/>
                  <w:tblCellSpacing w:w="15" w:type="dxa"/>
                </w:trPr>
                <w:tc>
                  <w:tcPr>
                    <w:tcW w:w="50" w:type="pct"/>
                    <w:hideMark/>
                  </w:tcPr>
                  <w:p w14:paraId="346B9E39" w14:textId="77777777" w:rsidR="00015F32" w:rsidRDefault="00015F32">
                    <w:pPr>
                      <w:pStyle w:val="Bibliography"/>
                      <w:rPr>
                        <w:noProof/>
                      </w:rPr>
                    </w:pPr>
                    <w:r>
                      <w:rPr>
                        <w:noProof/>
                      </w:rPr>
                      <w:t xml:space="preserve">[7] </w:t>
                    </w:r>
                  </w:p>
                </w:tc>
                <w:tc>
                  <w:tcPr>
                    <w:tcW w:w="0" w:type="auto"/>
                    <w:hideMark/>
                  </w:tcPr>
                  <w:p w14:paraId="1FA1C3CE" w14:textId="77777777" w:rsidR="00015F32" w:rsidRDefault="00015F32">
                    <w:pPr>
                      <w:pStyle w:val="Bibliography"/>
                      <w:rPr>
                        <w:noProof/>
                      </w:rPr>
                    </w:pPr>
                    <w:r>
                      <w:rPr>
                        <w:noProof/>
                      </w:rPr>
                      <w:t>X. Y. W. J. L. W. S. Z. Y. D. J. .. &amp;. W. X. Hu, "Classification of metaphase chromosomes using deep convolutional neural network. Journal of Computational Biology, 26(5), 473-484.," 2019.</w:t>
                    </w:r>
                  </w:p>
                </w:tc>
              </w:tr>
              <w:tr w:rsidR="00015F32" w14:paraId="6EDD47C8" w14:textId="77777777">
                <w:trPr>
                  <w:divId w:val="751781577"/>
                  <w:tblCellSpacing w:w="15" w:type="dxa"/>
                </w:trPr>
                <w:tc>
                  <w:tcPr>
                    <w:tcW w:w="50" w:type="pct"/>
                    <w:hideMark/>
                  </w:tcPr>
                  <w:p w14:paraId="3418B6A3" w14:textId="77777777" w:rsidR="00015F32" w:rsidRDefault="00015F32">
                    <w:pPr>
                      <w:pStyle w:val="Bibliography"/>
                      <w:rPr>
                        <w:noProof/>
                      </w:rPr>
                    </w:pPr>
                    <w:r>
                      <w:rPr>
                        <w:noProof/>
                      </w:rPr>
                      <w:t xml:space="preserve">[8] </w:t>
                    </w:r>
                  </w:p>
                </w:tc>
                <w:tc>
                  <w:tcPr>
                    <w:tcW w:w="0" w:type="auto"/>
                    <w:hideMark/>
                  </w:tcPr>
                  <w:p w14:paraId="33235E16" w14:textId="77777777" w:rsidR="00015F32" w:rsidRDefault="00015F32">
                    <w:pPr>
                      <w:pStyle w:val="Bibliography"/>
                      <w:rPr>
                        <w:noProof/>
                      </w:rPr>
                    </w:pPr>
                    <w:r>
                      <w:rPr>
                        <w:noProof/>
                      </w:rPr>
                      <w:t>D. J. S. &amp;. A. R. M. M. Baby, "An efficient lymphocytic leukemia detection based on EfficientNets and ensemble voting classifier. International Journal of Imaging Systems and Technology.," 2022.</w:t>
                    </w:r>
                  </w:p>
                </w:tc>
              </w:tr>
              <w:tr w:rsidR="00015F32" w14:paraId="2E3433D0" w14:textId="77777777">
                <w:trPr>
                  <w:divId w:val="751781577"/>
                  <w:tblCellSpacing w:w="15" w:type="dxa"/>
                </w:trPr>
                <w:tc>
                  <w:tcPr>
                    <w:tcW w:w="50" w:type="pct"/>
                    <w:hideMark/>
                  </w:tcPr>
                  <w:p w14:paraId="3A17C309" w14:textId="77777777" w:rsidR="00015F32" w:rsidRDefault="00015F32">
                    <w:pPr>
                      <w:pStyle w:val="Bibliography"/>
                      <w:rPr>
                        <w:noProof/>
                      </w:rPr>
                    </w:pPr>
                    <w:r>
                      <w:rPr>
                        <w:noProof/>
                      </w:rPr>
                      <w:t xml:space="preserve">[9] </w:t>
                    </w:r>
                  </w:p>
                </w:tc>
                <w:tc>
                  <w:tcPr>
                    <w:tcW w:w="0" w:type="auto"/>
                    <w:hideMark/>
                  </w:tcPr>
                  <w:p w14:paraId="3CA20204" w14:textId="77777777" w:rsidR="00015F32" w:rsidRDefault="00015F32">
                    <w:pPr>
                      <w:pStyle w:val="Bibliography"/>
                      <w:rPr>
                        <w:noProof/>
                      </w:rPr>
                    </w:pPr>
                    <w:r>
                      <w:rPr>
                        <w:noProof/>
                      </w:rPr>
                      <w:t>M. J. Y. K. V. P. O. C. K. B. P. S. M. &amp;. D. R. Thali, "(2003). Image-guided virtual autopsy findings of gunshot victims performed with multi-slice computed tomography (MSCT) and magnetic resonance imaging (MRI) an," 2003.</w:t>
                    </w:r>
                  </w:p>
                </w:tc>
              </w:tr>
              <w:tr w:rsidR="00015F32" w14:paraId="7854F7B4" w14:textId="77777777">
                <w:trPr>
                  <w:divId w:val="751781577"/>
                  <w:tblCellSpacing w:w="15" w:type="dxa"/>
                </w:trPr>
                <w:tc>
                  <w:tcPr>
                    <w:tcW w:w="50" w:type="pct"/>
                    <w:hideMark/>
                  </w:tcPr>
                  <w:p w14:paraId="23B47CAB" w14:textId="77777777" w:rsidR="00015F32" w:rsidRDefault="00015F32">
                    <w:pPr>
                      <w:pStyle w:val="Bibliography"/>
                      <w:rPr>
                        <w:noProof/>
                      </w:rPr>
                    </w:pPr>
                    <w:r>
                      <w:rPr>
                        <w:noProof/>
                      </w:rPr>
                      <w:t xml:space="preserve">[10] </w:t>
                    </w:r>
                  </w:p>
                </w:tc>
                <w:tc>
                  <w:tcPr>
                    <w:tcW w:w="0" w:type="auto"/>
                    <w:hideMark/>
                  </w:tcPr>
                  <w:p w14:paraId="5E1F783F" w14:textId="77777777" w:rsidR="00015F32" w:rsidRDefault="00015F32">
                    <w:pPr>
                      <w:pStyle w:val="Bibliography"/>
                      <w:rPr>
                        <w:noProof/>
                      </w:rPr>
                    </w:pPr>
                    <w:r>
                      <w:rPr>
                        <w:noProof/>
                      </w:rPr>
                      <w:t>P. T. V. S. D. C. F. S. R. C. C. &amp;. B. C. P. Liu, "Anatomically based guidelines for core needle biopsy of bone tumors: implications for limb-sparing surgery. Radiographics, 27(1), 189-205.," 2007.</w:t>
                    </w:r>
                  </w:p>
                </w:tc>
              </w:tr>
              <w:tr w:rsidR="00015F32" w14:paraId="33C271D3" w14:textId="77777777">
                <w:trPr>
                  <w:divId w:val="751781577"/>
                  <w:tblCellSpacing w:w="15" w:type="dxa"/>
                </w:trPr>
                <w:tc>
                  <w:tcPr>
                    <w:tcW w:w="50" w:type="pct"/>
                    <w:hideMark/>
                  </w:tcPr>
                  <w:p w14:paraId="6EAFA707" w14:textId="77777777" w:rsidR="00015F32" w:rsidRDefault="00015F32">
                    <w:pPr>
                      <w:pStyle w:val="Bibliography"/>
                      <w:rPr>
                        <w:noProof/>
                      </w:rPr>
                    </w:pPr>
                    <w:r>
                      <w:rPr>
                        <w:noProof/>
                      </w:rPr>
                      <w:t xml:space="preserve">[11] </w:t>
                    </w:r>
                  </w:p>
                </w:tc>
                <w:tc>
                  <w:tcPr>
                    <w:tcW w:w="0" w:type="auto"/>
                    <w:hideMark/>
                  </w:tcPr>
                  <w:p w14:paraId="63A7B472" w14:textId="77777777" w:rsidR="00015F32" w:rsidRDefault="00015F32">
                    <w:pPr>
                      <w:pStyle w:val="Bibliography"/>
                      <w:rPr>
                        <w:noProof/>
                      </w:rPr>
                    </w:pPr>
                    <w:r>
                      <w:rPr>
                        <w:noProof/>
                      </w:rPr>
                      <w:t>X. Y. W. J. L. W. S. Z. Y. D. J. .. &amp;. W. X. Hu, " Classification of metaphase chromosomes using deep convolutional neural network. Journal of Computational Biology, 26(5), 473-484.," 2019.</w:t>
                    </w:r>
                  </w:p>
                </w:tc>
              </w:tr>
              <w:tr w:rsidR="00015F32" w14:paraId="1636769A" w14:textId="77777777">
                <w:trPr>
                  <w:divId w:val="751781577"/>
                  <w:tblCellSpacing w:w="15" w:type="dxa"/>
                </w:trPr>
                <w:tc>
                  <w:tcPr>
                    <w:tcW w:w="50" w:type="pct"/>
                    <w:hideMark/>
                  </w:tcPr>
                  <w:p w14:paraId="45958185" w14:textId="77777777" w:rsidR="00015F32" w:rsidRDefault="00015F32">
                    <w:pPr>
                      <w:pStyle w:val="Bibliography"/>
                      <w:rPr>
                        <w:noProof/>
                      </w:rPr>
                    </w:pPr>
                    <w:r>
                      <w:rPr>
                        <w:noProof/>
                      </w:rPr>
                      <w:t xml:space="preserve">[12] </w:t>
                    </w:r>
                  </w:p>
                </w:tc>
                <w:tc>
                  <w:tcPr>
                    <w:tcW w:w="0" w:type="auto"/>
                    <w:hideMark/>
                  </w:tcPr>
                  <w:p w14:paraId="1396AB4D" w14:textId="77777777" w:rsidR="00015F32" w:rsidRDefault="00015F32">
                    <w:pPr>
                      <w:pStyle w:val="Bibliography"/>
                      <w:rPr>
                        <w:noProof/>
                      </w:rPr>
                    </w:pPr>
                    <w:r>
                      <w:rPr>
                        <w:noProof/>
                      </w:rPr>
                      <w:t>J. N. M. J. M. R. S. S. T. S. A. S. K. M. .. &amp;. B. M. Eckardt, "Deep learning detects acute myeloid leukemia and predicts NPM1 mutation status from bone marrow smears. Leukemia, 36(1), 111-118.," 2022.</w:t>
                    </w:r>
                  </w:p>
                </w:tc>
              </w:tr>
              <w:tr w:rsidR="00015F32" w14:paraId="5349389C" w14:textId="77777777">
                <w:trPr>
                  <w:divId w:val="751781577"/>
                  <w:tblCellSpacing w:w="15" w:type="dxa"/>
                </w:trPr>
                <w:tc>
                  <w:tcPr>
                    <w:tcW w:w="50" w:type="pct"/>
                    <w:hideMark/>
                  </w:tcPr>
                  <w:p w14:paraId="4270AC51" w14:textId="77777777" w:rsidR="00015F32" w:rsidRDefault="00015F32">
                    <w:pPr>
                      <w:pStyle w:val="Bibliography"/>
                      <w:rPr>
                        <w:noProof/>
                      </w:rPr>
                    </w:pPr>
                    <w:r>
                      <w:rPr>
                        <w:noProof/>
                      </w:rPr>
                      <w:lastRenderedPageBreak/>
                      <w:t xml:space="preserve">[13] </w:t>
                    </w:r>
                  </w:p>
                </w:tc>
                <w:tc>
                  <w:tcPr>
                    <w:tcW w:w="0" w:type="auto"/>
                    <w:hideMark/>
                  </w:tcPr>
                  <w:p w14:paraId="778F6601" w14:textId="77777777" w:rsidR="00015F32" w:rsidRDefault="00015F32">
                    <w:pPr>
                      <w:pStyle w:val="Bibliography"/>
                      <w:rPr>
                        <w:noProof/>
                      </w:rPr>
                    </w:pPr>
                    <w:r>
                      <w:rPr>
                        <w:noProof/>
                      </w:rPr>
                      <w:t>J. W. K. Y. Y. B. W. K. J. A. L. D. S. C. Y. J. .. &amp;. K. H. C. Choi, "White blood cell differential count of maturation stages in bone marrow smear using dual-stage convolutional neural networks. PloS one, 12(12), e0189259.," 2017.</w:t>
                    </w:r>
                  </w:p>
                </w:tc>
              </w:tr>
              <w:tr w:rsidR="00015F32" w14:paraId="678EDF45" w14:textId="77777777">
                <w:trPr>
                  <w:divId w:val="751781577"/>
                  <w:tblCellSpacing w:w="15" w:type="dxa"/>
                </w:trPr>
                <w:tc>
                  <w:tcPr>
                    <w:tcW w:w="50" w:type="pct"/>
                    <w:hideMark/>
                  </w:tcPr>
                  <w:p w14:paraId="3B0DA971" w14:textId="77777777" w:rsidR="00015F32" w:rsidRDefault="00015F32">
                    <w:pPr>
                      <w:pStyle w:val="Bibliography"/>
                      <w:rPr>
                        <w:noProof/>
                      </w:rPr>
                    </w:pPr>
                    <w:r>
                      <w:rPr>
                        <w:noProof/>
                      </w:rPr>
                      <w:t xml:space="preserve">[14] </w:t>
                    </w:r>
                  </w:p>
                </w:tc>
                <w:tc>
                  <w:tcPr>
                    <w:tcW w:w="0" w:type="auto"/>
                    <w:hideMark/>
                  </w:tcPr>
                  <w:p w14:paraId="162A15B1" w14:textId="77777777" w:rsidR="00015F32" w:rsidRDefault="00015F32">
                    <w:pPr>
                      <w:pStyle w:val="Bibliography"/>
                      <w:rPr>
                        <w:noProof/>
                      </w:rPr>
                    </w:pPr>
                    <w:r>
                      <w:rPr>
                        <w:noProof/>
                      </w:rPr>
                      <w:t>L. S. R. R. X. L. W. &amp;. Y. C. Ma, "Combining DC-GAN with ResNet for blood cell image classification. Medical &amp; biological engineering &amp; computing, 58(6), 1251-1264.," 2020.</w:t>
                    </w:r>
                  </w:p>
                </w:tc>
              </w:tr>
              <w:tr w:rsidR="00015F32" w14:paraId="62CAC5BA" w14:textId="77777777">
                <w:trPr>
                  <w:divId w:val="751781577"/>
                  <w:tblCellSpacing w:w="15" w:type="dxa"/>
                </w:trPr>
                <w:tc>
                  <w:tcPr>
                    <w:tcW w:w="50" w:type="pct"/>
                    <w:hideMark/>
                  </w:tcPr>
                  <w:p w14:paraId="6F184E34" w14:textId="77777777" w:rsidR="00015F32" w:rsidRDefault="00015F32">
                    <w:pPr>
                      <w:pStyle w:val="Bibliography"/>
                      <w:rPr>
                        <w:noProof/>
                      </w:rPr>
                    </w:pPr>
                    <w:r>
                      <w:rPr>
                        <w:noProof/>
                      </w:rPr>
                      <w:t xml:space="preserve">[15] </w:t>
                    </w:r>
                  </w:p>
                </w:tc>
                <w:tc>
                  <w:tcPr>
                    <w:tcW w:w="0" w:type="auto"/>
                    <w:hideMark/>
                  </w:tcPr>
                  <w:p w14:paraId="127D0F90" w14:textId="77777777" w:rsidR="00015F32" w:rsidRDefault="00015F32">
                    <w:pPr>
                      <w:pStyle w:val="Bibliography"/>
                      <w:rPr>
                        <w:noProof/>
                      </w:rPr>
                    </w:pPr>
                    <w:r>
                      <w:rPr>
                        <w:noProof/>
                      </w:rPr>
                      <w:t>A. M. A. B. L. M. Á. A. S. &amp;. R. J. Acevedo, "A new convolutional neural network predictive model for the automatic recognition of hypogranulated neutrophils in myelodysplastic syndromes. Computers in Biology and Medi," 2021.</w:t>
                    </w:r>
                  </w:p>
                </w:tc>
              </w:tr>
              <w:tr w:rsidR="00015F32" w14:paraId="74146F26" w14:textId="77777777">
                <w:trPr>
                  <w:divId w:val="751781577"/>
                  <w:tblCellSpacing w:w="15" w:type="dxa"/>
                </w:trPr>
                <w:tc>
                  <w:tcPr>
                    <w:tcW w:w="50" w:type="pct"/>
                    <w:hideMark/>
                  </w:tcPr>
                  <w:p w14:paraId="1810562D" w14:textId="77777777" w:rsidR="00015F32" w:rsidRDefault="00015F32">
                    <w:pPr>
                      <w:pStyle w:val="Bibliography"/>
                      <w:rPr>
                        <w:noProof/>
                      </w:rPr>
                    </w:pPr>
                    <w:r>
                      <w:rPr>
                        <w:noProof/>
                      </w:rPr>
                      <w:t xml:space="preserve">[16] </w:t>
                    </w:r>
                  </w:p>
                </w:tc>
                <w:tc>
                  <w:tcPr>
                    <w:tcW w:w="0" w:type="auto"/>
                    <w:hideMark/>
                  </w:tcPr>
                  <w:p w14:paraId="45C6BB83" w14:textId="77777777" w:rsidR="00015F32" w:rsidRDefault="00015F32">
                    <w:pPr>
                      <w:pStyle w:val="Bibliography"/>
                      <w:rPr>
                        <w:noProof/>
                      </w:rPr>
                    </w:pPr>
                    <w:r>
                      <w:rPr>
                        <w:noProof/>
                      </w:rPr>
                      <w:t>A. N. I. K. J. M. E. K. J. W. &amp;. K. E. N. Waris, "Multiday evaluation of techniques for EMG-based classification of hand motions. IEEE journal of biomedical and health informatics, 23(4), 1526-1534.," 2018.</w:t>
                    </w:r>
                  </w:p>
                </w:tc>
              </w:tr>
              <w:tr w:rsidR="00015F32" w14:paraId="3E2DDC65" w14:textId="77777777">
                <w:trPr>
                  <w:divId w:val="751781577"/>
                  <w:tblCellSpacing w:w="15" w:type="dxa"/>
                </w:trPr>
                <w:tc>
                  <w:tcPr>
                    <w:tcW w:w="50" w:type="pct"/>
                    <w:hideMark/>
                  </w:tcPr>
                  <w:p w14:paraId="4EF8E77C" w14:textId="77777777" w:rsidR="00015F32" w:rsidRDefault="00015F32">
                    <w:pPr>
                      <w:pStyle w:val="Bibliography"/>
                      <w:rPr>
                        <w:noProof/>
                      </w:rPr>
                    </w:pPr>
                    <w:r>
                      <w:rPr>
                        <w:noProof/>
                      </w:rPr>
                      <w:t xml:space="preserve">[17] </w:t>
                    </w:r>
                  </w:p>
                </w:tc>
                <w:tc>
                  <w:tcPr>
                    <w:tcW w:w="0" w:type="auto"/>
                    <w:hideMark/>
                  </w:tcPr>
                  <w:p w14:paraId="3DD5626E" w14:textId="77777777" w:rsidR="00015F32" w:rsidRDefault="00015F32">
                    <w:pPr>
                      <w:pStyle w:val="Bibliography"/>
                      <w:rPr>
                        <w:noProof/>
                      </w:rPr>
                    </w:pPr>
                    <w:r>
                      <w:rPr>
                        <w:noProof/>
                      </w:rPr>
                      <w:t>H. F. X. C. X. S. M. W. X. Z. Y. .. &amp;. Z. J. Jin, "Developing and preliminary validating an automatic cell classification system for bone marrow smears: a pilot study. Journal of medical systems, 44(10), 1-10.," 2020.</w:t>
                    </w:r>
                  </w:p>
                </w:tc>
              </w:tr>
              <w:tr w:rsidR="00015F32" w14:paraId="5C2CEE16" w14:textId="77777777">
                <w:trPr>
                  <w:divId w:val="751781577"/>
                  <w:tblCellSpacing w:w="15" w:type="dxa"/>
                </w:trPr>
                <w:tc>
                  <w:tcPr>
                    <w:tcW w:w="50" w:type="pct"/>
                    <w:hideMark/>
                  </w:tcPr>
                  <w:p w14:paraId="006CDEA5" w14:textId="77777777" w:rsidR="00015F32" w:rsidRDefault="00015F32">
                    <w:pPr>
                      <w:pStyle w:val="Bibliography"/>
                      <w:rPr>
                        <w:noProof/>
                      </w:rPr>
                    </w:pPr>
                    <w:r>
                      <w:rPr>
                        <w:noProof/>
                      </w:rPr>
                      <w:t xml:space="preserve">[18] </w:t>
                    </w:r>
                  </w:p>
                </w:tc>
                <w:tc>
                  <w:tcPr>
                    <w:tcW w:w="0" w:type="auto"/>
                    <w:hideMark/>
                  </w:tcPr>
                  <w:p w14:paraId="6BA60C26" w14:textId="77777777" w:rsidR="00015F32" w:rsidRDefault="00015F32">
                    <w:pPr>
                      <w:pStyle w:val="Bibliography"/>
                      <w:rPr>
                        <w:noProof/>
                      </w:rPr>
                    </w:pPr>
                    <w:r>
                      <w:rPr>
                        <w:noProof/>
                      </w:rPr>
                      <w:t>J. N. M. J. M. R. S. S. T. S. A. S. K. M. .. &amp;. B. M. Eckardt, "Deep learning detects acute myeloid leukemia and predicts NPM1 mutation status from bone marrow smears. Leukemia, 36(1), 111-118.," 2022.</w:t>
                    </w:r>
                  </w:p>
                </w:tc>
              </w:tr>
              <w:tr w:rsidR="00015F32" w14:paraId="414AB850" w14:textId="77777777">
                <w:trPr>
                  <w:divId w:val="751781577"/>
                  <w:tblCellSpacing w:w="15" w:type="dxa"/>
                </w:trPr>
                <w:tc>
                  <w:tcPr>
                    <w:tcW w:w="50" w:type="pct"/>
                    <w:hideMark/>
                  </w:tcPr>
                  <w:p w14:paraId="42B6B71B" w14:textId="77777777" w:rsidR="00015F32" w:rsidRDefault="00015F32">
                    <w:pPr>
                      <w:pStyle w:val="Bibliography"/>
                      <w:rPr>
                        <w:noProof/>
                      </w:rPr>
                    </w:pPr>
                    <w:r>
                      <w:rPr>
                        <w:noProof/>
                      </w:rPr>
                      <w:t xml:space="preserve">[19] </w:t>
                    </w:r>
                  </w:p>
                </w:tc>
                <w:tc>
                  <w:tcPr>
                    <w:tcW w:w="0" w:type="auto"/>
                    <w:hideMark/>
                  </w:tcPr>
                  <w:p w14:paraId="769B5CF9" w14:textId="77777777" w:rsidR="00015F32" w:rsidRDefault="00015F32">
                    <w:pPr>
                      <w:pStyle w:val="Bibliography"/>
                      <w:rPr>
                        <w:noProof/>
                      </w:rPr>
                    </w:pPr>
                    <w:r>
                      <w:rPr>
                        <w:noProof/>
                      </w:rPr>
                      <w:t>A. G. A. I. Z. S. A. B. G. H. J. .. &amp;. D. R. Radhachandran, "A machine learning approach to predicting risk of myelodysplastic syndrome. Leukemia Research, 109, 106639.," 2021.</w:t>
                    </w:r>
                  </w:p>
                </w:tc>
              </w:tr>
              <w:tr w:rsidR="00015F32" w14:paraId="1A4E3109" w14:textId="77777777">
                <w:trPr>
                  <w:divId w:val="751781577"/>
                  <w:tblCellSpacing w:w="15" w:type="dxa"/>
                </w:trPr>
                <w:tc>
                  <w:tcPr>
                    <w:tcW w:w="50" w:type="pct"/>
                    <w:hideMark/>
                  </w:tcPr>
                  <w:p w14:paraId="6A8DB8A4" w14:textId="77777777" w:rsidR="00015F32" w:rsidRDefault="00015F32">
                    <w:pPr>
                      <w:pStyle w:val="Bibliography"/>
                      <w:rPr>
                        <w:noProof/>
                      </w:rPr>
                    </w:pPr>
                    <w:r>
                      <w:rPr>
                        <w:noProof/>
                      </w:rPr>
                      <w:t xml:space="preserve">[20] </w:t>
                    </w:r>
                  </w:p>
                </w:tc>
                <w:tc>
                  <w:tcPr>
                    <w:tcW w:w="0" w:type="auto"/>
                    <w:hideMark/>
                  </w:tcPr>
                  <w:p w14:paraId="59F154C7" w14:textId="77777777" w:rsidR="00015F32" w:rsidRDefault="00015F32">
                    <w:pPr>
                      <w:pStyle w:val="Bibliography"/>
                      <w:rPr>
                        <w:noProof/>
                      </w:rPr>
                    </w:pPr>
                    <w:r>
                      <w:rPr>
                        <w:noProof/>
                      </w:rPr>
                      <w:t>C. B. S. C. D. C. R. H. S. F. A. .. &amp;. B. N. A. Liu, "Bone marrow mesenchymal stem cells interact with head and neck squamous cell carcinoma cells to promote cancer progression and drug resistance. Neoplas," 2021.</w:t>
                    </w:r>
                  </w:p>
                </w:tc>
              </w:tr>
              <w:tr w:rsidR="00015F32" w14:paraId="5AE87EB2" w14:textId="77777777">
                <w:trPr>
                  <w:divId w:val="751781577"/>
                  <w:tblCellSpacing w:w="15" w:type="dxa"/>
                </w:trPr>
                <w:tc>
                  <w:tcPr>
                    <w:tcW w:w="50" w:type="pct"/>
                    <w:hideMark/>
                  </w:tcPr>
                  <w:p w14:paraId="44BBD879" w14:textId="77777777" w:rsidR="00015F32" w:rsidRDefault="00015F32">
                    <w:pPr>
                      <w:pStyle w:val="Bibliography"/>
                      <w:rPr>
                        <w:noProof/>
                      </w:rPr>
                    </w:pPr>
                    <w:r>
                      <w:rPr>
                        <w:noProof/>
                      </w:rPr>
                      <w:t xml:space="preserve">[21] </w:t>
                    </w:r>
                  </w:p>
                </w:tc>
                <w:tc>
                  <w:tcPr>
                    <w:tcW w:w="0" w:type="auto"/>
                    <w:hideMark/>
                  </w:tcPr>
                  <w:p w14:paraId="756C6841" w14:textId="77777777" w:rsidR="00015F32" w:rsidRDefault="00015F32">
                    <w:pPr>
                      <w:pStyle w:val="Bibliography"/>
                      <w:rPr>
                        <w:noProof/>
                      </w:rPr>
                    </w:pPr>
                    <w:r>
                      <w:rPr>
                        <w:noProof/>
                      </w:rPr>
                      <w:t>A. w. b. c. c. u. t. c. o. c. n. n. a. s. v. m. I. H. I. S. 2. I. C. o. H. Intelligent, "Truong, K. H., Minh, D. N., &amp; Trong, L. D.," 2021.</w:t>
                    </w:r>
                  </w:p>
                </w:tc>
              </w:tr>
              <w:tr w:rsidR="00015F32" w14:paraId="23345D6C" w14:textId="77777777">
                <w:trPr>
                  <w:divId w:val="751781577"/>
                  <w:tblCellSpacing w:w="15" w:type="dxa"/>
                </w:trPr>
                <w:tc>
                  <w:tcPr>
                    <w:tcW w:w="50" w:type="pct"/>
                    <w:hideMark/>
                  </w:tcPr>
                  <w:p w14:paraId="245160E3" w14:textId="77777777" w:rsidR="00015F32" w:rsidRDefault="00015F32">
                    <w:pPr>
                      <w:pStyle w:val="Bibliography"/>
                      <w:rPr>
                        <w:noProof/>
                      </w:rPr>
                    </w:pPr>
                    <w:r>
                      <w:rPr>
                        <w:noProof/>
                      </w:rPr>
                      <w:t xml:space="preserve">[22] </w:t>
                    </w:r>
                  </w:p>
                </w:tc>
                <w:tc>
                  <w:tcPr>
                    <w:tcW w:w="0" w:type="auto"/>
                    <w:hideMark/>
                  </w:tcPr>
                  <w:p w14:paraId="60FE9F5B" w14:textId="77777777" w:rsidR="00015F32" w:rsidRDefault="00015F32">
                    <w:pPr>
                      <w:pStyle w:val="Bibliography"/>
                      <w:rPr>
                        <w:noProof/>
                      </w:rPr>
                    </w:pPr>
                    <w:r>
                      <w:rPr>
                        <w:noProof/>
                      </w:rPr>
                      <w:t>L. F. J. G. L. B. P. L. A. W. C.-R. S. .. &amp;. W. T. Oala, "Ml4h auditing: From paper to practice. In Machine learning for health (pp. 280-317). PMLR.," 2020.</w:t>
                    </w:r>
                  </w:p>
                </w:tc>
              </w:tr>
              <w:tr w:rsidR="00015F32" w14:paraId="5E239AFB" w14:textId="77777777">
                <w:trPr>
                  <w:divId w:val="751781577"/>
                  <w:tblCellSpacing w:w="15" w:type="dxa"/>
                </w:trPr>
                <w:tc>
                  <w:tcPr>
                    <w:tcW w:w="50" w:type="pct"/>
                    <w:hideMark/>
                  </w:tcPr>
                  <w:p w14:paraId="2AF0B946" w14:textId="77777777" w:rsidR="00015F32" w:rsidRDefault="00015F32">
                    <w:pPr>
                      <w:pStyle w:val="Bibliography"/>
                      <w:rPr>
                        <w:noProof/>
                      </w:rPr>
                    </w:pPr>
                    <w:r>
                      <w:rPr>
                        <w:noProof/>
                      </w:rPr>
                      <w:t xml:space="preserve">[23] </w:t>
                    </w:r>
                  </w:p>
                </w:tc>
                <w:tc>
                  <w:tcPr>
                    <w:tcW w:w="0" w:type="auto"/>
                    <w:hideMark/>
                  </w:tcPr>
                  <w:p w14:paraId="70007F61" w14:textId="77777777" w:rsidR="00015F32" w:rsidRDefault="00015F32">
                    <w:pPr>
                      <w:pStyle w:val="Bibliography"/>
                      <w:rPr>
                        <w:noProof/>
                      </w:rPr>
                    </w:pPr>
                    <w:r>
                      <w:rPr>
                        <w:noProof/>
                      </w:rPr>
                      <w:t>L. F. J. G. L. B. P. L. A. W. C.-R. S. .. &amp;. W. T. Oala, "Ml4h auditing: From paper to practice. In Machine learning for health (pp. 280-317). PMLR.," 2020.</w:t>
                    </w:r>
                  </w:p>
                </w:tc>
              </w:tr>
              <w:tr w:rsidR="00015F32" w14:paraId="54D2B658" w14:textId="77777777">
                <w:trPr>
                  <w:divId w:val="751781577"/>
                  <w:tblCellSpacing w:w="15" w:type="dxa"/>
                </w:trPr>
                <w:tc>
                  <w:tcPr>
                    <w:tcW w:w="50" w:type="pct"/>
                    <w:hideMark/>
                  </w:tcPr>
                  <w:p w14:paraId="16FD7B02" w14:textId="77777777" w:rsidR="00015F32" w:rsidRDefault="00015F32">
                    <w:pPr>
                      <w:pStyle w:val="Bibliography"/>
                      <w:rPr>
                        <w:noProof/>
                      </w:rPr>
                    </w:pPr>
                    <w:r>
                      <w:rPr>
                        <w:noProof/>
                      </w:rPr>
                      <w:t xml:space="preserve">[24] </w:t>
                    </w:r>
                  </w:p>
                </w:tc>
                <w:tc>
                  <w:tcPr>
                    <w:tcW w:w="0" w:type="auto"/>
                    <w:hideMark/>
                  </w:tcPr>
                  <w:p w14:paraId="1564BDD1" w14:textId="77777777" w:rsidR="00015F32" w:rsidRDefault="00015F32">
                    <w:pPr>
                      <w:pStyle w:val="Bibliography"/>
                      <w:rPr>
                        <w:noProof/>
                      </w:rPr>
                    </w:pPr>
                    <w:r>
                      <w:rPr>
                        <w:noProof/>
                      </w:rPr>
                      <w:t>A. G. S. G. S. M. S. G. R. F. Á. G. .. &amp;. Y. J. Gupta, "A challenge &amp; dataset on segmentation of Multiple Myeloma plasma cells from microscopic images. Medical Image Analysis, 83, 102677.," 2023.</w:t>
                    </w:r>
                  </w:p>
                </w:tc>
              </w:tr>
              <w:tr w:rsidR="00015F32" w14:paraId="0709511C" w14:textId="77777777">
                <w:trPr>
                  <w:divId w:val="751781577"/>
                  <w:tblCellSpacing w:w="15" w:type="dxa"/>
                </w:trPr>
                <w:tc>
                  <w:tcPr>
                    <w:tcW w:w="50" w:type="pct"/>
                    <w:hideMark/>
                  </w:tcPr>
                  <w:p w14:paraId="32AA2962" w14:textId="77777777" w:rsidR="00015F32" w:rsidRDefault="00015F32">
                    <w:pPr>
                      <w:pStyle w:val="Bibliography"/>
                      <w:rPr>
                        <w:noProof/>
                      </w:rPr>
                    </w:pPr>
                    <w:r>
                      <w:rPr>
                        <w:noProof/>
                      </w:rPr>
                      <w:t xml:space="preserve">[25] </w:t>
                    </w:r>
                  </w:p>
                </w:tc>
                <w:tc>
                  <w:tcPr>
                    <w:tcW w:w="0" w:type="auto"/>
                    <w:hideMark/>
                  </w:tcPr>
                  <w:p w14:paraId="45025F28" w14:textId="77777777" w:rsidR="00015F32" w:rsidRDefault="00015F32">
                    <w:pPr>
                      <w:pStyle w:val="Bibliography"/>
                      <w:rPr>
                        <w:noProof/>
                      </w:rPr>
                    </w:pPr>
                    <w:r>
                      <w:rPr>
                        <w:noProof/>
                      </w:rPr>
                      <w:t>K. &amp;. D. A. Boes, "Bone Marrow, Blood Cells, and the Lymphoid/Lymphatic System1. Pathologic basis of veterinary disease.," 2017.</w:t>
                    </w:r>
                  </w:p>
                </w:tc>
              </w:tr>
              <w:tr w:rsidR="00015F32" w14:paraId="483450AD" w14:textId="77777777">
                <w:trPr>
                  <w:divId w:val="751781577"/>
                  <w:tblCellSpacing w:w="15" w:type="dxa"/>
                </w:trPr>
                <w:tc>
                  <w:tcPr>
                    <w:tcW w:w="50" w:type="pct"/>
                    <w:hideMark/>
                  </w:tcPr>
                  <w:p w14:paraId="0B794EE8" w14:textId="77777777" w:rsidR="00015F32" w:rsidRDefault="00015F32">
                    <w:pPr>
                      <w:pStyle w:val="Bibliography"/>
                      <w:rPr>
                        <w:noProof/>
                      </w:rPr>
                    </w:pPr>
                    <w:r>
                      <w:rPr>
                        <w:noProof/>
                      </w:rPr>
                      <w:t xml:space="preserve">[26] </w:t>
                    </w:r>
                  </w:p>
                </w:tc>
                <w:tc>
                  <w:tcPr>
                    <w:tcW w:w="0" w:type="auto"/>
                    <w:hideMark/>
                  </w:tcPr>
                  <w:p w14:paraId="47D4C271" w14:textId="77777777" w:rsidR="00015F32" w:rsidRDefault="00015F32">
                    <w:pPr>
                      <w:pStyle w:val="Bibliography"/>
                      <w:rPr>
                        <w:noProof/>
                      </w:rPr>
                    </w:pPr>
                    <w:r>
                      <w:rPr>
                        <w:noProof/>
                      </w:rPr>
                      <w:t>N. K. K. M. A. R. M. &amp;. R. N. Chowdhury, "ECOVNet: An ensemble of deep convolutional neural networks based on efficientnet to detect COVID-19 from chest X-rays. arXiv preprint arXiv:2009.11850.," 2020.</w:t>
                    </w:r>
                  </w:p>
                </w:tc>
              </w:tr>
            </w:tbl>
            <w:p w14:paraId="1A07DEB5" w14:textId="77777777" w:rsidR="00015F32" w:rsidRDefault="00015F32">
              <w:pPr>
                <w:divId w:val="751781577"/>
                <w:rPr>
                  <w:noProof/>
                </w:rPr>
              </w:pPr>
            </w:p>
            <w:p w14:paraId="64553FE3" w14:textId="32152DCF" w:rsidR="00DC7F3F" w:rsidRDefault="00DC7F3F">
              <w:r>
                <w:rPr>
                  <w:b/>
                  <w:bCs/>
                  <w:noProof/>
                </w:rPr>
                <w:fldChar w:fldCharType="end"/>
              </w:r>
            </w:p>
          </w:sdtContent>
        </w:sdt>
      </w:sdtContent>
    </w:sdt>
    <w:p w14:paraId="32E2E7F7" w14:textId="27CA3F2C" w:rsidR="000664B7" w:rsidRPr="00F502B8" w:rsidRDefault="00000000">
      <w:pPr>
        <w:rPr>
          <w:sz w:val="24"/>
          <w:szCs w:val="24"/>
        </w:rPr>
      </w:pPr>
    </w:p>
    <w:sectPr w:rsidR="000664B7" w:rsidRPr="00F502B8" w:rsidSect="00992722">
      <w:footerReference w:type="default" r:id="rId28"/>
      <w:pgSz w:w="12240" w:h="15840" w:code="1"/>
      <w:pgMar w:top="1440" w:right="1797" w:bottom="1264" w:left="1797" w:header="720" w:footer="40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61355" w14:textId="77777777" w:rsidR="003E0F4F" w:rsidRDefault="003E0F4F" w:rsidP="0061709D">
      <w:pPr>
        <w:spacing w:after="0"/>
      </w:pPr>
      <w:r>
        <w:separator/>
      </w:r>
    </w:p>
  </w:endnote>
  <w:endnote w:type="continuationSeparator" w:id="0">
    <w:p w14:paraId="3F6FB8D3" w14:textId="77777777" w:rsidR="003E0F4F" w:rsidRDefault="003E0F4F" w:rsidP="006170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31645" w14:textId="082A51DD" w:rsidR="00C87CB2" w:rsidRDefault="00C87CB2" w:rsidP="008631BE">
    <w:pPr>
      <w:pStyle w:val="Footer"/>
      <w:tabs>
        <w:tab w:val="right" w:pos="8640"/>
      </w:tabs>
    </w:pPr>
  </w:p>
  <w:p w14:paraId="422A0BB0" w14:textId="77777777" w:rsidR="00F153BD" w:rsidRDefault="00000000" w:rsidP="000E79E9">
    <w:pPr>
      <w:pStyle w:val="Footer"/>
      <w:jc w:val="right"/>
    </w:pPr>
  </w:p>
  <w:p w14:paraId="7F66406A" w14:textId="13FF2EB4" w:rsidR="005A3650" w:rsidRDefault="00A379F2" w:rsidP="003157B1">
    <w:pPr>
      <w:pStyle w:val="Footer"/>
      <w:tabs>
        <w:tab w:val="clear" w:pos="8280"/>
        <w:tab w:val="right" w:pos="8640"/>
      </w:tabs>
    </w:pPr>
    <w:r>
      <w:rPr>
        <w:noProof/>
        <w:sz w:val="20"/>
      </w:rPr>
      <mc:AlternateContent>
        <mc:Choice Requires="wps">
          <w:drawing>
            <wp:anchor distT="4294967295" distB="4294967295" distL="114300" distR="114300" simplePos="0" relativeHeight="251659264" behindDoc="0" locked="0" layoutInCell="0" allowOverlap="1" wp14:anchorId="76D2AB7F" wp14:editId="6BA9528A">
              <wp:simplePos x="0" y="0"/>
              <wp:positionH relativeFrom="column">
                <wp:posOffset>-45720</wp:posOffset>
              </wp:positionH>
              <wp:positionV relativeFrom="paragraph">
                <wp:posOffset>-17781</wp:posOffset>
              </wp:positionV>
              <wp:extent cx="5577840" cy="0"/>
              <wp:effectExtent l="0" t="19050" r="3810" b="0"/>
              <wp:wrapNone/>
              <wp:docPr id="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A04EE" id="Line 20"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4pt" to="435.6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" o:allowincell="f" strokeweight="2.25pt"/>
          </w:pict>
        </mc:Fallback>
      </mc:AlternateContent>
    </w:r>
    <w:r w:rsidR="003157B1" w:rsidRPr="003157B1">
      <w:rPr>
        <w:noProof/>
        <w:sz w:val="20"/>
      </w:rPr>
      <w:t>An Intelligent Web Application for Predicting Bone Cancer</w:t>
    </w:r>
    <w:r w:rsidR="00EC3638">
      <w:rPr>
        <w:sz w:val="20"/>
      </w:rPr>
      <w:tab/>
    </w:r>
    <w:r w:rsidR="00E44C0F" w:rsidRPr="008631BE">
      <w:rPr>
        <w:sz w:val="20"/>
        <w:szCs w:val="20"/>
      </w:rPr>
      <w:t xml:space="preserve">Page </w:t>
    </w:r>
    <w:r w:rsidR="00E44C0F" w:rsidRPr="008631BE">
      <w:rPr>
        <w:b/>
        <w:sz w:val="20"/>
        <w:szCs w:val="20"/>
      </w:rPr>
      <w:fldChar w:fldCharType="begin"/>
    </w:r>
    <w:r w:rsidR="00E44C0F" w:rsidRPr="008631BE">
      <w:rPr>
        <w:b/>
        <w:sz w:val="20"/>
        <w:szCs w:val="20"/>
      </w:rPr>
      <w:instrText xml:space="preserve"> PAGE </w:instrText>
    </w:r>
    <w:r w:rsidR="00E44C0F" w:rsidRPr="008631BE">
      <w:rPr>
        <w:b/>
        <w:sz w:val="20"/>
        <w:szCs w:val="20"/>
      </w:rPr>
      <w:fldChar w:fldCharType="separate"/>
    </w:r>
    <w:r w:rsidR="009C2BBD">
      <w:rPr>
        <w:b/>
        <w:noProof/>
        <w:sz w:val="20"/>
        <w:szCs w:val="20"/>
      </w:rPr>
      <w:t>1</w:t>
    </w:r>
    <w:r w:rsidR="00E44C0F" w:rsidRPr="008631BE">
      <w:rPr>
        <w:b/>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6CBEA" w14:textId="23E7167F" w:rsidR="008631BE" w:rsidRDefault="008631BE" w:rsidP="008631BE">
    <w:pPr>
      <w:pStyle w:val="Footer"/>
      <w:tabs>
        <w:tab w:val="right" w:pos="8640"/>
      </w:tabs>
    </w:pPr>
  </w:p>
  <w:p w14:paraId="6519CCE9" w14:textId="77777777" w:rsidR="008631BE" w:rsidRDefault="008631BE" w:rsidP="000E79E9">
    <w:pPr>
      <w:pStyle w:val="Footer"/>
      <w:jc w:val="right"/>
    </w:pPr>
  </w:p>
  <w:p w14:paraId="29D6FEFB" w14:textId="6B9FB43F" w:rsidR="008631BE" w:rsidRDefault="00A379F2" w:rsidP="000E79E9">
    <w:pPr>
      <w:pStyle w:val="Footer"/>
      <w:tabs>
        <w:tab w:val="clear" w:pos="8280"/>
        <w:tab w:val="right" w:pos="8640"/>
      </w:tabs>
    </w:pPr>
    <w:r>
      <w:rPr>
        <w:noProof/>
        <w:sz w:val="20"/>
      </w:rPr>
      <mc:AlternateContent>
        <mc:Choice Requires="wps">
          <w:drawing>
            <wp:anchor distT="4294967295" distB="4294967295" distL="114300" distR="114300" simplePos="0" relativeHeight="251661312" behindDoc="0" locked="0" layoutInCell="0" allowOverlap="1" wp14:anchorId="76102CE2" wp14:editId="19F5B592">
              <wp:simplePos x="0" y="0"/>
              <wp:positionH relativeFrom="column">
                <wp:posOffset>-45720</wp:posOffset>
              </wp:positionH>
              <wp:positionV relativeFrom="paragraph">
                <wp:posOffset>-17781</wp:posOffset>
              </wp:positionV>
              <wp:extent cx="5577840" cy="0"/>
              <wp:effectExtent l="0" t="19050" r="3810" b="0"/>
              <wp:wrapNone/>
              <wp:docPr id="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C12404" id="Line 20"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4pt" to="435.6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" o:allowincell="f" strokeweight="2.25pt"/>
          </w:pict>
        </mc:Fallback>
      </mc:AlternateContent>
    </w:r>
    <w:r w:rsidR="00DE1A89" w:rsidRPr="00DE1A89">
      <w:rPr>
        <w:noProof/>
        <w:sz w:val="20"/>
      </w:rPr>
      <w:t>An Intelligent Web Application for Predicting Bone Cancer</w:t>
    </w:r>
    <w:r w:rsidR="008631BE">
      <w:rPr>
        <w:sz w:val="20"/>
      </w:rPr>
      <w:tab/>
    </w:r>
    <w:r w:rsidR="008631BE" w:rsidRPr="008631BE">
      <w:rPr>
        <w:sz w:val="20"/>
        <w:szCs w:val="20"/>
      </w:rPr>
      <w:t xml:space="preserve">Page </w:t>
    </w:r>
    <w:r w:rsidR="008631BE" w:rsidRPr="008631BE">
      <w:rPr>
        <w:b/>
        <w:sz w:val="20"/>
        <w:szCs w:val="20"/>
      </w:rPr>
      <w:fldChar w:fldCharType="begin"/>
    </w:r>
    <w:r w:rsidR="008631BE" w:rsidRPr="008631BE">
      <w:rPr>
        <w:b/>
        <w:sz w:val="20"/>
        <w:szCs w:val="20"/>
      </w:rPr>
      <w:instrText xml:space="preserve"> PAGE </w:instrText>
    </w:r>
    <w:r w:rsidR="008631BE" w:rsidRPr="008631BE">
      <w:rPr>
        <w:b/>
        <w:sz w:val="20"/>
        <w:szCs w:val="20"/>
      </w:rPr>
      <w:fldChar w:fldCharType="separate"/>
    </w:r>
    <w:r w:rsidR="008631BE">
      <w:rPr>
        <w:b/>
        <w:noProof/>
        <w:sz w:val="20"/>
        <w:szCs w:val="20"/>
      </w:rPr>
      <w:t>1</w:t>
    </w:r>
    <w:r w:rsidR="008631BE" w:rsidRPr="008631BE">
      <w:rPr>
        <w:b/>
        <w:sz w:val="20"/>
        <w:szCs w:val="20"/>
      </w:rPr>
      <w:fldChar w:fldCharType="end"/>
    </w:r>
    <w:r w:rsidR="008631BE" w:rsidRPr="008631BE">
      <w:rPr>
        <w:sz w:val="20"/>
        <w:szCs w:val="20"/>
      </w:rPr>
      <w:t xml:space="preserve"> </w:t>
    </w:r>
  </w:p>
  <w:p w14:paraId="3800B215" w14:textId="77777777" w:rsidR="008631BE" w:rsidRDefault="00863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2A138" w14:textId="77777777" w:rsidR="003E0F4F" w:rsidRDefault="003E0F4F" w:rsidP="0061709D">
      <w:pPr>
        <w:spacing w:after="0"/>
      </w:pPr>
      <w:r>
        <w:separator/>
      </w:r>
    </w:p>
  </w:footnote>
  <w:footnote w:type="continuationSeparator" w:id="0">
    <w:p w14:paraId="2CDD79CA" w14:textId="77777777" w:rsidR="003E0F4F" w:rsidRDefault="003E0F4F" w:rsidP="0061709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1CB2"/>
    <w:multiLevelType w:val="multilevel"/>
    <w:tmpl w:val="1BBECE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E10FF9"/>
    <w:multiLevelType w:val="multilevel"/>
    <w:tmpl w:val="BCA80C1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1B5134E6"/>
    <w:multiLevelType w:val="hybridMultilevel"/>
    <w:tmpl w:val="5BF8AFF8"/>
    <w:lvl w:ilvl="0" w:tplc="04090001">
      <w:start w:val="1"/>
      <w:numFmt w:val="bullet"/>
      <w:lvlText w:val=""/>
      <w:lvlJc w:val="left"/>
      <w:pPr>
        <w:ind w:left="720" w:hanging="360"/>
      </w:pPr>
      <w:rPr>
        <w:rFonts w:ascii="Symbol" w:hAnsi="Symbol" w:hint="default"/>
        <w:b/>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 w15:restartNumberingAfterBreak="0">
    <w:nsid w:val="26B103AA"/>
    <w:multiLevelType w:val="multilevel"/>
    <w:tmpl w:val="A38E0960"/>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B52E58"/>
    <w:multiLevelType w:val="multilevel"/>
    <w:tmpl w:val="A99401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5D91519A"/>
    <w:multiLevelType w:val="multilevel"/>
    <w:tmpl w:val="E94ED768"/>
    <w:lvl w:ilvl="0">
      <w:start w:val="5"/>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8C35374"/>
    <w:multiLevelType w:val="hybridMultilevel"/>
    <w:tmpl w:val="91D083EE"/>
    <w:lvl w:ilvl="0" w:tplc="20000001">
      <w:start w:val="1"/>
      <w:numFmt w:val="bullet"/>
      <w:lvlText w:val=""/>
      <w:lvlJc w:val="left"/>
      <w:pPr>
        <w:ind w:left="1500" w:hanging="360"/>
      </w:pPr>
      <w:rPr>
        <w:rFonts w:ascii="Symbol" w:hAnsi="Symbol"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7" w15:restartNumberingAfterBreak="0">
    <w:nsid w:val="6D9D62D1"/>
    <w:multiLevelType w:val="multilevel"/>
    <w:tmpl w:val="571E6F60"/>
    <w:lvl w:ilvl="0">
      <w:start w:val="3"/>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DFA58C9"/>
    <w:multiLevelType w:val="hybridMultilevel"/>
    <w:tmpl w:val="B55C3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39469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9972197">
    <w:abstractNumId w:val="4"/>
  </w:num>
  <w:num w:numId="3" w16cid:durableId="1695379948">
    <w:abstractNumId w:val="2"/>
  </w:num>
  <w:num w:numId="4" w16cid:durableId="252789416">
    <w:abstractNumId w:val="8"/>
  </w:num>
  <w:num w:numId="5" w16cid:durableId="805778153">
    <w:abstractNumId w:val="3"/>
  </w:num>
  <w:num w:numId="6" w16cid:durableId="876163809">
    <w:abstractNumId w:val="0"/>
  </w:num>
  <w:num w:numId="7" w16cid:durableId="1392386478">
    <w:abstractNumId w:val="5"/>
  </w:num>
  <w:num w:numId="8" w16cid:durableId="1889875950">
    <w:abstractNumId w:val="6"/>
  </w:num>
  <w:num w:numId="9" w16cid:durableId="600334499">
    <w:abstractNumId w:val="7"/>
  </w:num>
  <w:num w:numId="10" w16cid:durableId="87504957">
    <w:abstractNumId w:val="7"/>
    <w:lvlOverride w:ilvl="0">
      <w:startOverride w:val="3"/>
    </w:lvlOverride>
    <w:lvlOverride w:ilvl="1">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yNDCxMDKxMDQysjBX0lEKTi0uzszPAykwqgUAElGgni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drxxw9070pdafe5veax0s24swed2zexf5d9&quot;&gt;My EndNote Library&lt;record-ids&gt;&lt;item&gt;1&lt;/item&gt;&lt;item&gt;2&lt;/item&gt;&lt;item&gt;3&lt;/item&gt;&lt;item&gt;5&lt;/item&gt;&lt;item&gt;6&lt;/item&gt;&lt;item&gt;7&lt;/item&gt;&lt;item&gt;8&lt;/item&gt;&lt;item&gt;9&lt;/item&gt;&lt;item&gt;10&lt;/item&gt;&lt;item&gt;11&lt;/item&gt;&lt;item&gt;12&lt;/item&gt;&lt;item&gt;14&lt;/item&gt;&lt;item&gt;15&lt;/item&gt;&lt;item&gt;16&lt;/item&gt;&lt;item&gt;17&lt;/item&gt;&lt;item&gt;18&lt;/item&gt;&lt;item&gt;19&lt;/item&gt;&lt;item&gt;21&lt;/item&gt;&lt;item&gt;22&lt;/item&gt;&lt;item&gt;23&lt;/item&gt;&lt;/record-ids&gt;&lt;/item&gt;&lt;/Libraries&gt;"/>
  </w:docVars>
  <w:rsids>
    <w:rsidRoot w:val="001340F4"/>
    <w:rsid w:val="000001DD"/>
    <w:rsid w:val="000023D3"/>
    <w:rsid w:val="000030F3"/>
    <w:rsid w:val="00003313"/>
    <w:rsid w:val="00003716"/>
    <w:rsid w:val="000047FF"/>
    <w:rsid w:val="000079D7"/>
    <w:rsid w:val="00010AD5"/>
    <w:rsid w:val="00012CC2"/>
    <w:rsid w:val="000135B7"/>
    <w:rsid w:val="00015F32"/>
    <w:rsid w:val="000205BD"/>
    <w:rsid w:val="00020B90"/>
    <w:rsid w:val="000210D9"/>
    <w:rsid w:val="00024A03"/>
    <w:rsid w:val="00024DAD"/>
    <w:rsid w:val="000257B6"/>
    <w:rsid w:val="00030A91"/>
    <w:rsid w:val="00030B1E"/>
    <w:rsid w:val="0003146F"/>
    <w:rsid w:val="00031CAF"/>
    <w:rsid w:val="000336FC"/>
    <w:rsid w:val="000346B0"/>
    <w:rsid w:val="000371BC"/>
    <w:rsid w:val="000400AA"/>
    <w:rsid w:val="000416D7"/>
    <w:rsid w:val="0004238A"/>
    <w:rsid w:val="00044AAB"/>
    <w:rsid w:val="00045F6C"/>
    <w:rsid w:val="0004640D"/>
    <w:rsid w:val="00046B03"/>
    <w:rsid w:val="000517A0"/>
    <w:rsid w:val="0005248D"/>
    <w:rsid w:val="00054EAE"/>
    <w:rsid w:val="0006144A"/>
    <w:rsid w:val="000665A4"/>
    <w:rsid w:val="00070984"/>
    <w:rsid w:val="00070B60"/>
    <w:rsid w:val="00070CF7"/>
    <w:rsid w:val="000761F7"/>
    <w:rsid w:val="00077F54"/>
    <w:rsid w:val="00081FC7"/>
    <w:rsid w:val="000820EA"/>
    <w:rsid w:val="0008403D"/>
    <w:rsid w:val="00087A43"/>
    <w:rsid w:val="000931A4"/>
    <w:rsid w:val="00093DB3"/>
    <w:rsid w:val="000953BD"/>
    <w:rsid w:val="00096FB0"/>
    <w:rsid w:val="0009738E"/>
    <w:rsid w:val="000A0C38"/>
    <w:rsid w:val="000A1C24"/>
    <w:rsid w:val="000A283C"/>
    <w:rsid w:val="000A3956"/>
    <w:rsid w:val="000A4A4F"/>
    <w:rsid w:val="000A590E"/>
    <w:rsid w:val="000B1679"/>
    <w:rsid w:val="000B3BA2"/>
    <w:rsid w:val="000B4CE3"/>
    <w:rsid w:val="000B72F1"/>
    <w:rsid w:val="000C0A1E"/>
    <w:rsid w:val="000C1A8F"/>
    <w:rsid w:val="000C4CF5"/>
    <w:rsid w:val="000C5F5C"/>
    <w:rsid w:val="000C6A2D"/>
    <w:rsid w:val="000D2C97"/>
    <w:rsid w:val="000D36BC"/>
    <w:rsid w:val="000D38D2"/>
    <w:rsid w:val="000D3A44"/>
    <w:rsid w:val="000D4AAC"/>
    <w:rsid w:val="000D4BEE"/>
    <w:rsid w:val="000D5F28"/>
    <w:rsid w:val="000E1057"/>
    <w:rsid w:val="000E1737"/>
    <w:rsid w:val="000E3E7F"/>
    <w:rsid w:val="000E3FE5"/>
    <w:rsid w:val="000E439E"/>
    <w:rsid w:val="000E563A"/>
    <w:rsid w:val="000E64E2"/>
    <w:rsid w:val="000E65B1"/>
    <w:rsid w:val="000F186D"/>
    <w:rsid w:val="000F7BB8"/>
    <w:rsid w:val="001024C0"/>
    <w:rsid w:val="00103162"/>
    <w:rsid w:val="00103C98"/>
    <w:rsid w:val="00106CDE"/>
    <w:rsid w:val="00107318"/>
    <w:rsid w:val="00110AD9"/>
    <w:rsid w:val="00115F43"/>
    <w:rsid w:val="001167CD"/>
    <w:rsid w:val="001173ED"/>
    <w:rsid w:val="00123386"/>
    <w:rsid w:val="00123C86"/>
    <w:rsid w:val="00125CE0"/>
    <w:rsid w:val="0012773B"/>
    <w:rsid w:val="001305C9"/>
    <w:rsid w:val="001321AD"/>
    <w:rsid w:val="00132248"/>
    <w:rsid w:val="00132E43"/>
    <w:rsid w:val="001340F4"/>
    <w:rsid w:val="001345B7"/>
    <w:rsid w:val="0013550F"/>
    <w:rsid w:val="00137853"/>
    <w:rsid w:val="00137EA5"/>
    <w:rsid w:val="00137F4C"/>
    <w:rsid w:val="0014078A"/>
    <w:rsid w:val="00141A23"/>
    <w:rsid w:val="001421FB"/>
    <w:rsid w:val="0014265A"/>
    <w:rsid w:val="001429D0"/>
    <w:rsid w:val="00143A03"/>
    <w:rsid w:val="00143E3D"/>
    <w:rsid w:val="00144911"/>
    <w:rsid w:val="00144E00"/>
    <w:rsid w:val="00147564"/>
    <w:rsid w:val="00147EE7"/>
    <w:rsid w:val="00151925"/>
    <w:rsid w:val="0015258D"/>
    <w:rsid w:val="00152BFE"/>
    <w:rsid w:val="001532E7"/>
    <w:rsid w:val="00153BCE"/>
    <w:rsid w:val="00155880"/>
    <w:rsid w:val="00155B04"/>
    <w:rsid w:val="00161690"/>
    <w:rsid w:val="00164FFA"/>
    <w:rsid w:val="0016529B"/>
    <w:rsid w:val="00165EC4"/>
    <w:rsid w:val="00165FCA"/>
    <w:rsid w:val="0016655B"/>
    <w:rsid w:val="00167AC5"/>
    <w:rsid w:val="00167B19"/>
    <w:rsid w:val="00170262"/>
    <w:rsid w:val="0017067E"/>
    <w:rsid w:val="0017246B"/>
    <w:rsid w:val="0017317D"/>
    <w:rsid w:val="00173FA6"/>
    <w:rsid w:val="00176283"/>
    <w:rsid w:val="0017682E"/>
    <w:rsid w:val="00180205"/>
    <w:rsid w:val="00180786"/>
    <w:rsid w:val="00182D98"/>
    <w:rsid w:val="00183A38"/>
    <w:rsid w:val="00184607"/>
    <w:rsid w:val="0018482B"/>
    <w:rsid w:val="00186FCB"/>
    <w:rsid w:val="00187988"/>
    <w:rsid w:val="001879AF"/>
    <w:rsid w:val="00190EC3"/>
    <w:rsid w:val="00191212"/>
    <w:rsid w:val="001926A2"/>
    <w:rsid w:val="00192C65"/>
    <w:rsid w:val="00193D32"/>
    <w:rsid w:val="001946A4"/>
    <w:rsid w:val="001950B1"/>
    <w:rsid w:val="00195135"/>
    <w:rsid w:val="00197B62"/>
    <w:rsid w:val="00197E6B"/>
    <w:rsid w:val="001A13C0"/>
    <w:rsid w:val="001A1907"/>
    <w:rsid w:val="001A1DDB"/>
    <w:rsid w:val="001A4A43"/>
    <w:rsid w:val="001B0C1B"/>
    <w:rsid w:val="001B1C3A"/>
    <w:rsid w:val="001B1D64"/>
    <w:rsid w:val="001B2072"/>
    <w:rsid w:val="001B2C93"/>
    <w:rsid w:val="001B6090"/>
    <w:rsid w:val="001B6474"/>
    <w:rsid w:val="001B7495"/>
    <w:rsid w:val="001C053F"/>
    <w:rsid w:val="001C0EE5"/>
    <w:rsid w:val="001C1681"/>
    <w:rsid w:val="001C2D99"/>
    <w:rsid w:val="001C4C05"/>
    <w:rsid w:val="001C6FCB"/>
    <w:rsid w:val="001C7AE5"/>
    <w:rsid w:val="001D0869"/>
    <w:rsid w:val="001D19B0"/>
    <w:rsid w:val="001D2A52"/>
    <w:rsid w:val="001D369E"/>
    <w:rsid w:val="001D7A68"/>
    <w:rsid w:val="001D7EA8"/>
    <w:rsid w:val="001E0A64"/>
    <w:rsid w:val="001E2F49"/>
    <w:rsid w:val="001E451A"/>
    <w:rsid w:val="001E6D18"/>
    <w:rsid w:val="001E706B"/>
    <w:rsid w:val="001F1143"/>
    <w:rsid w:val="001F3C16"/>
    <w:rsid w:val="001F5199"/>
    <w:rsid w:val="001F57E3"/>
    <w:rsid w:val="001F7245"/>
    <w:rsid w:val="0020426C"/>
    <w:rsid w:val="00204C45"/>
    <w:rsid w:val="0020607A"/>
    <w:rsid w:val="002063D6"/>
    <w:rsid w:val="00206FAD"/>
    <w:rsid w:val="00207582"/>
    <w:rsid w:val="002114A9"/>
    <w:rsid w:val="002125DC"/>
    <w:rsid w:val="002143A1"/>
    <w:rsid w:val="00214641"/>
    <w:rsid w:val="00215BD1"/>
    <w:rsid w:val="00216334"/>
    <w:rsid w:val="00217778"/>
    <w:rsid w:val="00217F5A"/>
    <w:rsid w:val="002202B4"/>
    <w:rsid w:val="00221B80"/>
    <w:rsid w:val="002221DE"/>
    <w:rsid w:val="0022279E"/>
    <w:rsid w:val="00223D18"/>
    <w:rsid w:val="00224E18"/>
    <w:rsid w:val="00225D65"/>
    <w:rsid w:val="00227223"/>
    <w:rsid w:val="002349E6"/>
    <w:rsid w:val="00234D0C"/>
    <w:rsid w:val="00235602"/>
    <w:rsid w:val="00236834"/>
    <w:rsid w:val="00240011"/>
    <w:rsid w:val="0024030C"/>
    <w:rsid w:val="00241402"/>
    <w:rsid w:val="00241FC8"/>
    <w:rsid w:val="00243A62"/>
    <w:rsid w:val="00245FF8"/>
    <w:rsid w:val="002468BC"/>
    <w:rsid w:val="00247909"/>
    <w:rsid w:val="00250593"/>
    <w:rsid w:val="0025180A"/>
    <w:rsid w:val="00251AC8"/>
    <w:rsid w:val="0025259E"/>
    <w:rsid w:val="00252704"/>
    <w:rsid w:val="00255D2E"/>
    <w:rsid w:val="00262E7C"/>
    <w:rsid w:val="002659DC"/>
    <w:rsid w:val="0026633C"/>
    <w:rsid w:val="00266492"/>
    <w:rsid w:val="002679B4"/>
    <w:rsid w:val="00271399"/>
    <w:rsid w:val="00271BC8"/>
    <w:rsid w:val="00273C90"/>
    <w:rsid w:val="00275515"/>
    <w:rsid w:val="0027667F"/>
    <w:rsid w:val="00282389"/>
    <w:rsid w:val="00282933"/>
    <w:rsid w:val="00282C8B"/>
    <w:rsid w:val="0028495F"/>
    <w:rsid w:val="00285FA8"/>
    <w:rsid w:val="00286FCF"/>
    <w:rsid w:val="00287D32"/>
    <w:rsid w:val="00287F05"/>
    <w:rsid w:val="0029108D"/>
    <w:rsid w:val="00291D8A"/>
    <w:rsid w:val="00291E0E"/>
    <w:rsid w:val="0029223F"/>
    <w:rsid w:val="002936F5"/>
    <w:rsid w:val="00294383"/>
    <w:rsid w:val="002945E7"/>
    <w:rsid w:val="00294C57"/>
    <w:rsid w:val="002952F0"/>
    <w:rsid w:val="00296B22"/>
    <w:rsid w:val="00297109"/>
    <w:rsid w:val="0029765D"/>
    <w:rsid w:val="00297D56"/>
    <w:rsid w:val="002A02D7"/>
    <w:rsid w:val="002A0D29"/>
    <w:rsid w:val="002A162F"/>
    <w:rsid w:val="002A4533"/>
    <w:rsid w:val="002A4FC2"/>
    <w:rsid w:val="002A63BC"/>
    <w:rsid w:val="002A6997"/>
    <w:rsid w:val="002A79A3"/>
    <w:rsid w:val="002B06C2"/>
    <w:rsid w:val="002B0C94"/>
    <w:rsid w:val="002B1F12"/>
    <w:rsid w:val="002B2159"/>
    <w:rsid w:val="002B21A5"/>
    <w:rsid w:val="002B2272"/>
    <w:rsid w:val="002B3EFD"/>
    <w:rsid w:val="002B7185"/>
    <w:rsid w:val="002B7289"/>
    <w:rsid w:val="002C0DC1"/>
    <w:rsid w:val="002C2359"/>
    <w:rsid w:val="002C2CC8"/>
    <w:rsid w:val="002C6CFD"/>
    <w:rsid w:val="002C7D95"/>
    <w:rsid w:val="002D3169"/>
    <w:rsid w:val="002D3F66"/>
    <w:rsid w:val="002D5B12"/>
    <w:rsid w:val="002E1A6D"/>
    <w:rsid w:val="002E2A91"/>
    <w:rsid w:val="002E35FB"/>
    <w:rsid w:val="002E3946"/>
    <w:rsid w:val="002E40C9"/>
    <w:rsid w:val="002E431D"/>
    <w:rsid w:val="002E4FE3"/>
    <w:rsid w:val="002E5FEA"/>
    <w:rsid w:val="002E692E"/>
    <w:rsid w:val="002E739D"/>
    <w:rsid w:val="002E7DA4"/>
    <w:rsid w:val="002F123E"/>
    <w:rsid w:val="002F28DF"/>
    <w:rsid w:val="002F3ECE"/>
    <w:rsid w:val="002F5EA2"/>
    <w:rsid w:val="002F63FD"/>
    <w:rsid w:val="00301671"/>
    <w:rsid w:val="00302A29"/>
    <w:rsid w:val="00303273"/>
    <w:rsid w:val="003108EF"/>
    <w:rsid w:val="00311D31"/>
    <w:rsid w:val="003153E7"/>
    <w:rsid w:val="003157B1"/>
    <w:rsid w:val="0032222B"/>
    <w:rsid w:val="00322E6D"/>
    <w:rsid w:val="00325683"/>
    <w:rsid w:val="00325EF7"/>
    <w:rsid w:val="00326DA8"/>
    <w:rsid w:val="0033021A"/>
    <w:rsid w:val="00331085"/>
    <w:rsid w:val="00331289"/>
    <w:rsid w:val="0033151E"/>
    <w:rsid w:val="00332949"/>
    <w:rsid w:val="003356FF"/>
    <w:rsid w:val="00336587"/>
    <w:rsid w:val="00336F87"/>
    <w:rsid w:val="00337C42"/>
    <w:rsid w:val="00337EA9"/>
    <w:rsid w:val="003439C0"/>
    <w:rsid w:val="00343D65"/>
    <w:rsid w:val="003475A0"/>
    <w:rsid w:val="00347A58"/>
    <w:rsid w:val="00350041"/>
    <w:rsid w:val="00350E83"/>
    <w:rsid w:val="003530A9"/>
    <w:rsid w:val="003546F2"/>
    <w:rsid w:val="00355267"/>
    <w:rsid w:val="00356684"/>
    <w:rsid w:val="003573FF"/>
    <w:rsid w:val="00357FC9"/>
    <w:rsid w:val="003626F5"/>
    <w:rsid w:val="00362950"/>
    <w:rsid w:val="00363ADA"/>
    <w:rsid w:val="00364CEE"/>
    <w:rsid w:val="00365850"/>
    <w:rsid w:val="00371087"/>
    <w:rsid w:val="00373979"/>
    <w:rsid w:val="00374307"/>
    <w:rsid w:val="00374F37"/>
    <w:rsid w:val="00376A7B"/>
    <w:rsid w:val="003836F1"/>
    <w:rsid w:val="003851B4"/>
    <w:rsid w:val="0038552D"/>
    <w:rsid w:val="00386678"/>
    <w:rsid w:val="00390EE7"/>
    <w:rsid w:val="00390F98"/>
    <w:rsid w:val="00391CBB"/>
    <w:rsid w:val="003925EC"/>
    <w:rsid w:val="003A03C7"/>
    <w:rsid w:val="003A04B8"/>
    <w:rsid w:val="003A14FD"/>
    <w:rsid w:val="003A2299"/>
    <w:rsid w:val="003A5085"/>
    <w:rsid w:val="003A5349"/>
    <w:rsid w:val="003A646A"/>
    <w:rsid w:val="003A6A66"/>
    <w:rsid w:val="003B00B0"/>
    <w:rsid w:val="003B0ADD"/>
    <w:rsid w:val="003B1A23"/>
    <w:rsid w:val="003B30BC"/>
    <w:rsid w:val="003B4705"/>
    <w:rsid w:val="003B4C61"/>
    <w:rsid w:val="003B4D41"/>
    <w:rsid w:val="003B6B3E"/>
    <w:rsid w:val="003B72CA"/>
    <w:rsid w:val="003B7617"/>
    <w:rsid w:val="003C0221"/>
    <w:rsid w:val="003C0306"/>
    <w:rsid w:val="003C0EC9"/>
    <w:rsid w:val="003C253B"/>
    <w:rsid w:val="003C6575"/>
    <w:rsid w:val="003D0842"/>
    <w:rsid w:val="003E0575"/>
    <w:rsid w:val="003E0844"/>
    <w:rsid w:val="003E08CF"/>
    <w:rsid w:val="003E0B43"/>
    <w:rsid w:val="003E0F4F"/>
    <w:rsid w:val="003E1870"/>
    <w:rsid w:val="003E2306"/>
    <w:rsid w:val="003E2319"/>
    <w:rsid w:val="003E2AFB"/>
    <w:rsid w:val="003E3A0F"/>
    <w:rsid w:val="003E5DA9"/>
    <w:rsid w:val="003F1E16"/>
    <w:rsid w:val="003F676B"/>
    <w:rsid w:val="00403C05"/>
    <w:rsid w:val="00407585"/>
    <w:rsid w:val="004075A5"/>
    <w:rsid w:val="00412B55"/>
    <w:rsid w:val="00413FD8"/>
    <w:rsid w:val="0041489D"/>
    <w:rsid w:val="00416F1F"/>
    <w:rsid w:val="0041722A"/>
    <w:rsid w:val="004209C6"/>
    <w:rsid w:val="00422266"/>
    <w:rsid w:val="00422D51"/>
    <w:rsid w:val="00424112"/>
    <w:rsid w:val="004262BD"/>
    <w:rsid w:val="004276E6"/>
    <w:rsid w:val="004337AC"/>
    <w:rsid w:val="00436E7B"/>
    <w:rsid w:val="00437FD2"/>
    <w:rsid w:val="00441D54"/>
    <w:rsid w:val="00443BCF"/>
    <w:rsid w:val="00445AEF"/>
    <w:rsid w:val="00450882"/>
    <w:rsid w:val="00453010"/>
    <w:rsid w:val="004541D1"/>
    <w:rsid w:val="00454DD4"/>
    <w:rsid w:val="004570AA"/>
    <w:rsid w:val="0045757D"/>
    <w:rsid w:val="00460B87"/>
    <w:rsid w:val="004610BA"/>
    <w:rsid w:val="0046253A"/>
    <w:rsid w:val="00464FAF"/>
    <w:rsid w:val="00466BD7"/>
    <w:rsid w:val="00466D6E"/>
    <w:rsid w:val="0046767D"/>
    <w:rsid w:val="004677C5"/>
    <w:rsid w:val="004714A0"/>
    <w:rsid w:val="004730DC"/>
    <w:rsid w:val="0047391E"/>
    <w:rsid w:val="00474B6C"/>
    <w:rsid w:val="00474D2F"/>
    <w:rsid w:val="00476B8D"/>
    <w:rsid w:val="00476CEA"/>
    <w:rsid w:val="00477FCA"/>
    <w:rsid w:val="004814E4"/>
    <w:rsid w:val="0048183D"/>
    <w:rsid w:val="00481B37"/>
    <w:rsid w:val="0048314C"/>
    <w:rsid w:val="00483D00"/>
    <w:rsid w:val="004851A8"/>
    <w:rsid w:val="00485C42"/>
    <w:rsid w:val="0048738A"/>
    <w:rsid w:val="004902DC"/>
    <w:rsid w:val="00490D8E"/>
    <w:rsid w:val="004940B5"/>
    <w:rsid w:val="0049449A"/>
    <w:rsid w:val="0049645F"/>
    <w:rsid w:val="004A1200"/>
    <w:rsid w:val="004A12A8"/>
    <w:rsid w:val="004A21F2"/>
    <w:rsid w:val="004A25E6"/>
    <w:rsid w:val="004A36EF"/>
    <w:rsid w:val="004A3E94"/>
    <w:rsid w:val="004A5324"/>
    <w:rsid w:val="004A59FA"/>
    <w:rsid w:val="004B13B3"/>
    <w:rsid w:val="004B1FF6"/>
    <w:rsid w:val="004B30B2"/>
    <w:rsid w:val="004B3162"/>
    <w:rsid w:val="004B400D"/>
    <w:rsid w:val="004B7423"/>
    <w:rsid w:val="004C4072"/>
    <w:rsid w:val="004C4E1E"/>
    <w:rsid w:val="004C505F"/>
    <w:rsid w:val="004C5BFE"/>
    <w:rsid w:val="004C5CAC"/>
    <w:rsid w:val="004D011D"/>
    <w:rsid w:val="004D399E"/>
    <w:rsid w:val="004E489B"/>
    <w:rsid w:val="004E6A33"/>
    <w:rsid w:val="004F3BD7"/>
    <w:rsid w:val="004F3C32"/>
    <w:rsid w:val="004F444E"/>
    <w:rsid w:val="004F4477"/>
    <w:rsid w:val="004F4848"/>
    <w:rsid w:val="004F5624"/>
    <w:rsid w:val="004F58B2"/>
    <w:rsid w:val="004F5D8C"/>
    <w:rsid w:val="004F6F49"/>
    <w:rsid w:val="004F708A"/>
    <w:rsid w:val="00502318"/>
    <w:rsid w:val="005054A6"/>
    <w:rsid w:val="00505961"/>
    <w:rsid w:val="00507161"/>
    <w:rsid w:val="00510125"/>
    <w:rsid w:val="005122DB"/>
    <w:rsid w:val="005128C2"/>
    <w:rsid w:val="00516D55"/>
    <w:rsid w:val="0051766E"/>
    <w:rsid w:val="00523BEE"/>
    <w:rsid w:val="005264C7"/>
    <w:rsid w:val="00527304"/>
    <w:rsid w:val="00530751"/>
    <w:rsid w:val="00533EBB"/>
    <w:rsid w:val="005406C1"/>
    <w:rsid w:val="005408E5"/>
    <w:rsid w:val="00541815"/>
    <w:rsid w:val="005436C3"/>
    <w:rsid w:val="0054392F"/>
    <w:rsid w:val="00544971"/>
    <w:rsid w:val="005450A7"/>
    <w:rsid w:val="00545A20"/>
    <w:rsid w:val="00545A77"/>
    <w:rsid w:val="005464CC"/>
    <w:rsid w:val="005466CE"/>
    <w:rsid w:val="00551639"/>
    <w:rsid w:val="00551C48"/>
    <w:rsid w:val="00552082"/>
    <w:rsid w:val="00552935"/>
    <w:rsid w:val="00552DE5"/>
    <w:rsid w:val="00553E3B"/>
    <w:rsid w:val="00556458"/>
    <w:rsid w:val="0055718B"/>
    <w:rsid w:val="00562F54"/>
    <w:rsid w:val="00563FE1"/>
    <w:rsid w:val="00564B80"/>
    <w:rsid w:val="005650D7"/>
    <w:rsid w:val="00565BC8"/>
    <w:rsid w:val="00565E4B"/>
    <w:rsid w:val="00567BBE"/>
    <w:rsid w:val="005706EF"/>
    <w:rsid w:val="0057148D"/>
    <w:rsid w:val="00572353"/>
    <w:rsid w:val="005734F6"/>
    <w:rsid w:val="005769B4"/>
    <w:rsid w:val="00576B2E"/>
    <w:rsid w:val="0057738F"/>
    <w:rsid w:val="00577517"/>
    <w:rsid w:val="00580AA6"/>
    <w:rsid w:val="00580C9A"/>
    <w:rsid w:val="0058357A"/>
    <w:rsid w:val="00584486"/>
    <w:rsid w:val="00585EA0"/>
    <w:rsid w:val="00587686"/>
    <w:rsid w:val="0059151D"/>
    <w:rsid w:val="00591A31"/>
    <w:rsid w:val="00592EF8"/>
    <w:rsid w:val="0059345F"/>
    <w:rsid w:val="0059456A"/>
    <w:rsid w:val="005973E9"/>
    <w:rsid w:val="00597865"/>
    <w:rsid w:val="005A101B"/>
    <w:rsid w:val="005A230A"/>
    <w:rsid w:val="005A3650"/>
    <w:rsid w:val="005A3A5F"/>
    <w:rsid w:val="005A5091"/>
    <w:rsid w:val="005A59AF"/>
    <w:rsid w:val="005A62CF"/>
    <w:rsid w:val="005B07C3"/>
    <w:rsid w:val="005B0B76"/>
    <w:rsid w:val="005B322B"/>
    <w:rsid w:val="005B659E"/>
    <w:rsid w:val="005B7CA8"/>
    <w:rsid w:val="005C3C28"/>
    <w:rsid w:val="005C4FAC"/>
    <w:rsid w:val="005C5E97"/>
    <w:rsid w:val="005C67F8"/>
    <w:rsid w:val="005D07D3"/>
    <w:rsid w:val="005D0C50"/>
    <w:rsid w:val="005D26DE"/>
    <w:rsid w:val="005D6389"/>
    <w:rsid w:val="005D71B8"/>
    <w:rsid w:val="005D7403"/>
    <w:rsid w:val="005D7C5F"/>
    <w:rsid w:val="005E01EC"/>
    <w:rsid w:val="005E2B11"/>
    <w:rsid w:val="005E3251"/>
    <w:rsid w:val="005E5A7F"/>
    <w:rsid w:val="005E5E84"/>
    <w:rsid w:val="005E701B"/>
    <w:rsid w:val="005F08A6"/>
    <w:rsid w:val="005F1066"/>
    <w:rsid w:val="005F5004"/>
    <w:rsid w:val="005F6B14"/>
    <w:rsid w:val="00600C75"/>
    <w:rsid w:val="00600E10"/>
    <w:rsid w:val="006012DC"/>
    <w:rsid w:val="00605E75"/>
    <w:rsid w:val="006060D5"/>
    <w:rsid w:val="006066DF"/>
    <w:rsid w:val="006114E7"/>
    <w:rsid w:val="006133CC"/>
    <w:rsid w:val="006148A9"/>
    <w:rsid w:val="00614A65"/>
    <w:rsid w:val="006160AA"/>
    <w:rsid w:val="006167F3"/>
    <w:rsid w:val="0061709D"/>
    <w:rsid w:val="006175BE"/>
    <w:rsid w:val="00622710"/>
    <w:rsid w:val="0062764B"/>
    <w:rsid w:val="00630415"/>
    <w:rsid w:val="0063233F"/>
    <w:rsid w:val="00632746"/>
    <w:rsid w:val="0063457A"/>
    <w:rsid w:val="00634D9C"/>
    <w:rsid w:val="00635008"/>
    <w:rsid w:val="00636646"/>
    <w:rsid w:val="006367CA"/>
    <w:rsid w:val="00641B55"/>
    <w:rsid w:val="00641DDE"/>
    <w:rsid w:val="006455E7"/>
    <w:rsid w:val="00646955"/>
    <w:rsid w:val="00647BF5"/>
    <w:rsid w:val="00650FFC"/>
    <w:rsid w:val="006512C4"/>
    <w:rsid w:val="0065236A"/>
    <w:rsid w:val="00652FE6"/>
    <w:rsid w:val="00654428"/>
    <w:rsid w:val="0065627C"/>
    <w:rsid w:val="00660E6D"/>
    <w:rsid w:val="0066106C"/>
    <w:rsid w:val="00663E1E"/>
    <w:rsid w:val="00663EDD"/>
    <w:rsid w:val="00664BD0"/>
    <w:rsid w:val="006700EB"/>
    <w:rsid w:val="00674EA7"/>
    <w:rsid w:val="00675B64"/>
    <w:rsid w:val="00676809"/>
    <w:rsid w:val="006803E7"/>
    <w:rsid w:val="00681BE9"/>
    <w:rsid w:val="00683572"/>
    <w:rsid w:val="00684D37"/>
    <w:rsid w:val="0068616C"/>
    <w:rsid w:val="006913FA"/>
    <w:rsid w:val="006926B7"/>
    <w:rsid w:val="00695ABD"/>
    <w:rsid w:val="0069749A"/>
    <w:rsid w:val="006979C8"/>
    <w:rsid w:val="006A22B8"/>
    <w:rsid w:val="006A4C09"/>
    <w:rsid w:val="006A4ECD"/>
    <w:rsid w:val="006A626B"/>
    <w:rsid w:val="006B0EA3"/>
    <w:rsid w:val="006B1669"/>
    <w:rsid w:val="006B7716"/>
    <w:rsid w:val="006B7F1A"/>
    <w:rsid w:val="006B7F21"/>
    <w:rsid w:val="006C11C2"/>
    <w:rsid w:val="006C29EB"/>
    <w:rsid w:val="006C5036"/>
    <w:rsid w:val="006C5065"/>
    <w:rsid w:val="006C786B"/>
    <w:rsid w:val="006D0EBF"/>
    <w:rsid w:val="006D3A96"/>
    <w:rsid w:val="006D5E3D"/>
    <w:rsid w:val="006D6173"/>
    <w:rsid w:val="006E114B"/>
    <w:rsid w:val="006E309E"/>
    <w:rsid w:val="006E37B0"/>
    <w:rsid w:val="006E5176"/>
    <w:rsid w:val="006F0A5C"/>
    <w:rsid w:val="006F1EA3"/>
    <w:rsid w:val="006F2A2D"/>
    <w:rsid w:val="006F3E22"/>
    <w:rsid w:val="006F4EC4"/>
    <w:rsid w:val="006F5B0B"/>
    <w:rsid w:val="006F69DD"/>
    <w:rsid w:val="006F7C5B"/>
    <w:rsid w:val="00700712"/>
    <w:rsid w:val="00701414"/>
    <w:rsid w:val="00701865"/>
    <w:rsid w:val="00706737"/>
    <w:rsid w:val="00710158"/>
    <w:rsid w:val="00711C77"/>
    <w:rsid w:val="0071325E"/>
    <w:rsid w:val="0071548F"/>
    <w:rsid w:val="00715D62"/>
    <w:rsid w:val="007165B1"/>
    <w:rsid w:val="00720A3E"/>
    <w:rsid w:val="00721A0D"/>
    <w:rsid w:val="00726769"/>
    <w:rsid w:val="00731119"/>
    <w:rsid w:val="0073253E"/>
    <w:rsid w:val="00732C6A"/>
    <w:rsid w:val="007332C2"/>
    <w:rsid w:val="00733880"/>
    <w:rsid w:val="00734255"/>
    <w:rsid w:val="007352E9"/>
    <w:rsid w:val="00735952"/>
    <w:rsid w:val="00735B4F"/>
    <w:rsid w:val="007413F2"/>
    <w:rsid w:val="00742E04"/>
    <w:rsid w:val="00744209"/>
    <w:rsid w:val="00744AC9"/>
    <w:rsid w:val="007457DF"/>
    <w:rsid w:val="00745EDB"/>
    <w:rsid w:val="00746607"/>
    <w:rsid w:val="007510B9"/>
    <w:rsid w:val="007512EA"/>
    <w:rsid w:val="00753B12"/>
    <w:rsid w:val="00754A09"/>
    <w:rsid w:val="00761B2B"/>
    <w:rsid w:val="0076204A"/>
    <w:rsid w:val="00763FE9"/>
    <w:rsid w:val="007646C5"/>
    <w:rsid w:val="00765AA6"/>
    <w:rsid w:val="00771EA7"/>
    <w:rsid w:val="00772202"/>
    <w:rsid w:val="00772773"/>
    <w:rsid w:val="00772E19"/>
    <w:rsid w:val="00780BE5"/>
    <w:rsid w:val="00781D15"/>
    <w:rsid w:val="00782AF9"/>
    <w:rsid w:val="0078523F"/>
    <w:rsid w:val="007870A0"/>
    <w:rsid w:val="00790323"/>
    <w:rsid w:val="0079096A"/>
    <w:rsid w:val="007943BA"/>
    <w:rsid w:val="00796635"/>
    <w:rsid w:val="00796B43"/>
    <w:rsid w:val="0079731E"/>
    <w:rsid w:val="007A1407"/>
    <w:rsid w:val="007A16C7"/>
    <w:rsid w:val="007A1D44"/>
    <w:rsid w:val="007A2303"/>
    <w:rsid w:val="007A3F48"/>
    <w:rsid w:val="007A5C2C"/>
    <w:rsid w:val="007B0569"/>
    <w:rsid w:val="007B092E"/>
    <w:rsid w:val="007B0DF0"/>
    <w:rsid w:val="007B0FB8"/>
    <w:rsid w:val="007B12A6"/>
    <w:rsid w:val="007B2A93"/>
    <w:rsid w:val="007B3E2F"/>
    <w:rsid w:val="007B3F92"/>
    <w:rsid w:val="007B41CA"/>
    <w:rsid w:val="007B51F9"/>
    <w:rsid w:val="007C02C9"/>
    <w:rsid w:val="007C40D1"/>
    <w:rsid w:val="007C486D"/>
    <w:rsid w:val="007D1784"/>
    <w:rsid w:val="007D2714"/>
    <w:rsid w:val="007D3B0A"/>
    <w:rsid w:val="007D5E14"/>
    <w:rsid w:val="007D5F4B"/>
    <w:rsid w:val="007D6C08"/>
    <w:rsid w:val="007D6C37"/>
    <w:rsid w:val="007D78ED"/>
    <w:rsid w:val="007E12DE"/>
    <w:rsid w:val="007E26EF"/>
    <w:rsid w:val="007E4411"/>
    <w:rsid w:val="007E49B9"/>
    <w:rsid w:val="007E690B"/>
    <w:rsid w:val="007F24D3"/>
    <w:rsid w:val="007F56FE"/>
    <w:rsid w:val="00800A5F"/>
    <w:rsid w:val="00802AB8"/>
    <w:rsid w:val="008045A4"/>
    <w:rsid w:val="0080608C"/>
    <w:rsid w:val="00807675"/>
    <w:rsid w:val="00810C36"/>
    <w:rsid w:val="00813E1E"/>
    <w:rsid w:val="00814C6C"/>
    <w:rsid w:val="008166E8"/>
    <w:rsid w:val="00816749"/>
    <w:rsid w:val="00817CF3"/>
    <w:rsid w:val="00821E21"/>
    <w:rsid w:val="0082315F"/>
    <w:rsid w:val="0082473A"/>
    <w:rsid w:val="00824920"/>
    <w:rsid w:val="00832A67"/>
    <w:rsid w:val="0083500A"/>
    <w:rsid w:val="008355AA"/>
    <w:rsid w:val="00835751"/>
    <w:rsid w:val="00843AFE"/>
    <w:rsid w:val="00843C1A"/>
    <w:rsid w:val="00844A9A"/>
    <w:rsid w:val="0084594D"/>
    <w:rsid w:val="00850D28"/>
    <w:rsid w:val="008524C9"/>
    <w:rsid w:val="0085284B"/>
    <w:rsid w:val="00852AF1"/>
    <w:rsid w:val="00852B25"/>
    <w:rsid w:val="00853723"/>
    <w:rsid w:val="00857F6A"/>
    <w:rsid w:val="00861445"/>
    <w:rsid w:val="00861597"/>
    <w:rsid w:val="0086188B"/>
    <w:rsid w:val="008619ED"/>
    <w:rsid w:val="008631BE"/>
    <w:rsid w:val="00863B9B"/>
    <w:rsid w:val="00863EBC"/>
    <w:rsid w:val="00864496"/>
    <w:rsid w:val="00870526"/>
    <w:rsid w:val="00872D01"/>
    <w:rsid w:val="00873629"/>
    <w:rsid w:val="008743DD"/>
    <w:rsid w:val="00874C44"/>
    <w:rsid w:val="0087517E"/>
    <w:rsid w:val="0087717C"/>
    <w:rsid w:val="00877C44"/>
    <w:rsid w:val="00883ECB"/>
    <w:rsid w:val="00885F2B"/>
    <w:rsid w:val="00886621"/>
    <w:rsid w:val="00886CDE"/>
    <w:rsid w:val="008875BE"/>
    <w:rsid w:val="00893301"/>
    <w:rsid w:val="00893720"/>
    <w:rsid w:val="00894807"/>
    <w:rsid w:val="0089578C"/>
    <w:rsid w:val="0089611D"/>
    <w:rsid w:val="008A1C39"/>
    <w:rsid w:val="008A1F60"/>
    <w:rsid w:val="008A29E6"/>
    <w:rsid w:val="008A617E"/>
    <w:rsid w:val="008A6C69"/>
    <w:rsid w:val="008A761F"/>
    <w:rsid w:val="008B3490"/>
    <w:rsid w:val="008B38A7"/>
    <w:rsid w:val="008B5043"/>
    <w:rsid w:val="008B54A2"/>
    <w:rsid w:val="008B6AA7"/>
    <w:rsid w:val="008B7CF8"/>
    <w:rsid w:val="008B7F66"/>
    <w:rsid w:val="008C24A1"/>
    <w:rsid w:val="008C308C"/>
    <w:rsid w:val="008C4017"/>
    <w:rsid w:val="008C40EF"/>
    <w:rsid w:val="008C4BBE"/>
    <w:rsid w:val="008C7B19"/>
    <w:rsid w:val="008D19A0"/>
    <w:rsid w:val="008D335D"/>
    <w:rsid w:val="008D4317"/>
    <w:rsid w:val="008D72FE"/>
    <w:rsid w:val="008E0C56"/>
    <w:rsid w:val="008E2E78"/>
    <w:rsid w:val="008E3663"/>
    <w:rsid w:val="008E38F5"/>
    <w:rsid w:val="008E64AE"/>
    <w:rsid w:val="008F0CA0"/>
    <w:rsid w:val="008F1148"/>
    <w:rsid w:val="008F12F2"/>
    <w:rsid w:val="008F1BD5"/>
    <w:rsid w:val="008F2CDD"/>
    <w:rsid w:val="008F650B"/>
    <w:rsid w:val="0090040F"/>
    <w:rsid w:val="009006F9"/>
    <w:rsid w:val="00900A02"/>
    <w:rsid w:val="00900CC8"/>
    <w:rsid w:val="0090196B"/>
    <w:rsid w:val="00902450"/>
    <w:rsid w:val="009049AA"/>
    <w:rsid w:val="009067B5"/>
    <w:rsid w:val="00906E91"/>
    <w:rsid w:val="009125AE"/>
    <w:rsid w:val="009127EA"/>
    <w:rsid w:val="00913635"/>
    <w:rsid w:val="00916D21"/>
    <w:rsid w:val="00922EB9"/>
    <w:rsid w:val="009240BF"/>
    <w:rsid w:val="0092534C"/>
    <w:rsid w:val="00927693"/>
    <w:rsid w:val="00930A97"/>
    <w:rsid w:val="0093165C"/>
    <w:rsid w:val="009344AF"/>
    <w:rsid w:val="009349E3"/>
    <w:rsid w:val="00934B08"/>
    <w:rsid w:val="00935D46"/>
    <w:rsid w:val="00936851"/>
    <w:rsid w:val="00945B41"/>
    <w:rsid w:val="009469FC"/>
    <w:rsid w:val="009513AE"/>
    <w:rsid w:val="009513B2"/>
    <w:rsid w:val="00951AFA"/>
    <w:rsid w:val="00951ED7"/>
    <w:rsid w:val="0095296F"/>
    <w:rsid w:val="009533E8"/>
    <w:rsid w:val="009534EE"/>
    <w:rsid w:val="00957F8E"/>
    <w:rsid w:val="00960B82"/>
    <w:rsid w:val="00960EEC"/>
    <w:rsid w:val="009625D4"/>
    <w:rsid w:val="0096283E"/>
    <w:rsid w:val="0096285A"/>
    <w:rsid w:val="0096300A"/>
    <w:rsid w:val="0096303F"/>
    <w:rsid w:val="00965053"/>
    <w:rsid w:val="00970D76"/>
    <w:rsid w:val="00973DEB"/>
    <w:rsid w:val="009743FC"/>
    <w:rsid w:val="00974F2C"/>
    <w:rsid w:val="00976887"/>
    <w:rsid w:val="00982E8A"/>
    <w:rsid w:val="0098361F"/>
    <w:rsid w:val="00984F2B"/>
    <w:rsid w:val="00985C2B"/>
    <w:rsid w:val="009905DE"/>
    <w:rsid w:val="009911E1"/>
    <w:rsid w:val="009913F9"/>
    <w:rsid w:val="00992722"/>
    <w:rsid w:val="00993C98"/>
    <w:rsid w:val="00994739"/>
    <w:rsid w:val="0099550E"/>
    <w:rsid w:val="00995EAC"/>
    <w:rsid w:val="009979A4"/>
    <w:rsid w:val="00997EF1"/>
    <w:rsid w:val="009A015B"/>
    <w:rsid w:val="009A025D"/>
    <w:rsid w:val="009A2208"/>
    <w:rsid w:val="009A3465"/>
    <w:rsid w:val="009A4A38"/>
    <w:rsid w:val="009A7923"/>
    <w:rsid w:val="009B22F8"/>
    <w:rsid w:val="009B3D65"/>
    <w:rsid w:val="009B3DA1"/>
    <w:rsid w:val="009B4CC6"/>
    <w:rsid w:val="009B5DC6"/>
    <w:rsid w:val="009B6263"/>
    <w:rsid w:val="009B785F"/>
    <w:rsid w:val="009C05EC"/>
    <w:rsid w:val="009C135F"/>
    <w:rsid w:val="009C220B"/>
    <w:rsid w:val="009C2BBD"/>
    <w:rsid w:val="009C3670"/>
    <w:rsid w:val="009C3AB4"/>
    <w:rsid w:val="009C4C32"/>
    <w:rsid w:val="009C5EF8"/>
    <w:rsid w:val="009D01CD"/>
    <w:rsid w:val="009D0465"/>
    <w:rsid w:val="009D0FB2"/>
    <w:rsid w:val="009D2058"/>
    <w:rsid w:val="009D242E"/>
    <w:rsid w:val="009D2626"/>
    <w:rsid w:val="009D2EBA"/>
    <w:rsid w:val="009D4FAD"/>
    <w:rsid w:val="009D69FA"/>
    <w:rsid w:val="009E0BEA"/>
    <w:rsid w:val="009E3DE7"/>
    <w:rsid w:val="009E6C36"/>
    <w:rsid w:val="009E6C6E"/>
    <w:rsid w:val="009E7141"/>
    <w:rsid w:val="009E786D"/>
    <w:rsid w:val="009F1B37"/>
    <w:rsid w:val="009F5746"/>
    <w:rsid w:val="009F6275"/>
    <w:rsid w:val="009F6D48"/>
    <w:rsid w:val="009F73C0"/>
    <w:rsid w:val="009F75B5"/>
    <w:rsid w:val="00A0116E"/>
    <w:rsid w:val="00A026C8"/>
    <w:rsid w:val="00A03BA5"/>
    <w:rsid w:val="00A05DF7"/>
    <w:rsid w:val="00A11B96"/>
    <w:rsid w:val="00A12B16"/>
    <w:rsid w:val="00A13F77"/>
    <w:rsid w:val="00A15221"/>
    <w:rsid w:val="00A16436"/>
    <w:rsid w:val="00A1757E"/>
    <w:rsid w:val="00A22F3A"/>
    <w:rsid w:val="00A24193"/>
    <w:rsid w:val="00A24689"/>
    <w:rsid w:val="00A25D08"/>
    <w:rsid w:val="00A2615D"/>
    <w:rsid w:val="00A26999"/>
    <w:rsid w:val="00A27D61"/>
    <w:rsid w:val="00A3123E"/>
    <w:rsid w:val="00A34D21"/>
    <w:rsid w:val="00A379F2"/>
    <w:rsid w:val="00A41E08"/>
    <w:rsid w:val="00A51242"/>
    <w:rsid w:val="00A53E04"/>
    <w:rsid w:val="00A55A69"/>
    <w:rsid w:val="00A562AF"/>
    <w:rsid w:val="00A609BB"/>
    <w:rsid w:val="00A628E4"/>
    <w:rsid w:val="00A62EB9"/>
    <w:rsid w:val="00A705DF"/>
    <w:rsid w:val="00A72653"/>
    <w:rsid w:val="00A74D60"/>
    <w:rsid w:val="00A80454"/>
    <w:rsid w:val="00A828D3"/>
    <w:rsid w:val="00A82BD8"/>
    <w:rsid w:val="00A83DEF"/>
    <w:rsid w:val="00A84BE8"/>
    <w:rsid w:val="00A84E51"/>
    <w:rsid w:val="00A87C59"/>
    <w:rsid w:val="00A909EB"/>
    <w:rsid w:val="00A949E1"/>
    <w:rsid w:val="00AA23BC"/>
    <w:rsid w:val="00AA38A5"/>
    <w:rsid w:val="00AA4C24"/>
    <w:rsid w:val="00AA5C6D"/>
    <w:rsid w:val="00AB04E0"/>
    <w:rsid w:val="00AB0FAE"/>
    <w:rsid w:val="00AB2ACE"/>
    <w:rsid w:val="00AB30A4"/>
    <w:rsid w:val="00AB394E"/>
    <w:rsid w:val="00AB6AEE"/>
    <w:rsid w:val="00AB756C"/>
    <w:rsid w:val="00AC05D5"/>
    <w:rsid w:val="00AC158F"/>
    <w:rsid w:val="00AC3929"/>
    <w:rsid w:val="00AC412B"/>
    <w:rsid w:val="00AC4C71"/>
    <w:rsid w:val="00AC5DE9"/>
    <w:rsid w:val="00AC64C7"/>
    <w:rsid w:val="00AC66DB"/>
    <w:rsid w:val="00AC6887"/>
    <w:rsid w:val="00AC6A6B"/>
    <w:rsid w:val="00AC76A0"/>
    <w:rsid w:val="00AD2065"/>
    <w:rsid w:val="00AD2F3B"/>
    <w:rsid w:val="00AD3AA8"/>
    <w:rsid w:val="00AD5D5B"/>
    <w:rsid w:val="00AD70CB"/>
    <w:rsid w:val="00AD7DFC"/>
    <w:rsid w:val="00AE13E2"/>
    <w:rsid w:val="00AE3166"/>
    <w:rsid w:val="00AE41B7"/>
    <w:rsid w:val="00AE583E"/>
    <w:rsid w:val="00AE6B93"/>
    <w:rsid w:val="00AE7E2C"/>
    <w:rsid w:val="00AF19F4"/>
    <w:rsid w:val="00AF2B41"/>
    <w:rsid w:val="00AF3A4F"/>
    <w:rsid w:val="00AF5AE9"/>
    <w:rsid w:val="00AF6FAB"/>
    <w:rsid w:val="00B04CE2"/>
    <w:rsid w:val="00B0669E"/>
    <w:rsid w:val="00B06C43"/>
    <w:rsid w:val="00B11CA7"/>
    <w:rsid w:val="00B134B9"/>
    <w:rsid w:val="00B139D4"/>
    <w:rsid w:val="00B1566D"/>
    <w:rsid w:val="00B16814"/>
    <w:rsid w:val="00B17A2F"/>
    <w:rsid w:val="00B22EC6"/>
    <w:rsid w:val="00B257B4"/>
    <w:rsid w:val="00B275C4"/>
    <w:rsid w:val="00B30761"/>
    <w:rsid w:val="00B30B22"/>
    <w:rsid w:val="00B34020"/>
    <w:rsid w:val="00B34A06"/>
    <w:rsid w:val="00B35853"/>
    <w:rsid w:val="00B36C5E"/>
    <w:rsid w:val="00B37CEE"/>
    <w:rsid w:val="00B40A79"/>
    <w:rsid w:val="00B416E7"/>
    <w:rsid w:val="00B42617"/>
    <w:rsid w:val="00B429E8"/>
    <w:rsid w:val="00B443F0"/>
    <w:rsid w:val="00B448F9"/>
    <w:rsid w:val="00B477DA"/>
    <w:rsid w:val="00B47D0C"/>
    <w:rsid w:val="00B50126"/>
    <w:rsid w:val="00B5077F"/>
    <w:rsid w:val="00B50DEE"/>
    <w:rsid w:val="00B523EB"/>
    <w:rsid w:val="00B5246C"/>
    <w:rsid w:val="00B5320E"/>
    <w:rsid w:val="00B54990"/>
    <w:rsid w:val="00B61295"/>
    <w:rsid w:val="00B633E1"/>
    <w:rsid w:val="00B65163"/>
    <w:rsid w:val="00B65554"/>
    <w:rsid w:val="00B70325"/>
    <w:rsid w:val="00B72525"/>
    <w:rsid w:val="00B73054"/>
    <w:rsid w:val="00B74FC0"/>
    <w:rsid w:val="00B76369"/>
    <w:rsid w:val="00B76B25"/>
    <w:rsid w:val="00B80EB8"/>
    <w:rsid w:val="00B82774"/>
    <w:rsid w:val="00B82E91"/>
    <w:rsid w:val="00B8373B"/>
    <w:rsid w:val="00B83CB1"/>
    <w:rsid w:val="00B84435"/>
    <w:rsid w:val="00B86041"/>
    <w:rsid w:val="00B861BF"/>
    <w:rsid w:val="00B863F8"/>
    <w:rsid w:val="00B87094"/>
    <w:rsid w:val="00B8740C"/>
    <w:rsid w:val="00B87414"/>
    <w:rsid w:val="00B929AA"/>
    <w:rsid w:val="00BA09A7"/>
    <w:rsid w:val="00BA30E4"/>
    <w:rsid w:val="00BA43D1"/>
    <w:rsid w:val="00BA525D"/>
    <w:rsid w:val="00BA6F03"/>
    <w:rsid w:val="00BB179B"/>
    <w:rsid w:val="00BB1E4A"/>
    <w:rsid w:val="00BB1E52"/>
    <w:rsid w:val="00BB49AF"/>
    <w:rsid w:val="00BB5108"/>
    <w:rsid w:val="00BB60A4"/>
    <w:rsid w:val="00BB6BEF"/>
    <w:rsid w:val="00BB702E"/>
    <w:rsid w:val="00BB7D5B"/>
    <w:rsid w:val="00BC44E6"/>
    <w:rsid w:val="00BC472D"/>
    <w:rsid w:val="00BC5E21"/>
    <w:rsid w:val="00BC65B4"/>
    <w:rsid w:val="00BD0086"/>
    <w:rsid w:val="00BD3FF2"/>
    <w:rsid w:val="00BD559E"/>
    <w:rsid w:val="00BD7E83"/>
    <w:rsid w:val="00BE07F8"/>
    <w:rsid w:val="00BE0C9C"/>
    <w:rsid w:val="00BE122E"/>
    <w:rsid w:val="00BE1AF1"/>
    <w:rsid w:val="00BE2014"/>
    <w:rsid w:val="00BE2461"/>
    <w:rsid w:val="00BE2A94"/>
    <w:rsid w:val="00BE62F3"/>
    <w:rsid w:val="00BF07BC"/>
    <w:rsid w:val="00BF2A88"/>
    <w:rsid w:val="00BF5ECC"/>
    <w:rsid w:val="00BF792C"/>
    <w:rsid w:val="00C00E1D"/>
    <w:rsid w:val="00C00F5E"/>
    <w:rsid w:val="00C025C1"/>
    <w:rsid w:val="00C03110"/>
    <w:rsid w:val="00C0403E"/>
    <w:rsid w:val="00C060ED"/>
    <w:rsid w:val="00C06C44"/>
    <w:rsid w:val="00C06E25"/>
    <w:rsid w:val="00C11766"/>
    <w:rsid w:val="00C11D4A"/>
    <w:rsid w:val="00C13201"/>
    <w:rsid w:val="00C132DF"/>
    <w:rsid w:val="00C1544E"/>
    <w:rsid w:val="00C15612"/>
    <w:rsid w:val="00C15674"/>
    <w:rsid w:val="00C219CE"/>
    <w:rsid w:val="00C226C6"/>
    <w:rsid w:val="00C25938"/>
    <w:rsid w:val="00C25BBF"/>
    <w:rsid w:val="00C26C6D"/>
    <w:rsid w:val="00C3412F"/>
    <w:rsid w:val="00C34D24"/>
    <w:rsid w:val="00C35D53"/>
    <w:rsid w:val="00C36AFA"/>
    <w:rsid w:val="00C36C6D"/>
    <w:rsid w:val="00C404BA"/>
    <w:rsid w:val="00C4058A"/>
    <w:rsid w:val="00C4405A"/>
    <w:rsid w:val="00C440BA"/>
    <w:rsid w:val="00C45A67"/>
    <w:rsid w:val="00C4767E"/>
    <w:rsid w:val="00C50100"/>
    <w:rsid w:val="00C5099F"/>
    <w:rsid w:val="00C50BCF"/>
    <w:rsid w:val="00C51504"/>
    <w:rsid w:val="00C53C53"/>
    <w:rsid w:val="00C55111"/>
    <w:rsid w:val="00C57BC7"/>
    <w:rsid w:val="00C618EC"/>
    <w:rsid w:val="00C62527"/>
    <w:rsid w:val="00C62CBB"/>
    <w:rsid w:val="00C64D60"/>
    <w:rsid w:val="00C64F3E"/>
    <w:rsid w:val="00C655BD"/>
    <w:rsid w:val="00C6608A"/>
    <w:rsid w:val="00C66228"/>
    <w:rsid w:val="00C66934"/>
    <w:rsid w:val="00C66B70"/>
    <w:rsid w:val="00C66C4B"/>
    <w:rsid w:val="00C704B8"/>
    <w:rsid w:val="00C7132B"/>
    <w:rsid w:val="00C7150E"/>
    <w:rsid w:val="00C71F01"/>
    <w:rsid w:val="00C74038"/>
    <w:rsid w:val="00C74EDA"/>
    <w:rsid w:val="00C7708D"/>
    <w:rsid w:val="00C773F5"/>
    <w:rsid w:val="00C77D3B"/>
    <w:rsid w:val="00C85C2F"/>
    <w:rsid w:val="00C86D7B"/>
    <w:rsid w:val="00C87CB2"/>
    <w:rsid w:val="00C9016C"/>
    <w:rsid w:val="00C91892"/>
    <w:rsid w:val="00C92879"/>
    <w:rsid w:val="00CA040F"/>
    <w:rsid w:val="00CA1D0C"/>
    <w:rsid w:val="00CA41BE"/>
    <w:rsid w:val="00CA44D9"/>
    <w:rsid w:val="00CA45FC"/>
    <w:rsid w:val="00CA4F24"/>
    <w:rsid w:val="00CA5501"/>
    <w:rsid w:val="00CA6C8D"/>
    <w:rsid w:val="00CA7C8D"/>
    <w:rsid w:val="00CB03F8"/>
    <w:rsid w:val="00CB1C96"/>
    <w:rsid w:val="00CB3A2F"/>
    <w:rsid w:val="00CB523B"/>
    <w:rsid w:val="00CB54AA"/>
    <w:rsid w:val="00CB5788"/>
    <w:rsid w:val="00CB5B95"/>
    <w:rsid w:val="00CC0072"/>
    <w:rsid w:val="00CC1302"/>
    <w:rsid w:val="00CC19C0"/>
    <w:rsid w:val="00CC3254"/>
    <w:rsid w:val="00CD0694"/>
    <w:rsid w:val="00CD1702"/>
    <w:rsid w:val="00CD1B68"/>
    <w:rsid w:val="00CD2DCC"/>
    <w:rsid w:val="00CD362F"/>
    <w:rsid w:val="00CD5867"/>
    <w:rsid w:val="00CD684C"/>
    <w:rsid w:val="00CD6EBF"/>
    <w:rsid w:val="00CD728B"/>
    <w:rsid w:val="00CD75A0"/>
    <w:rsid w:val="00CE0432"/>
    <w:rsid w:val="00CE6AB0"/>
    <w:rsid w:val="00CF19AF"/>
    <w:rsid w:val="00CF2301"/>
    <w:rsid w:val="00CF6784"/>
    <w:rsid w:val="00CF7069"/>
    <w:rsid w:val="00D00B76"/>
    <w:rsid w:val="00D02809"/>
    <w:rsid w:val="00D0300B"/>
    <w:rsid w:val="00D036C2"/>
    <w:rsid w:val="00D038D8"/>
    <w:rsid w:val="00D04150"/>
    <w:rsid w:val="00D05D3D"/>
    <w:rsid w:val="00D11F35"/>
    <w:rsid w:val="00D128B9"/>
    <w:rsid w:val="00D13010"/>
    <w:rsid w:val="00D133DB"/>
    <w:rsid w:val="00D13ABB"/>
    <w:rsid w:val="00D140B7"/>
    <w:rsid w:val="00D17206"/>
    <w:rsid w:val="00D20753"/>
    <w:rsid w:val="00D225EA"/>
    <w:rsid w:val="00D246EF"/>
    <w:rsid w:val="00D2763B"/>
    <w:rsid w:val="00D27865"/>
    <w:rsid w:val="00D30E09"/>
    <w:rsid w:val="00D31478"/>
    <w:rsid w:val="00D31A56"/>
    <w:rsid w:val="00D32062"/>
    <w:rsid w:val="00D32610"/>
    <w:rsid w:val="00D32D82"/>
    <w:rsid w:val="00D3332C"/>
    <w:rsid w:val="00D33FFF"/>
    <w:rsid w:val="00D353E8"/>
    <w:rsid w:val="00D35415"/>
    <w:rsid w:val="00D358DD"/>
    <w:rsid w:val="00D3611B"/>
    <w:rsid w:val="00D37730"/>
    <w:rsid w:val="00D40272"/>
    <w:rsid w:val="00D40EEF"/>
    <w:rsid w:val="00D41E5A"/>
    <w:rsid w:val="00D435DE"/>
    <w:rsid w:val="00D463B4"/>
    <w:rsid w:val="00D52698"/>
    <w:rsid w:val="00D52808"/>
    <w:rsid w:val="00D52CBE"/>
    <w:rsid w:val="00D5326A"/>
    <w:rsid w:val="00D53603"/>
    <w:rsid w:val="00D5390D"/>
    <w:rsid w:val="00D53B77"/>
    <w:rsid w:val="00D54064"/>
    <w:rsid w:val="00D56E83"/>
    <w:rsid w:val="00D56F5D"/>
    <w:rsid w:val="00D612A2"/>
    <w:rsid w:val="00D65915"/>
    <w:rsid w:val="00D663B5"/>
    <w:rsid w:val="00D67549"/>
    <w:rsid w:val="00D678DD"/>
    <w:rsid w:val="00D71215"/>
    <w:rsid w:val="00D71BD9"/>
    <w:rsid w:val="00D73424"/>
    <w:rsid w:val="00D739AC"/>
    <w:rsid w:val="00D74568"/>
    <w:rsid w:val="00D77855"/>
    <w:rsid w:val="00D80E10"/>
    <w:rsid w:val="00D850EA"/>
    <w:rsid w:val="00D87A99"/>
    <w:rsid w:val="00D911B9"/>
    <w:rsid w:val="00D93C7C"/>
    <w:rsid w:val="00D975CF"/>
    <w:rsid w:val="00DA3F8D"/>
    <w:rsid w:val="00DA4A66"/>
    <w:rsid w:val="00DA5DA4"/>
    <w:rsid w:val="00DA6660"/>
    <w:rsid w:val="00DA7B1B"/>
    <w:rsid w:val="00DB03C1"/>
    <w:rsid w:val="00DB32E8"/>
    <w:rsid w:val="00DB3861"/>
    <w:rsid w:val="00DB5D5E"/>
    <w:rsid w:val="00DB6256"/>
    <w:rsid w:val="00DB76CD"/>
    <w:rsid w:val="00DB79D7"/>
    <w:rsid w:val="00DC0B69"/>
    <w:rsid w:val="00DC1CC6"/>
    <w:rsid w:val="00DC2769"/>
    <w:rsid w:val="00DC3B43"/>
    <w:rsid w:val="00DC3B6D"/>
    <w:rsid w:val="00DC4065"/>
    <w:rsid w:val="00DC461B"/>
    <w:rsid w:val="00DC46E5"/>
    <w:rsid w:val="00DC60D0"/>
    <w:rsid w:val="00DC68EF"/>
    <w:rsid w:val="00DC731F"/>
    <w:rsid w:val="00DC7F3F"/>
    <w:rsid w:val="00DD15CA"/>
    <w:rsid w:val="00DD319B"/>
    <w:rsid w:val="00DD3DD5"/>
    <w:rsid w:val="00DD60F0"/>
    <w:rsid w:val="00DE1A89"/>
    <w:rsid w:val="00DE2136"/>
    <w:rsid w:val="00DE2E0C"/>
    <w:rsid w:val="00DE599F"/>
    <w:rsid w:val="00DF0E8B"/>
    <w:rsid w:val="00DF2B60"/>
    <w:rsid w:val="00E00A6A"/>
    <w:rsid w:val="00E059E1"/>
    <w:rsid w:val="00E05F26"/>
    <w:rsid w:val="00E14B8A"/>
    <w:rsid w:val="00E15940"/>
    <w:rsid w:val="00E175E1"/>
    <w:rsid w:val="00E20360"/>
    <w:rsid w:val="00E209C2"/>
    <w:rsid w:val="00E236B8"/>
    <w:rsid w:val="00E238DD"/>
    <w:rsid w:val="00E23CA1"/>
    <w:rsid w:val="00E24E9C"/>
    <w:rsid w:val="00E24FC6"/>
    <w:rsid w:val="00E253AA"/>
    <w:rsid w:val="00E2706C"/>
    <w:rsid w:val="00E27CD8"/>
    <w:rsid w:val="00E31047"/>
    <w:rsid w:val="00E3236A"/>
    <w:rsid w:val="00E331F6"/>
    <w:rsid w:val="00E33273"/>
    <w:rsid w:val="00E3361D"/>
    <w:rsid w:val="00E336F0"/>
    <w:rsid w:val="00E338D8"/>
    <w:rsid w:val="00E338DE"/>
    <w:rsid w:val="00E34EA4"/>
    <w:rsid w:val="00E3521A"/>
    <w:rsid w:val="00E353D2"/>
    <w:rsid w:val="00E36677"/>
    <w:rsid w:val="00E3738F"/>
    <w:rsid w:val="00E41E33"/>
    <w:rsid w:val="00E44C0F"/>
    <w:rsid w:val="00E46164"/>
    <w:rsid w:val="00E501E2"/>
    <w:rsid w:val="00E504DC"/>
    <w:rsid w:val="00E53ECD"/>
    <w:rsid w:val="00E60B45"/>
    <w:rsid w:val="00E60EC2"/>
    <w:rsid w:val="00E61AC2"/>
    <w:rsid w:val="00E61B30"/>
    <w:rsid w:val="00E64A0E"/>
    <w:rsid w:val="00E64E36"/>
    <w:rsid w:val="00E673D1"/>
    <w:rsid w:val="00E67801"/>
    <w:rsid w:val="00E70832"/>
    <w:rsid w:val="00E717E2"/>
    <w:rsid w:val="00E72933"/>
    <w:rsid w:val="00E73C05"/>
    <w:rsid w:val="00E74BC7"/>
    <w:rsid w:val="00E7719D"/>
    <w:rsid w:val="00E773C6"/>
    <w:rsid w:val="00E84F33"/>
    <w:rsid w:val="00E85A3F"/>
    <w:rsid w:val="00E87E6D"/>
    <w:rsid w:val="00E90B61"/>
    <w:rsid w:val="00E912AB"/>
    <w:rsid w:val="00E93C6E"/>
    <w:rsid w:val="00E96E31"/>
    <w:rsid w:val="00E9783E"/>
    <w:rsid w:val="00EA2DA2"/>
    <w:rsid w:val="00EA322E"/>
    <w:rsid w:val="00EA5158"/>
    <w:rsid w:val="00EA56CD"/>
    <w:rsid w:val="00EA6A00"/>
    <w:rsid w:val="00EA72ED"/>
    <w:rsid w:val="00EB06DB"/>
    <w:rsid w:val="00EB1525"/>
    <w:rsid w:val="00EB1A07"/>
    <w:rsid w:val="00EB28BB"/>
    <w:rsid w:val="00EB4B2F"/>
    <w:rsid w:val="00EB5F9A"/>
    <w:rsid w:val="00EB67A1"/>
    <w:rsid w:val="00EB7E91"/>
    <w:rsid w:val="00EC1697"/>
    <w:rsid w:val="00EC1C88"/>
    <w:rsid w:val="00EC1F80"/>
    <w:rsid w:val="00EC2444"/>
    <w:rsid w:val="00EC2D5C"/>
    <w:rsid w:val="00EC3638"/>
    <w:rsid w:val="00EC467D"/>
    <w:rsid w:val="00EC6932"/>
    <w:rsid w:val="00EC69BA"/>
    <w:rsid w:val="00ED2089"/>
    <w:rsid w:val="00ED2F6F"/>
    <w:rsid w:val="00ED6DAB"/>
    <w:rsid w:val="00ED728F"/>
    <w:rsid w:val="00EE1132"/>
    <w:rsid w:val="00EE1A03"/>
    <w:rsid w:val="00EE1B29"/>
    <w:rsid w:val="00EE2A42"/>
    <w:rsid w:val="00EE382F"/>
    <w:rsid w:val="00EE4E9B"/>
    <w:rsid w:val="00EE5506"/>
    <w:rsid w:val="00EE5B2E"/>
    <w:rsid w:val="00EE658C"/>
    <w:rsid w:val="00EE7235"/>
    <w:rsid w:val="00EE7922"/>
    <w:rsid w:val="00EE7AF2"/>
    <w:rsid w:val="00EF29CA"/>
    <w:rsid w:val="00EF2BC0"/>
    <w:rsid w:val="00EF2D26"/>
    <w:rsid w:val="00EF3C40"/>
    <w:rsid w:val="00EF68E3"/>
    <w:rsid w:val="00F008A8"/>
    <w:rsid w:val="00F03979"/>
    <w:rsid w:val="00F05268"/>
    <w:rsid w:val="00F12200"/>
    <w:rsid w:val="00F13C4D"/>
    <w:rsid w:val="00F147B7"/>
    <w:rsid w:val="00F16A82"/>
    <w:rsid w:val="00F16FF9"/>
    <w:rsid w:val="00F17722"/>
    <w:rsid w:val="00F17783"/>
    <w:rsid w:val="00F200DE"/>
    <w:rsid w:val="00F212E0"/>
    <w:rsid w:val="00F22C81"/>
    <w:rsid w:val="00F22D47"/>
    <w:rsid w:val="00F255CE"/>
    <w:rsid w:val="00F2616A"/>
    <w:rsid w:val="00F301D2"/>
    <w:rsid w:val="00F31512"/>
    <w:rsid w:val="00F35FB9"/>
    <w:rsid w:val="00F360D3"/>
    <w:rsid w:val="00F405D3"/>
    <w:rsid w:val="00F40FD7"/>
    <w:rsid w:val="00F4195E"/>
    <w:rsid w:val="00F43AAD"/>
    <w:rsid w:val="00F502B8"/>
    <w:rsid w:val="00F506CA"/>
    <w:rsid w:val="00F51D4F"/>
    <w:rsid w:val="00F5215E"/>
    <w:rsid w:val="00F5437C"/>
    <w:rsid w:val="00F565C8"/>
    <w:rsid w:val="00F567F7"/>
    <w:rsid w:val="00F5716E"/>
    <w:rsid w:val="00F616C8"/>
    <w:rsid w:val="00F62660"/>
    <w:rsid w:val="00F62B20"/>
    <w:rsid w:val="00F64865"/>
    <w:rsid w:val="00F65DD5"/>
    <w:rsid w:val="00F6714E"/>
    <w:rsid w:val="00F70E0E"/>
    <w:rsid w:val="00F72F22"/>
    <w:rsid w:val="00F7404A"/>
    <w:rsid w:val="00F7441C"/>
    <w:rsid w:val="00F755A5"/>
    <w:rsid w:val="00F75638"/>
    <w:rsid w:val="00F76D37"/>
    <w:rsid w:val="00F80ED3"/>
    <w:rsid w:val="00F83F1F"/>
    <w:rsid w:val="00F86D2D"/>
    <w:rsid w:val="00F87799"/>
    <w:rsid w:val="00F879CD"/>
    <w:rsid w:val="00F90229"/>
    <w:rsid w:val="00F93B6D"/>
    <w:rsid w:val="00F9649F"/>
    <w:rsid w:val="00F97AC7"/>
    <w:rsid w:val="00F97B49"/>
    <w:rsid w:val="00FA0678"/>
    <w:rsid w:val="00FA1552"/>
    <w:rsid w:val="00FA1E70"/>
    <w:rsid w:val="00FA446B"/>
    <w:rsid w:val="00FA52E2"/>
    <w:rsid w:val="00FA5619"/>
    <w:rsid w:val="00FA7DBC"/>
    <w:rsid w:val="00FB0718"/>
    <w:rsid w:val="00FB1155"/>
    <w:rsid w:val="00FB2A07"/>
    <w:rsid w:val="00FB32BE"/>
    <w:rsid w:val="00FB45D0"/>
    <w:rsid w:val="00FB69FB"/>
    <w:rsid w:val="00FB6AAB"/>
    <w:rsid w:val="00FB769A"/>
    <w:rsid w:val="00FC28B1"/>
    <w:rsid w:val="00FC6622"/>
    <w:rsid w:val="00FC6C4E"/>
    <w:rsid w:val="00FD26BE"/>
    <w:rsid w:val="00FD2D8B"/>
    <w:rsid w:val="00FE31C8"/>
    <w:rsid w:val="00FE4DF0"/>
    <w:rsid w:val="00FE6F2E"/>
    <w:rsid w:val="00FF11A7"/>
    <w:rsid w:val="00FF5C39"/>
    <w:rsid w:val="00FF6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0C510"/>
  <w15:docId w15:val="{F0FAA4BF-61CA-42B4-A253-310F9CBD4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0F4"/>
    <w:pPr>
      <w:autoSpaceDE w:val="0"/>
      <w:autoSpaceDN w:val="0"/>
      <w:spacing w:after="120"/>
      <w:jc w:val="both"/>
    </w:pPr>
    <w:rPr>
      <w:rFonts w:ascii="Times New Roman" w:eastAsia="Times New Roman" w:hAnsi="Times New Roman" w:cs="Times New Roman"/>
      <w:sz w:val="22"/>
      <w:szCs w:val="22"/>
    </w:rPr>
  </w:style>
  <w:style w:type="paragraph" w:styleId="Heading1">
    <w:name w:val="heading 1"/>
    <w:basedOn w:val="Normal"/>
    <w:next w:val="Normal"/>
    <w:link w:val="Heading1Char"/>
    <w:autoRedefine/>
    <w:uiPriority w:val="9"/>
    <w:qFormat/>
    <w:rsid w:val="00422266"/>
    <w:pPr>
      <w:pageBreakBefore/>
      <w:pBdr>
        <w:bottom w:val="single" w:sz="36" w:space="3" w:color="808080"/>
      </w:pBdr>
      <w:spacing w:after="240"/>
      <w:jc w:val="left"/>
      <w:outlineLvl w:val="0"/>
    </w:pPr>
    <w:rPr>
      <w:rFonts w:ascii="Book Antiqua" w:hAnsi="Book Antiqua"/>
      <w:bCs/>
      <w:smallCaps/>
      <w:noProof/>
      <w:sz w:val="32"/>
      <w:szCs w:val="32"/>
    </w:rPr>
  </w:style>
  <w:style w:type="paragraph" w:styleId="Heading2">
    <w:name w:val="heading 2"/>
    <w:basedOn w:val="Normal"/>
    <w:next w:val="Normal"/>
    <w:link w:val="Heading2Char"/>
    <w:autoRedefine/>
    <w:qFormat/>
    <w:rsid w:val="006A4C09"/>
    <w:pPr>
      <w:keepNext/>
      <w:numPr>
        <w:ilvl w:val="1"/>
        <w:numId w:val="9"/>
      </w:numPr>
      <w:spacing w:before="240"/>
      <w:jc w:val="left"/>
      <w:outlineLvl w:val="1"/>
    </w:pPr>
    <w:rPr>
      <w:b/>
      <w:noProof/>
      <w:sz w:val="24"/>
      <w:szCs w:val="24"/>
    </w:rPr>
  </w:style>
  <w:style w:type="paragraph" w:styleId="Heading3">
    <w:name w:val="heading 3"/>
    <w:basedOn w:val="Normal"/>
    <w:next w:val="Normal"/>
    <w:link w:val="Heading3Char"/>
    <w:qFormat/>
    <w:rsid w:val="000A590E"/>
    <w:pPr>
      <w:keepNext/>
      <w:numPr>
        <w:ilvl w:val="2"/>
        <w:numId w:val="2"/>
      </w:numPr>
      <w:spacing w:before="240"/>
      <w:jc w:val="left"/>
      <w:outlineLvl w:val="2"/>
    </w:pPr>
    <w:rPr>
      <w:b/>
      <w:bCs/>
      <w:noProof/>
      <w:sz w:val="24"/>
      <w:szCs w:val="24"/>
      <w:lang w:val="en-PK"/>
    </w:rPr>
  </w:style>
  <w:style w:type="paragraph" w:styleId="Heading4">
    <w:name w:val="heading 4"/>
    <w:basedOn w:val="Normal"/>
    <w:next w:val="Normal"/>
    <w:link w:val="Heading4Char"/>
    <w:qFormat/>
    <w:rsid w:val="001340F4"/>
    <w:pPr>
      <w:keepNext/>
      <w:numPr>
        <w:ilvl w:val="3"/>
        <w:numId w:val="2"/>
      </w:numPr>
      <w:spacing w:before="120" w:after="0"/>
      <w:jc w:val="left"/>
      <w:outlineLvl w:val="3"/>
    </w:pPr>
    <w:rPr>
      <w:rFonts w:ascii="Arial" w:hAnsi="Arial" w:cs="Arial"/>
      <w:b/>
      <w:bCs/>
      <w:noProof/>
    </w:rPr>
  </w:style>
  <w:style w:type="paragraph" w:styleId="Heading5">
    <w:name w:val="heading 5"/>
    <w:basedOn w:val="Normal"/>
    <w:next w:val="Normal"/>
    <w:link w:val="Heading5Char"/>
    <w:qFormat/>
    <w:rsid w:val="001340F4"/>
    <w:pPr>
      <w:keepNext/>
      <w:numPr>
        <w:ilvl w:val="4"/>
        <w:numId w:val="2"/>
      </w:numPr>
      <w:spacing w:before="20" w:after="0"/>
      <w:jc w:val="left"/>
      <w:outlineLvl w:val="4"/>
    </w:pPr>
    <w:rPr>
      <w:rFonts w:ascii="Arial" w:hAnsi="Arial" w:cs="Arial"/>
      <w:smallCaps/>
      <w:noProof/>
    </w:rPr>
  </w:style>
  <w:style w:type="paragraph" w:styleId="Heading6">
    <w:name w:val="heading 6"/>
    <w:basedOn w:val="Normal"/>
    <w:next w:val="Normal"/>
    <w:link w:val="Heading6Char"/>
    <w:qFormat/>
    <w:rsid w:val="001340F4"/>
    <w:pPr>
      <w:numPr>
        <w:ilvl w:val="5"/>
        <w:numId w:val="2"/>
      </w:numPr>
      <w:spacing w:before="120" w:after="60"/>
      <w:outlineLvl w:val="5"/>
    </w:pPr>
    <w:rPr>
      <w:i/>
      <w:iCs/>
    </w:rPr>
  </w:style>
  <w:style w:type="paragraph" w:styleId="Heading7">
    <w:name w:val="heading 7"/>
    <w:basedOn w:val="Normal"/>
    <w:next w:val="Normal"/>
    <w:link w:val="Heading7Char"/>
    <w:qFormat/>
    <w:rsid w:val="001340F4"/>
    <w:pPr>
      <w:numPr>
        <w:ilvl w:val="6"/>
        <w:numId w:val="2"/>
      </w:numPr>
      <w:spacing w:before="240" w:after="60"/>
      <w:outlineLvl w:val="6"/>
    </w:pPr>
    <w:rPr>
      <w:rFonts w:ascii="Arial" w:hAnsi="Arial" w:cs="Arial"/>
      <w:sz w:val="20"/>
      <w:szCs w:val="20"/>
    </w:rPr>
  </w:style>
  <w:style w:type="paragraph" w:styleId="Heading8">
    <w:name w:val="heading 8"/>
    <w:basedOn w:val="Normal"/>
    <w:next w:val="Normal"/>
    <w:link w:val="Heading8Char"/>
    <w:qFormat/>
    <w:rsid w:val="001340F4"/>
    <w:pPr>
      <w:numPr>
        <w:ilvl w:val="7"/>
        <w:numId w:val="2"/>
      </w:numPr>
      <w:spacing w:before="240" w:after="60"/>
      <w:outlineLvl w:val="7"/>
    </w:pPr>
    <w:rPr>
      <w:rFonts w:ascii="Arial" w:hAnsi="Arial" w:cs="Arial"/>
      <w:i/>
      <w:iCs/>
      <w:sz w:val="20"/>
      <w:szCs w:val="20"/>
    </w:rPr>
  </w:style>
  <w:style w:type="paragraph" w:styleId="Heading9">
    <w:name w:val="heading 9"/>
    <w:basedOn w:val="Normal"/>
    <w:next w:val="Normal"/>
    <w:link w:val="Heading9Char"/>
    <w:qFormat/>
    <w:rsid w:val="001340F4"/>
    <w:pPr>
      <w:numPr>
        <w:ilvl w:val="8"/>
        <w:numId w:val="2"/>
      </w:num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266"/>
    <w:rPr>
      <w:rFonts w:ascii="Book Antiqua" w:eastAsia="Times New Roman" w:hAnsi="Book Antiqua" w:cs="Times New Roman"/>
      <w:bCs/>
      <w:smallCaps/>
      <w:noProof/>
      <w:sz w:val="32"/>
      <w:szCs w:val="32"/>
    </w:rPr>
  </w:style>
  <w:style w:type="character" w:customStyle="1" w:styleId="Heading2Char">
    <w:name w:val="Heading 2 Char"/>
    <w:basedOn w:val="DefaultParagraphFont"/>
    <w:link w:val="Heading2"/>
    <w:rsid w:val="006A4C09"/>
    <w:rPr>
      <w:rFonts w:ascii="Times New Roman" w:eastAsia="Times New Roman" w:hAnsi="Times New Roman" w:cs="Times New Roman"/>
      <w:b/>
      <w:noProof/>
    </w:rPr>
  </w:style>
  <w:style w:type="character" w:customStyle="1" w:styleId="Heading3Char">
    <w:name w:val="Heading 3 Char"/>
    <w:basedOn w:val="DefaultParagraphFont"/>
    <w:link w:val="Heading3"/>
    <w:rsid w:val="000A590E"/>
    <w:rPr>
      <w:rFonts w:ascii="Times New Roman" w:eastAsia="Times New Roman" w:hAnsi="Times New Roman" w:cs="Times New Roman"/>
      <w:b/>
      <w:bCs/>
      <w:noProof/>
      <w:lang w:val="en-PK"/>
    </w:rPr>
  </w:style>
  <w:style w:type="character" w:customStyle="1" w:styleId="Heading4Char">
    <w:name w:val="Heading 4 Char"/>
    <w:basedOn w:val="DefaultParagraphFont"/>
    <w:link w:val="Heading4"/>
    <w:rsid w:val="001340F4"/>
    <w:rPr>
      <w:rFonts w:ascii="Arial" w:eastAsia="Times New Roman" w:hAnsi="Arial" w:cs="Arial"/>
      <w:b/>
      <w:bCs/>
      <w:noProof/>
      <w:sz w:val="22"/>
      <w:szCs w:val="22"/>
    </w:rPr>
  </w:style>
  <w:style w:type="character" w:customStyle="1" w:styleId="Heading5Char">
    <w:name w:val="Heading 5 Char"/>
    <w:basedOn w:val="DefaultParagraphFont"/>
    <w:link w:val="Heading5"/>
    <w:rsid w:val="001340F4"/>
    <w:rPr>
      <w:rFonts w:ascii="Arial" w:eastAsia="Times New Roman" w:hAnsi="Arial" w:cs="Arial"/>
      <w:smallCaps/>
      <w:noProof/>
      <w:sz w:val="22"/>
      <w:szCs w:val="22"/>
    </w:rPr>
  </w:style>
  <w:style w:type="character" w:customStyle="1" w:styleId="Heading6Char">
    <w:name w:val="Heading 6 Char"/>
    <w:basedOn w:val="DefaultParagraphFont"/>
    <w:link w:val="Heading6"/>
    <w:rsid w:val="001340F4"/>
    <w:rPr>
      <w:rFonts w:ascii="Times New Roman" w:eastAsia="Times New Roman" w:hAnsi="Times New Roman" w:cs="Times New Roman"/>
      <w:i/>
      <w:iCs/>
      <w:sz w:val="22"/>
      <w:szCs w:val="22"/>
    </w:rPr>
  </w:style>
  <w:style w:type="character" w:customStyle="1" w:styleId="Heading7Char">
    <w:name w:val="Heading 7 Char"/>
    <w:basedOn w:val="DefaultParagraphFont"/>
    <w:link w:val="Heading7"/>
    <w:rsid w:val="001340F4"/>
    <w:rPr>
      <w:rFonts w:ascii="Arial" w:eastAsia="Times New Roman" w:hAnsi="Arial" w:cs="Arial"/>
      <w:sz w:val="20"/>
      <w:szCs w:val="20"/>
    </w:rPr>
  </w:style>
  <w:style w:type="character" w:customStyle="1" w:styleId="Heading8Char">
    <w:name w:val="Heading 8 Char"/>
    <w:basedOn w:val="DefaultParagraphFont"/>
    <w:link w:val="Heading8"/>
    <w:rsid w:val="001340F4"/>
    <w:rPr>
      <w:rFonts w:ascii="Arial" w:eastAsia="Times New Roman" w:hAnsi="Arial" w:cs="Arial"/>
      <w:i/>
      <w:iCs/>
      <w:sz w:val="20"/>
      <w:szCs w:val="20"/>
    </w:rPr>
  </w:style>
  <w:style w:type="character" w:customStyle="1" w:styleId="Heading9Char">
    <w:name w:val="Heading 9 Char"/>
    <w:basedOn w:val="DefaultParagraphFont"/>
    <w:link w:val="Heading9"/>
    <w:rsid w:val="001340F4"/>
    <w:rPr>
      <w:rFonts w:ascii="Arial" w:eastAsia="Times New Roman" w:hAnsi="Arial" w:cs="Arial"/>
      <w:b/>
      <w:bCs/>
      <w:i/>
      <w:iCs/>
      <w:sz w:val="18"/>
      <w:szCs w:val="18"/>
    </w:rPr>
  </w:style>
  <w:style w:type="paragraph" w:styleId="Footer">
    <w:name w:val="footer"/>
    <w:basedOn w:val="Normal"/>
    <w:link w:val="FooterChar"/>
    <w:uiPriority w:val="99"/>
    <w:rsid w:val="001340F4"/>
    <w:pPr>
      <w:tabs>
        <w:tab w:val="center" w:pos="4320"/>
        <w:tab w:val="right" w:pos="8280"/>
      </w:tabs>
      <w:spacing w:after="0"/>
    </w:pPr>
    <w:rPr>
      <w:sz w:val="18"/>
      <w:szCs w:val="18"/>
    </w:rPr>
  </w:style>
  <w:style w:type="character" w:customStyle="1" w:styleId="FooterChar">
    <w:name w:val="Footer Char"/>
    <w:basedOn w:val="DefaultParagraphFont"/>
    <w:link w:val="Footer"/>
    <w:uiPriority w:val="99"/>
    <w:rsid w:val="001340F4"/>
    <w:rPr>
      <w:rFonts w:ascii="Times New Roman" w:eastAsia="Times New Roman" w:hAnsi="Times New Roman" w:cs="Times New Roman"/>
      <w:sz w:val="18"/>
      <w:szCs w:val="18"/>
    </w:rPr>
  </w:style>
  <w:style w:type="paragraph" w:styleId="TOC1">
    <w:name w:val="toc 1"/>
    <w:basedOn w:val="Normal"/>
    <w:next w:val="Normal"/>
    <w:autoRedefine/>
    <w:uiPriority w:val="39"/>
    <w:rsid w:val="001340F4"/>
    <w:pPr>
      <w:spacing w:before="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1340F4"/>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rsid w:val="001340F4"/>
    <w:pPr>
      <w:spacing w:after="0"/>
      <w:ind w:left="440"/>
      <w:jc w:val="left"/>
    </w:pPr>
    <w:rPr>
      <w:rFonts w:asciiTheme="minorHAnsi" w:hAnsiTheme="minorHAnsi" w:cstheme="minorHAnsi"/>
      <w:i/>
      <w:iCs/>
      <w:sz w:val="20"/>
      <w:szCs w:val="20"/>
    </w:rPr>
  </w:style>
  <w:style w:type="paragraph" w:customStyle="1" w:styleId="Comment">
    <w:name w:val="Comment"/>
    <w:basedOn w:val="Normal"/>
    <w:rsid w:val="001340F4"/>
    <w:rPr>
      <w:i/>
      <w:iCs/>
      <w:color w:val="000080"/>
      <w:sz w:val="20"/>
    </w:rPr>
  </w:style>
  <w:style w:type="paragraph" w:customStyle="1" w:styleId="Heading1-FormatOnly">
    <w:name w:val="Heading 1 - Format Only"/>
    <w:basedOn w:val="Heading1"/>
    <w:rsid w:val="001340F4"/>
    <w:pPr>
      <w:ind w:left="432" w:hanging="432"/>
      <w:outlineLvl w:val="9"/>
    </w:pPr>
  </w:style>
  <w:style w:type="character" w:styleId="Hyperlink">
    <w:name w:val="Hyperlink"/>
    <w:basedOn w:val="DefaultParagraphFont"/>
    <w:uiPriority w:val="99"/>
    <w:rsid w:val="001340F4"/>
    <w:rPr>
      <w:color w:val="0000FF"/>
      <w:u w:val="single"/>
    </w:rPr>
  </w:style>
  <w:style w:type="paragraph" w:styleId="BalloonText">
    <w:name w:val="Balloon Text"/>
    <w:basedOn w:val="Normal"/>
    <w:link w:val="BalloonTextChar"/>
    <w:uiPriority w:val="99"/>
    <w:semiHidden/>
    <w:unhideWhenUsed/>
    <w:rsid w:val="001340F4"/>
    <w:pPr>
      <w:spacing w:after="0"/>
    </w:pPr>
    <w:rPr>
      <w:rFonts w:ascii="Helvetica" w:hAnsi="Helvetica"/>
      <w:sz w:val="18"/>
      <w:szCs w:val="18"/>
    </w:rPr>
  </w:style>
  <w:style w:type="character" w:customStyle="1" w:styleId="BalloonTextChar">
    <w:name w:val="Balloon Text Char"/>
    <w:basedOn w:val="DefaultParagraphFont"/>
    <w:link w:val="BalloonText"/>
    <w:uiPriority w:val="99"/>
    <w:semiHidden/>
    <w:rsid w:val="001340F4"/>
    <w:rPr>
      <w:rFonts w:ascii="Helvetica" w:eastAsia="Times New Roman" w:hAnsi="Helvetica" w:cs="Times New Roman"/>
      <w:sz w:val="18"/>
      <w:szCs w:val="18"/>
    </w:rPr>
  </w:style>
  <w:style w:type="paragraph" w:styleId="ListParagraph">
    <w:name w:val="List Paragraph"/>
    <w:basedOn w:val="Normal"/>
    <w:uiPriority w:val="34"/>
    <w:qFormat/>
    <w:rsid w:val="00726769"/>
    <w:pPr>
      <w:ind w:left="720"/>
      <w:contextualSpacing/>
    </w:pPr>
  </w:style>
  <w:style w:type="paragraph" w:styleId="Header">
    <w:name w:val="header"/>
    <w:basedOn w:val="Normal"/>
    <w:link w:val="HeaderChar"/>
    <w:uiPriority w:val="99"/>
    <w:unhideWhenUsed/>
    <w:rsid w:val="0061709D"/>
    <w:pPr>
      <w:tabs>
        <w:tab w:val="center" w:pos="4680"/>
        <w:tab w:val="right" w:pos="9360"/>
      </w:tabs>
      <w:spacing w:after="0"/>
    </w:pPr>
  </w:style>
  <w:style w:type="character" w:customStyle="1" w:styleId="HeaderChar">
    <w:name w:val="Header Char"/>
    <w:basedOn w:val="DefaultParagraphFont"/>
    <w:link w:val="Header"/>
    <w:uiPriority w:val="99"/>
    <w:rsid w:val="0061709D"/>
    <w:rPr>
      <w:rFonts w:ascii="Times New Roman" w:eastAsia="Times New Roman" w:hAnsi="Times New Roman" w:cs="Times New Roman"/>
      <w:sz w:val="22"/>
      <w:szCs w:val="22"/>
    </w:rPr>
  </w:style>
  <w:style w:type="character" w:styleId="PageNumber">
    <w:name w:val="page number"/>
    <w:basedOn w:val="DefaultParagraphFont"/>
    <w:uiPriority w:val="99"/>
    <w:semiHidden/>
    <w:unhideWhenUsed/>
    <w:rsid w:val="005A3650"/>
  </w:style>
  <w:style w:type="character" w:customStyle="1" w:styleId="apple-converted-space">
    <w:name w:val="apple-converted-space"/>
    <w:basedOn w:val="DefaultParagraphFont"/>
    <w:rsid w:val="00A87C59"/>
  </w:style>
  <w:style w:type="paragraph" w:styleId="TableofFigures">
    <w:name w:val="table of figures"/>
    <w:basedOn w:val="Normal"/>
    <w:next w:val="Normal"/>
    <w:uiPriority w:val="99"/>
    <w:unhideWhenUsed/>
    <w:rsid w:val="00D02809"/>
    <w:pPr>
      <w:spacing w:after="0"/>
    </w:pPr>
  </w:style>
  <w:style w:type="paragraph" w:styleId="Caption">
    <w:name w:val="caption"/>
    <w:basedOn w:val="Normal"/>
    <w:next w:val="Normal"/>
    <w:uiPriority w:val="35"/>
    <w:unhideWhenUsed/>
    <w:qFormat/>
    <w:rsid w:val="00476CEA"/>
    <w:pPr>
      <w:spacing w:after="200"/>
    </w:pPr>
    <w:rPr>
      <w:i/>
      <w:iCs/>
      <w:color w:val="44546A" w:themeColor="text2"/>
      <w:sz w:val="18"/>
      <w:szCs w:val="18"/>
    </w:rPr>
  </w:style>
  <w:style w:type="table" w:styleId="TableGrid">
    <w:name w:val="Table Grid"/>
    <w:basedOn w:val="TableNormal"/>
    <w:uiPriority w:val="39"/>
    <w:rsid w:val="005C67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92879"/>
    <w:rPr>
      <w:color w:val="605E5C"/>
      <w:shd w:val="clear" w:color="auto" w:fill="E1DFDD"/>
    </w:rPr>
  </w:style>
  <w:style w:type="table" w:customStyle="1" w:styleId="TableGrid1">
    <w:name w:val="Table Grid1"/>
    <w:basedOn w:val="TableNormal"/>
    <w:next w:val="TableGrid"/>
    <w:uiPriority w:val="39"/>
    <w:rsid w:val="0020607A"/>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1544E"/>
    <w:pPr>
      <w:keepNext/>
      <w:keepLines/>
      <w:pageBreakBefore w:val="0"/>
      <w:pBdr>
        <w:bottom w:val="none" w:sz="0" w:space="0" w:color="auto"/>
      </w:pBdr>
      <w:autoSpaceDE/>
      <w:autoSpaceDN/>
      <w:spacing w:before="240" w:after="0" w:line="259" w:lineRule="auto"/>
      <w:outlineLvl w:val="9"/>
    </w:pPr>
    <w:rPr>
      <w:rFonts w:asciiTheme="majorHAnsi" w:eastAsiaTheme="majorEastAsia" w:hAnsiTheme="majorHAnsi" w:cstheme="majorBidi"/>
      <w:bCs w:val="0"/>
      <w:smallCaps w:val="0"/>
      <w:noProof w:val="0"/>
      <w:color w:val="2E74B5" w:themeColor="accent1" w:themeShade="BF"/>
    </w:rPr>
  </w:style>
  <w:style w:type="paragraph" w:customStyle="1" w:styleId="EndNoteBibliographyTitle">
    <w:name w:val="EndNote Bibliography Title"/>
    <w:basedOn w:val="Normal"/>
    <w:link w:val="EndNoteBibliographyTitleChar"/>
    <w:rsid w:val="00B37CEE"/>
    <w:pPr>
      <w:spacing w:after="0"/>
      <w:jc w:val="center"/>
    </w:pPr>
    <w:rPr>
      <w:noProof/>
    </w:rPr>
  </w:style>
  <w:style w:type="character" w:customStyle="1" w:styleId="EndNoteBibliographyTitleChar">
    <w:name w:val="EndNote Bibliography Title Char"/>
    <w:basedOn w:val="DefaultParagraphFont"/>
    <w:link w:val="EndNoteBibliographyTitle"/>
    <w:rsid w:val="00B37CEE"/>
    <w:rPr>
      <w:rFonts w:ascii="Times New Roman" w:eastAsia="Times New Roman" w:hAnsi="Times New Roman" w:cs="Times New Roman"/>
      <w:noProof/>
      <w:sz w:val="22"/>
      <w:szCs w:val="22"/>
    </w:rPr>
  </w:style>
  <w:style w:type="paragraph" w:customStyle="1" w:styleId="EndNoteBibliography">
    <w:name w:val="EndNote Bibliography"/>
    <w:basedOn w:val="Normal"/>
    <w:link w:val="EndNoteBibliographyChar"/>
    <w:rsid w:val="00B37CEE"/>
    <w:rPr>
      <w:noProof/>
    </w:rPr>
  </w:style>
  <w:style w:type="character" w:customStyle="1" w:styleId="EndNoteBibliographyChar">
    <w:name w:val="EndNote Bibliography Char"/>
    <w:basedOn w:val="DefaultParagraphFont"/>
    <w:link w:val="EndNoteBibliography"/>
    <w:rsid w:val="00B37CEE"/>
    <w:rPr>
      <w:rFonts w:ascii="Times New Roman" w:eastAsia="Times New Roman" w:hAnsi="Times New Roman" w:cs="Times New Roman"/>
      <w:noProof/>
      <w:sz w:val="22"/>
      <w:szCs w:val="22"/>
    </w:rPr>
  </w:style>
  <w:style w:type="paragraph" w:styleId="NormalWeb">
    <w:name w:val="Normal (Web)"/>
    <w:basedOn w:val="Normal"/>
    <w:uiPriority w:val="99"/>
    <w:semiHidden/>
    <w:unhideWhenUsed/>
    <w:rsid w:val="00591A31"/>
    <w:rPr>
      <w:sz w:val="24"/>
      <w:szCs w:val="24"/>
    </w:rPr>
  </w:style>
  <w:style w:type="paragraph" w:styleId="BodyText">
    <w:name w:val="Body Text"/>
    <w:basedOn w:val="Normal"/>
    <w:link w:val="BodyTextChar"/>
    <w:uiPriority w:val="1"/>
    <w:qFormat/>
    <w:rsid w:val="001F57E3"/>
    <w:pPr>
      <w:widowControl w:val="0"/>
      <w:spacing w:after="0"/>
      <w:jc w:val="left"/>
    </w:pPr>
    <w:rPr>
      <w:sz w:val="24"/>
      <w:szCs w:val="24"/>
    </w:rPr>
  </w:style>
  <w:style w:type="character" w:customStyle="1" w:styleId="BodyTextChar">
    <w:name w:val="Body Text Char"/>
    <w:basedOn w:val="DefaultParagraphFont"/>
    <w:link w:val="BodyText"/>
    <w:uiPriority w:val="1"/>
    <w:rsid w:val="001F57E3"/>
    <w:rPr>
      <w:rFonts w:ascii="Times New Roman" w:eastAsia="Times New Roman" w:hAnsi="Times New Roman" w:cs="Times New Roman"/>
    </w:rPr>
  </w:style>
  <w:style w:type="character" w:styleId="PlaceholderText">
    <w:name w:val="Placeholder Text"/>
    <w:basedOn w:val="DefaultParagraphFont"/>
    <w:uiPriority w:val="99"/>
    <w:semiHidden/>
    <w:rsid w:val="007E690B"/>
    <w:rPr>
      <w:color w:val="808080"/>
    </w:rPr>
  </w:style>
  <w:style w:type="character" w:customStyle="1" w:styleId="mo">
    <w:name w:val="mo"/>
    <w:basedOn w:val="DefaultParagraphFont"/>
    <w:rsid w:val="007E690B"/>
  </w:style>
  <w:style w:type="character" w:customStyle="1" w:styleId="mi">
    <w:name w:val="mi"/>
    <w:basedOn w:val="DefaultParagraphFont"/>
    <w:rsid w:val="007E690B"/>
  </w:style>
  <w:style w:type="character" w:customStyle="1" w:styleId="mn">
    <w:name w:val="mn"/>
    <w:basedOn w:val="DefaultParagraphFont"/>
    <w:rsid w:val="007E690B"/>
  </w:style>
  <w:style w:type="character" w:customStyle="1" w:styleId="html-italic">
    <w:name w:val="html-italic"/>
    <w:basedOn w:val="DefaultParagraphFont"/>
    <w:rsid w:val="00734255"/>
  </w:style>
  <w:style w:type="paragraph" w:styleId="Bibliography">
    <w:name w:val="Bibliography"/>
    <w:basedOn w:val="Normal"/>
    <w:next w:val="Normal"/>
    <w:uiPriority w:val="37"/>
    <w:unhideWhenUsed/>
    <w:rsid w:val="00DC7F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8726">
      <w:bodyDiv w:val="1"/>
      <w:marLeft w:val="0"/>
      <w:marRight w:val="0"/>
      <w:marTop w:val="0"/>
      <w:marBottom w:val="0"/>
      <w:divBdr>
        <w:top w:val="none" w:sz="0" w:space="0" w:color="auto"/>
        <w:left w:val="none" w:sz="0" w:space="0" w:color="auto"/>
        <w:bottom w:val="none" w:sz="0" w:space="0" w:color="auto"/>
        <w:right w:val="none" w:sz="0" w:space="0" w:color="auto"/>
      </w:divBdr>
    </w:div>
    <w:div w:id="26300478">
      <w:bodyDiv w:val="1"/>
      <w:marLeft w:val="0"/>
      <w:marRight w:val="0"/>
      <w:marTop w:val="0"/>
      <w:marBottom w:val="0"/>
      <w:divBdr>
        <w:top w:val="none" w:sz="0" w:space="0" w:color="auto"/>
        <w:left w:val="none" w:sz="0" w:space="0" w:color="auto"/>
        <w:bottom w:val="none" w:sz="0" w:space="0" w:color="auto"/>
        <w:right w:val="none" w:sz="0" w:space="0" w:color="auto"/>
      </w:divBdr>
    </w:div>
    <w:div w:id="54092568">
      <w:bodyDiv w:val="1"/>
      <w:marLeft w:val="0"/>
      <w:marRight w:val="0"/>
      <w:marTop w:val="0"/>
      <w:marBottom w:val="0"/>
      <w:divBdr>
        <w:top w:val="none" w:sz="0" w:space="0" w:color="auto"/>
        <w:left w:val="none" w:sz="0" w:space="0" w:color="auto"/>
        <w:bottom w:val="none" w:sz="0" w:space="0" w:color="auto"/>
        <w:right w:val="none" w:sz="0" w:space="0" w:color="auto"/>
      </w:divBdr>
    </w:div>
    <w:div w:id="54357542">
      <w:bodyDiv w:val="1"/>
      <w:marLeft w:val="0"/>
      <w:marRight w:val="0"/>
      <w:marTop w:val="0"/>
      <w:marBottom w:val="0"/>
      <w:divBdr>
        <w:top w:val="none" w:sz="0" w:space="0" w:color="auto"/>
        <w:left w:val="none" w:sz="0" w:space="0" w:color="auto"/>
        <w:bottom w:val="none" w:sz="0" w:space="0" w:color="auto"/>
        <w:right w:val="none" w:sz="0" w:space="0" w:color="auto"/>
      </w:divBdr>
    </w:div>
    <w:div w:id="55394477">
      <w:bodyDiv w:val="1"/>
      <w:marLeft w:val="0"/>
      <w:marRight w:val="0"/>
      <w:marTop w:val="0"/>
      <w:marBottom w:val="0"/>
      <w:divBdr>
        <w:top w:val="none" w:sz="0" w:space="0" w:color="auto"/>
        <w:left w:val="none" w:sz="0" w:space="0" w:color="auto"/>
        <w:bottom w:val="none" w:sz="0" w:space="0" w:color="auto"/>
        <w:right w:val="none" w:sz="0" w:space="0" w:color="auto"/>
      </w:divBdr>
    </w:div>
    <w:div w:id="60520221">
      <w:bodyDiv w:val="1"/>
      <w:marLeft w:val="0"/>
      <w:marRight w:val="0"/>
      <w:marTop w:val="0"/>
      <w:marBottom w:val="0"/>
      <w:divBdr>
        <w:top w:val="none" w:sz="0" w:space="0" w:color="auto"/>
        <w:left w:val="none" w:sz="0" w:space="0" w:color="auto"/>
        <w:bottom w:val="none" w:sz="0" w:space="0" w:color="auto"/>
        <w:right w:val="none" w:sz="0" w:space="0" w:color="auto"/>
      </w:divBdr>
    </w:div>
    <w:div w:id="71466164">
      <w:bodyDiv w:val="1"/>
      <w:marLeft w:val="0"/>
      <w:marRight w:val="0"/>
      <w:marTop w:val="0"/>
      <w:marBottom w:val="0"/>
      <w:divBdr>
        <w:top w:val="none" w:sz="0" w:space="0" w:color="auto"/>
        <w:left w:val="none" w:sz="0" w:space="0" w:color="auto"/>
        <w:bottom w:val="none" w:sz="0" w:space="0" w:color="auto"/>
        <w:right w:val="none" w:sz="0" w:space="0" w:color="auto"/>
      </w:divBdr>
    </w:div>
    <w:div w:id="79984893">
      <w:bodyDiv w:val="1"/>
      <w:marLeft w:val="0"/>
      <w:marRight w:val="0"/>
      <w:marTop w:val="0"/>
      <w:marBottom w:val="0"/>
      <w:divBdr>
        <w:top w:val="none" w:sz="0" w:space="0" w:color="auto"/>
        <w:left w:val="none" w:sz="0" w:space="0" w:color="auto"/>
        <w:bottom w:val="none" w:sz="0" w:space="0" w:color="auto"/>
        <w:right w:val="none" w:sz="0" w:space="0" w:color="auto"/>
      </w:divBdr>
    </w:div>
    <w:div w:id="104809892">
      <w:bodyDiv w:val="1"/>
      <w:marLeft w:val="0"/>
      <w:marRight w:val="0"/>
      <w:marTop w:val="0"/>
      <w:marBottom w:val="0"/>
      <w:divBdr>
        <w:top w:val="none" w:sz="0" w:space="0" w:color="auto"/>
        <w:left w:val="none" w:sz="0" w:space="0" w:color="auto"/>
        <w:bottom w:val="none" w:sz="0" w:space="0" w:color="auto"/>
        <w:right w:val="none" w:sz="0" w:space="0" w:color="auto"/>
      </w:divBdr>
    </w:div>
    <w:div w:id="105736850">
      <w:bodyDiv w:val="1"/>
      <w:marLeft w:val="0"/>
      <w:marRight w:val="0"/>
      <w:marTop w:val="0"/>
      <w:marBottom w:val="0"/>
      <w:divBdr>
        <w:top w:val="none" w:sz="0" w:space="0" w:color="auto"/>
        <w:left w:val="none" w:sz="0" w:space="0" w:color="auto"/>
        <w:bottom w:val="none" w:sz="0" w:space="0" w:color="auto"/>
        <w:right w:val="none" w:sz="0" w:space="0" w:color="auto"/>
      </w:divBdr>
    </w:div>
    <w:div w:id="140390988">
      <w:bodyDiv w:val="1"/>
      <w:marLeft w:val="0"/>
      <w:marRight w:val="0"/>
      <w:marTop w:val="0"/>
      <w:marBottom w:val="0"/>
      <w:divBdr>
        <w:top w:val="none" w:sz="0" w:space="0" w:color="auto"/>
        <w:left w:val="none" w:sz="0" w:space="0" w:color="auto"/>
        <w:bottom w:val="none" w:sz="0" w:space="0" w:color="auto"/>
        <w:right w:val="none" w:sz="0" w:space="0" w:color="auto"/>
      </w:divBdr>
    </w:div>
    <w:div w:id="147325079">
      <w:bodyDiv w:val="1"/>
      <w:marLeft w:val="0"/>
      <w:marRight w:val="0"/>
      <w:marTop w:val="0"/>
      <w:marBottom w:val="0"/>
      <w:divBdr>
        <w:top w:val="none" w:sz="0" w:space="0" w:color="auto"/>
        <w:left w:val="none" w:sz="0" w:space="0" w:color="auto"/>
        <w:bottom w:val="none" w:sz="0" w:space="0" w:color="auto"/>
        <w:right w:val="none" w:sz="0" w:space="0" w:color="auto"/>
      </w:divBdr>
    </w:div>
    <w:div w:id="156502971">
      <w:bodyDiv w:val="1"/>
      <w:marLeft w:val="0"/>
      <w:marRight w:val="0"/>
      <w:marTop w:val="0"/>
      <w:marBottom w:val="0"/>
      <w:divBdr>
        <w:top w:val="none" w:sz="0" w:space="0" w:color="auto"/>
        <w:left w:val="none" w:sz="0" w:space="0" w:color="auto"/>
        <w:bottom w:val="none" w:sz="0" w:space="0" w:color="auto"/>
        <w:right w:val="none" w:sz="0" w:space="0" w:color="auto"/>
      </w:divBdr>
    </w:div>
    <w:div w:id="159008926">
      <w:bodyDiv w:val="1"/>
      <w:marLeft w:val="0"/>
      <w:marRight w:val="0"/>
      <w:marTop w:val="0"/>
      <w:marBottom w:val="0"/>
      <w:divBdr>
        <w:top w:val="none" w:sz="0" w:space="0" w:color="auto"/>
        <w:left w:val="none" w:sz="0" w:space="0" w:color="auto"/>
        <w:bottom w:val="none" w:sz="0" w:space="0" w:color="auto"/>
        <w:right w:val="none" w:sz="0" w:space="0" w:color="auto"/>
      </w:divBdr>
    </w:div>
    <w:div w:id="168718398">
      <w:bodyDiv w:val="1"/>
      <w:marLeft w:val="0"/>
      <w:marRight w:val="0"/>
      <w:marTop w:val="0"/>
      <w:marBottom w:val="0"/>
      <w:divBdr>
        <w:top w:val="none" w:sz="0" w:space="0" w:color="auto"/>
        <w:left w:val="none" w:sz="0" w:space="0" w:color="auto"/>
        <w:bottom w:val="none" w:sz="0" w:space="0" w:color="auto"/>
        <w:right w:val="none" w:sz="0" w:space="0" w:color="auto"/>
      </w:divBdr>
    </w:div>
    <w:div w:id="177815248">
      <w:bodyDiv w:val="1"/>
      <w:marLeft w:val="0"/>
      <w:marRight w:val="0"/>
      <w:marTop w:val="0"/>
      <w:marBottom w:val="0"/>
      <w:divBdr>
        <w:top w:val="none" w:sz="0" w:space="0" w:color="auto"/>
        <w:left w:val="none" w:sz="0" w:space="0" w:color="auto"/>
        <w:bottom w:val="none" w:sz="0" w:space="0" w:color="auto"/>
        <w:right w:val="none" w:sz="0" w:space="0" w:color="auto"/>
      </w:divBdr>
    </w:div>
    <w:div w:id="195773703">
      <w:bodyDiv w:val="1"/>
      <w:marLeft w:val="0"/>
      <w:marRight w:val="0"/>
      <w:marTop w:val="0"/>
      <w:marBottom w:val="0"/>
      <w:divBdr>
        <w:top w:val="none" w:sz="0" w:space="0" w:color="auto"/>
        <w:left w:val="none" w:sz="0" w:space="0" w:color="auto"/>
        <w:bottom w:val="none" w:sz="0" w:space="0" w:color="auto"/>
        <w:right w:val="none" w:sz="0" w:space="0" w:color="auto"/>
      </w:divBdr>
    </w:div>
    <w:div w:id="196356216">
      <w:bodyDiv w:val="1"/>
      <w:marLeft w:val="0"/>
      <w:marRight w:val="0"/>
      <w:marTop w:val="0"/>
      <w:marBottom w:val="0"/>
      <w:divBdr>
        <w:top w:val="none" w:sz="0" w:space="0" w:color="auto"/>
        <w:left w:val="none" w:sz="0" w:space="0" w:color="auto"/>
        <w:bottom w:val="none" w:sz="0" w:space="0" w:color="auto"/>
        <w:right w:val="none" w:sz="0" w:space="0" w:color="auto"/>
      </w:divBdr>
    </w:div>
    <w:div w:id="203521470">
      <w:bodyDiv w:val="1"/>
      <w:marLeft w:val="0"/>
      <w:marRight w:val="0"/>
      <w:marTop w:val="0"/>
      <w:marBottom w:val="0"/>
      <w:divBdr>
        <w:top w:val="none" w:sz="0" w:space="0" w:color="auto"/>
        <w:left w:val="none" w:sz="0" w:space="0" w:color="auto"/>
        <w:bottom w:val="none" w:sz="0" w:space="0" w:color="auto"/>
        <w:right w:val="none" w:sz="0" w:space="0" w:color="auto"/>
      </w:divBdr>
    </w:div>
    <w:div w:id="206189235">
      <w:bodyDiv w:val="1"/>
      <w:marLeft w:val="0"/>
      <w:marRight w:val="0"/>
      <w:marTop w:val="0"/>
      <w:marBottom w:val="0"/>
      <w:divBdr>
        <w:top w:val="none" w:sz="0" w:space="0" w:color="auto"/>
        <w:left w:val="none" w:sz="0" w:space="0" w:color="auto"/>
        <w:bottom w:val="none" w:sz="0" w:space="0" w:color="auto"/>
        <w:right w:val="none" w:sz="0" w:space="0" w:color="auto"/>
      </w:divBdr>
    </w:div>
    <w:div w:id="218713309">
      <w:bodyDiv w:val="1"/>
      <w:marLeft w:val="0"/>
      <w:marRight w:val="0"/>
      <w:marTop w:val="0"/>
      <w:marBottom w:val="0"/>
      <w:divBdr>
        <w:top w:val="none" w:sz="0" w:space="0" w:color="auto"/>
        <w:left w:val="none" w:sz="0" w:space="0" w:color="auto"/>
        <w:bottom w:val="none" w:sz="0" w:space="0" w:color="auto"/>
        <w:right w:val="none" w:sz="0" w:space="0" w:color="auto"/>
      </w:divBdr>
    </w:div>
    <w:div w:id="220483379">
      <w:bodyDiv w:val="1"/>
      <w:marLeft w:val="0"/>
      <w:marRight w:val="0"/>
      <w:marTop w:val="0"/>
      <w:marBottom w:val="0"/>
      <w:divBdr>
        <w:top w:val="none" w:sz="0" w:space="0" w:color="auto"/>
        <w:left w:val="none" w:sz="0" w:space="0" w:color="auto"/>
        <w:bottom w:val="none" w:sz="0" w:space="0" w:color="auto"/>
        <w:right w:val="none" w:sz="0" w:space="0" w:color="auto"/>
      </w:divBdr>
    </w:div>
    <w:div w:id="226040478">
      <w:bodyDiv w:val="1"/>
      <w:marLeft w:val="0"/>
      <w:marRight w:val="0"/>
      <w:marTop w:val="0"/>
      <w:marBottom w:val="0"/>
      <w:divBdr>
        <w:top w:val="none" w:sz="0" w:space="0" w:color="auto"/>
        <w:left w:val="none" w:sz="0" w:space="0" w:color="auto"/>
        <w:bottom w:val="none" w:sz="0" w:space="0" w:color="auto"/>
        <w:right w:val="none" w:sz="0" w:space="0" w:color="auto"/>
      </w:divBdr>
    </w:div>
    <w:div w:id="226304006">
      <w:bodyDiv w:val="1"/>
      <w:marLeft w:val="0"/>
      <w:marRight w:val="0"/>
      <w:marTop w:val="0"/>
      <w:marBottom w:val="0"/>
      <w:divBdr>
        <w:top w:val="none" w:sz="0" w:space="0" w:color="auto"/>
        <w:left w:val="none" w:sz="0" w:space="0" w:color="auto"/>
        <w:bottom w:val="none" w:sz="0" w:space="0" w:color="auto"/>
        <w:right w:val="none" w:sz="0" w:space="0" w:color="auto"/>
      </w:divBdr>
    </w:div>
    <w:div w:id="229196847">
      <w:bodyDiv w:val="1"/>
      <w:marLeft w:val="0"/>
      <w:marRight w:val="0"/>
      <w:marTop w:val="0"/>
      <w:marBottom w:val="0"/>
      <w:divBdr>
        <w:top w:val="none" w:sz="0" w:space="0" w:color="auto"/>
        <w:left w:val="none" w:sz="0" w:space="0" w:color="auto"/>
        <w:bottom w:val="none" w:sz="0" w:space="0" w:color="auto"/>
        <w:right w:val="none" w:sz="0" w:space="0" w:color="auto"/>
      </w:divBdr>
    </w:div>
    <w:div w:id="268784816">
      <w:bodyDiv w:val="1"/>
      <w:marLeft w:val="0"/>
      <w:marRight w:val="0"/>
      <w:marTop w:val="0"/>
      <w:marBottom w:val="0"/>
      <w:divBdr>
        <w:top w:val="none" w:sz="0" w:space="0" w:color="auto"/>
        <w:left w:val="none" w:sz="0" w:space="0" w:color="auto"/>
        <w:bottom w:val="none" w:sz="0" w:space="0" w:color="auto"/>
        <w:right w:val="none" w:sz="0" w:space="0" w:color="auto"/>
      </w:divBdr>
    </w:div>
    <w:div w:id="287202729">
      <w:bodyDiv w:val="1"/>
      <w:marLeft w:val="0"/>
      <w:marRight w:val="0"/>
      <w:marTop w:val="0"/>
      <w:marBottom w:val="0"/>
      <w:divBdr>
        <w:top w:val="none" w:sz="0" w:space="0" w:color="auto"/>
        <w:left w:val="none" w:sz="0" w:space="0" w:color="auto"/>
        <w:bottom w:val="none" w:sz="0" w:space="0" w:color="auto"/>
        <w:right w:val="none" w:sz="0" w:space="0" w:color="auto"/>
      </w:divBdr>
    </w:div>
    <w:div w:id="290133405">
      <w:bodyDiv w:val="1"/>
      <w:marLeft w:val="0"/>
      <w:marRight w:val="0"/>
      <w:marTop w:val="0"/>
      <w:marBottom w:val="0"/>
      <w:divBdr>
        <w:top w:val="none" w:sz="0" w:space="0" w:color="auto"/>
        <w:left w:val="none" w:sz="0" w:space="0" w:color="auto"/>
        <w:bottom w:val="none" w:sz="0" w:space="0" w:color="auto"/>
        <w:right w:val="none" w:sz="0" w:space="0" w:color="auto"/>
      </w:divBdr>
    </w:div>
    <w:div w:id="296763435">
      <w:bodyDiv w:val="1"/>
      <w:marLeft w:val="0"/>
      <w:marRight w:val="0"/>
      <w:marTop w:val="0"/>
      <w:marBottom w:val="0"/>
      <w:divBdr>
        <w:top w:val="none" w:sz="0" w:space="0" w:color="auto"/>
        <w:left w:val="none" w:sz="0" w:space="0" w:color="auto"/>
        <w:bottom w:val="none" w:sz="0" w:space="0" w:color="auto"/>
        <w:right w:val="none" w:sz="0" w:space="0" w:color="auto"/>
      </w:divBdr>
    </w:div>
    <w:div w:id="298150435">
      <w:bodyDiv w:val="1"/>
      <w:marLeft w:val="0"/>
      <w:marRight w:val="0"/>
      <w:marTop w:val="0"/>
      <w:marBottom w:val="0"/>
      <w:divBdr>
        <w:top w:val="none" w:sz="0" w:space="0" w:color="auto"/>
        <w:left w:val="none" w:sz="0" w:space="0" w:color="auto"/>
        <w:bottom w:val="none" w:sz="0" w:space="0" w:color="auto"/>
        <w:right w:val="none" w:sz="0" w:space="0" w:color="auto"/>
      </w:divBdr>
    </w:div>
    <w:div w:id="303003439">
      <w:bodyDiv w:val="1"/>
      <w:marLeft w:val="0"/>
      <w:marRight w:val="0"/>
      <w:marTop w:val="0"/>
      <w:marBottom w:val="0"/>
      <w:divBdr>
        <w:top w:val="none" w:sz="0" w:space="0" w:color="auto"/>
        <w:left w:val="none" w:sz="0" w:space="0" w:color="auto"/>
        <w:bottom w:val="none" w:sz="0" w:space="0" w:color="auto"/>
        <w:right w:val="none" w:sz="0" w:space="0" w:color="auto"/>
      </w:divBdr>
    </w:div>
    <w:div w:id="316420058">
      <w:bodyDiv w:val="1"/>
      <w:marLeft w:val="0"/>
      <w:marRight w:val="0"/>
      <w:marTop w:val="0"/>
      <w:marBottom w:val="0"/>
      <w:divBdr>
        <w:top w:val="none" w:sz="0" w:space="0" w:color="auto"/>
        <w:left w:val="none" w:sz="0" w:space="0" w:color="auto"/>
        <w:bottom w:val="none" w:sz="0" w:space="0" w:color="auto"/>
        <w:right w:val="none" w:sz="0" w:space="0" w:color="auto"/>
      </w:divBdr>
    </w:div>
    <w:div w:id="324480095">
      <w:bodyDiv w:val="1"/>
      <w:marLeft w:val="0"/>
      <w:marRight w:val="0"/>
      <w:marTop w:val="0"/>
      <w:marBottom w:val="0"/>
      <w:divBdr>
        <w:top w:val="none" w:sz="0" w:space="0" w:color="auto"/>
        <w:left w:val="none" w:sz="0" w:space="0" w:color="auto"/>
        <w:bottom w:val="none" w:sz="0" w:space="0" w:color="auto"/>
        <w:right w:val="none" w:sz="0" w:space="0" w:color="auto"/>
      </w:divBdr>
    </w:div>
    <w:div w:id="352850448">
      <w:bodyDiv w:val="1"/>
      <w:marLeft w:val="0"/>
      <w:marRight w:val="0"/>
      <w:marTop w:val="0"/>
      <w:marBottom w:val="0"/>
      <w:divBdr>
        <w:top w:val="none" w:sz="0" w:space="0" w:color="auto"/>
        <w:left w:val="none" w:sz="0" w:space="0" w:color="auto"/>
        <w:bottom w:val="none" w:sz="0" w:space="0" w:color="auto"/>
        <w:right w:val="none" w:sz="0" w:space="0" w:color="auto"/>
      </w:divBdr>
    </w:div>
    <w:div w:id="354769501">
      <w:bodyDiv w:val="1"/>
      <w:marLeft w:val="0"/>
      <w:marRight w:val="0"/>
      <w:marTop w:val="0"/>
      <w:marBottom w:val="0"/>
      <w:divBdr>
        <w:top w:val="none" w:sz="0" w:space="0" w:color="auto"/>
        <w:left w:val="none" w:sz="0" w:space="0" w:color="auto"/>
        <w:bottom w:val="none" w:sz="0" w:space="0" w:color="auto"/>
        <w:right w:val="none" w:sz="0" w:space="0" w:color="auto"/>
      </w:divBdr>
    </w:div>
    <w:div w:id="361322960">
      <w:bodyDiv w:val="1"/>
      <w:marLeft w:val="0"/>
      <w:marRight w:val="0"/>
      <w:marTop w:val="0"/>
      <w:marBottom w:val="0"/>
      <w:divBdr>
        <w:top w:val="none" w:sz="0" w:space="0" w:color="auto"/>
        <w:left w:val="none" w:sz="0" w:space="0" w:color="auto"/>
        <w:bottom w:val="none" w:sz="0" w:space="0" w:color="auto"/>
        <w:right w:val="none" w:sz="0" w:space="0" w:color="auto"/>
      </w:divBdr>
    </w:div>
    <w:div w:id="367682614">
      <w:bodyDiv w:val="1"/>
      <w:marLeft w:val="0"/>
      <w:marRight w:val="0"/>
      <w:marTop w:val="0"/>
      <w:marBottom w:val="0"/>
      <w:divBdr>
        <w:top w:val="none" w:sz="0" w:space="0" w:color="auto"/>
        <w:left w:val="none" w:sz="0" w:space="0" w:color="auto"/>
        <w:bottom w:val="none" w:sz="0" w:space="0" w:color="auto"/>
        <w:right w:val="none" w:sz="0" w:space="0" w:color="auto"/>
      </w:divBdr>
    </w:div>
    <w:div w:id="369107761">
      <w:bodyDiv w:val="1"/>
      <w:marLeft w:val="0"/>
      <w:marRight w:val="0"/>
      <w:marTop w:val="0"/>
      <w:marBottom w:val="0"/>
      <w:divBdr>
        <w:top w:val="none" w:sz="0" w:space="0" w:color="auto"/>
        <w:left w:val="none" w:sz="0" w:space="0" w:color="auto"/>
        <w:bottom w:val="none" w:sz="0" w:space="0" w:color="auto"/>
        <w:right w:val="none" w:sz="0" w:space="0" w:color="auto"/>
      </w:divBdr>
    </w:div>
    <w:div w:id="374542612">
      <w:bodyDiv w:val="1"/>
      <w:marLeft w:val="0"/>
      <w:marRight w:val="0"/>
      <w:marTop w:val="0"/>
      <w:marBottom w:val="0"/>
      <w:divBdr>
        <w:top w:val="none" w:sz="0" w:space="0" w:color="auto"/>
        <w:left w:val="none" w:sz="0" w:space="0" w:color="auto"/>
        <w:bottom w:val="none" w:sz="0" w:space="0" w:color="auto"/>
        <w:right w:val="none" w:sz="0" w:space="0" w:color="auto"/>
      </w:divBdr>
    </w:div>
    <w:div w:id="390857684">
      <w:bodyDiv w:val="1"/>
      <w:marLeft w:val="0"/>
      <w:marRight w:val="0"/>
      <w:marTop w:val="0"/>
      <w:marBottom w:val="0"/>
      <w:divBdr>
        <w:top w:val="none" w:sz="0" w:space="0" w:color="auto"/>
        <w:left w:val="none" w:sz="0" w:space="0" w:color="auto"/>
        <w:bottom w:val="none" w:sz="0" w:space="0" w:color="auto"/>
        <w:right w:val="none" w:sz="0" w:space="0" w:color="auto"/>
      </w:divBdr>
    </w:div>
    <w:div w:id="391924252">
      <w:bodyDiv w:val="1"/>
      <w:marLeft w:val="0"/>
      <w:marRight w:val="0"/>
      <w:marTop w:val="0"/>
      <w:marBottom w:val="0"/>
      <w:divBdr>
        <w:top w:val="none" w:sz="0" w:space="0" w:color="auto"/>
        <w:left w:val="none" w:sz="0" w:space="0" w:color="auto"/>
        <w:bottom w:val="none" w:sz="0" w:space="0" w:color="auto"/>
        <w:right w:val="none" w:sz="0" w:space="0" w:color="auto"/>
      </w:divBdr>
    </w:div>
    <w:div w:id="404647999">
      <w:bodyDiv w:val="1"/>
      <w:marLeft w:val="0"/>
      <w:marRight w:val="0"/>
      <w:marTop w:val="0"/>
      <w:marBottom w:val="0"/>
      <w:divBdr>
        <w:top w:val="none" w:sz="0" w:space="0" w:color="auto"/>
        <w:left w:val="none" w:sz="0" w:space="0" w:color="auto"/>
        <w:bottom w:val="none" w:sz="0" w:space="0" w:color="auto"/>
        <w:right w:val="none" w:sz="0" w:space="0" w:color="auto"/>
      </w:divBdr>
    </w:div>
    <w:div w:id="413017965">
      <w:bodyDiv w:val="1"/>
      <w:marLeft w:val="0"/>
      <w:marRight w:val="0"/>
      <w:marTop w:val="0"/>
      <w:marBottom w:val="0"/>
      <w:divBdr>
        <w:top w:val="none" w:sz="0" w:space="0" w:color="auto"/>
        <w:left w:val="none" w:sz="0" w:space="0" w:color="auto"/>
        <w:bottom w:val="none" w:sz="0" w:space="0" w:color="auto"/>
        <w:right w:val="none" w:sz="0" w:space="0" w:color="auto"/>
      </w:divBdr>
    </w:div>
    <w:div w:id="413477080">
      <w:bodyDiv w:val="1"/>
      <w:marLeft w:val="0"/>
      <w:marRight w:val="0"/>
      <w:marTop w:val="0"/>
      <w:marBottom w:val="0"/>
      <w:divBdr>
        <w:top w:val="none" w:sz="0" w:space="0" w:color="auto"/>
        <w:left w:val="none" w:sz="0" w:space="0" w:color="auto"/>
        <w:bottom w:val="none" w:sz="0" w:space="0" w:color="auto"/>
        <w:right w:val="none" w:sz="0" w:space="0" w:color="auto"/>
      </w:divBdr>
    </w:div>
    <w:div w:id="422066291">
      <w:bodyDiv w:val="1"/>
      <w:marLeft w:val="0"/>
      <w:marRight w:val="0"/>
      <w:marTop w:val="0"/>
      <w:marBottom w:val="0"/>
      <w:divBdr>
        <w:top w:val="none" w:sz="0" w:space="0" w:color="auto"/>
        <w:left w:val="none" w:sz="0" w:space="0" w:color="auto"/>
        <w:bottom w:val="none" w:sz="0" w:space="0" w:color="auto"/>
        <w:right w:val="none" w:sz="0" w:space="0" w:color="auto"/>
      </w:divBdr>
    </w:div>
    <w:div w:id="438796156">
      <w:bodyDiv w:val="1"/>
      <w:marLeft w:val="0"/>
      <w:marRight w:val="0"/>
      <w:marTop w:val="0"/>
      <w:marBottom w:val="0"/>
      <w:divBdr>
        <w:top w:val="none" w:sz="0" w:space="0" w:color="auto"/>
        <w:left w:val="none" w:sz="0" w:space="0" w:color="auto"/>
        <w:bottom w:val="none" w:sz="0" w:space="0" w:color="auto"/>
        <w:right w:val="none" w:sz="0" w:space="0" w:color="auto"/>
      </w:divBdr>
    </w:div>
    <w:div w:id="445924755">
      <w:bodyDiv w:val="1"/>
      <w:marLeft w:val="0"/>
      <w:marRight w:val="0"/>
      <w:marTop w:val="0"/>
      <w:marBottom w:val="0"/>
      <w:divBdr>
        <w:top w:val="none" w:sz="0" w:space="0" w:color="auto"/>
        <w:left w:val="none" w:sz="0" w:space="0" w:color="auto"/>
        <w:bottom w:val="none" w:sz="0" w:space="0" w:color="auto"/>
        <w:right w:val="none" w:sz="0" w:space="0" w:color="auto"/>
      </w:divBdr>
    </w:div>
    <w:div w:id="451091303">
      <w:bodyDiv w:val="1"/>
      <w:marLeft w:val="0"/>
      <w:marRight w:val="0"/>
      <w:marTop w:val="0"/>
      <w:marBottom w:val="0"/>
      <w:divBdr>
        <w:top w:val="none" w:sz="0" w:space="0" w:color="auto"/>
        <w:left w:val="none" w:sz="0" w:space="0" w:color="auto"/>
        <w:bottom w:val="none" w:sz="0" w:space="0" w:color="auto"/>
        <w:right w:val="none" w:sz="0" w:space="0" w:color="auto"/>
      </w:divBdr>
    </w:div>
    <w:div w:id="477260042">
      <w:bodyDiv w:val="1"/>
      <w:marLeft w:val="0"/>
      <w:marRight w:val="0"/>
      <w:marTop w:val="0"/>
      <w:marBottom w:val="0"/>
      <w:divBdr>
        <w:top w:val="none" w:sz="0" w:space="0" w:color="auto"/>
        <w:left w:val="none" w:sz="0" w:space="0" w:color="auto"/>
        <w:bottom w:val="none" w:sz="0" w:space="0" w:color="auto"/>
        <w:right w:val="none" w:sz="0" w:space="0" w:color="auto"/>
      </w:divBdr>
    </w:div>
    <w:div w:id="493422288">
      <w:bodyDiv w:val="1"/>
      <w:marLeft w:val="0"/>
      <w:marRight w:val="0"/>
      <w:marTop w:val="0"/>
      <w:marBottom w:val="0"/>
      <w:divBdr>
        <w:top w:val="none" w:sz="0" w:space="0" w:color="auto"/>
        <w:left w:val="none" w:sz="0" w:space="0" w:color="auto"/>
        <w:bottom w:val="none" w:sz="0" w:space="0" w:color="auto"/>
        <w:right w:val="none" w:sz="0" w:space="0" w:color="auto"/>
      </w:divBdr>
    </w:div>
    <w:div w:id="496926587">
      <w:bodyDiv w:val="1"/>
      <w:marLeft w:val="0"/>
      <w:marRight w:val="0"/>
      <w:marTop w:val="0"/>
      <w:marBottom w:val="0"/>
      <w:divBdr>
        <w:top w:val="none" w:sz="0" w:space="0" w:color="auto"/>
        <w:left w:val="none" w:sz="0" w:space="0" w:color="auto"/>
        <w:bottom w:val="none" w:sz="0" w:space="0" w:color="auto"/>
        <w:right w:val="none" w:sz="0" w:space="0" w:color="auto"/>
      </w:divBdr>
    </w:div>
    <w:div w:id="499001350">
      <w:bodyDiv w:val="1"/>
      <w:marLeft w:val="0"/>
      <w:marRight w:val="0"/>
      <w:marTop w:val="0"/>
      <w:marBottom w:val="0"/>
      <w:divBdr>
        <w:top w:val="none" w:sz="0" w:space="0" w:color="auto"/>
        <w:left w:val="none" w:sz="0" w:space="0" w:color="auto"/>
        <w:bottom w:val="none" w:sz="0" w:space="0" w:color="auto"/>
        <w:right w:val="none" w:sz="0" w:space="0" w:color="auto"/>
      </w:divBdr>
    </w:div>
    <w:div w:id="516506557">
      <w:bodyDiv w:val="1"/>
      <w:marLeft w:val="0"/>
      <w:marRight w:val="0"/>
      <w:marTop w:val="0"/>
      <w:marBottom w:val="0"/>
      <w:divBdr>
        <w:top w:val="none" w:sz="0" w:space="0" w:color="auto"/>
        <w:left w:val="none" w:sz="0" w:space="0" w:color="auto"/>
        <w:bottom w:val="none" w:sz="0" w:space="0" w:color="auto"/>
        <w:right w:val="none" w:sz="0" w:space="0" w:color="auto"/>
      </w:divBdr>
    </w:div>
    <w:div w:id="527714931">
      <w:bodyDiv w:val="1"/>
      <w:marLeft w:val="0"/>
      <w:marRight w:val="0"/>
      <w:marTop w:val="0"/>
      <w:marBottom w:val="0"/>
      <w:divBdr>
        <w:top w:val="none" w:sz="0" w:space="0" w:color="auto"/>
        <w:left w:val="none" w:sz="0" w:space="0" w:color="auto"/>
        <w:bottom w:val="none" w:sz="0" w:space="0" w:color="auto"/>
        <w:right w:val="none" w:sz="0" w:space="0" w:color="auto"/>
      </w:divBdr>
    </w:div>
    <w:div w:id="545917032">
      <w:bodyDiv w:val="1"/>
      <w:marLeft w:val="0"/>
      <w:marRight w:val="0"/>
      <w:marTop w:val="0"/>
      <w:marBottom w:val="0"/>
      <w:divBdr>
        <w:top w:val="none" w:sz="0" w:space="0" w:color="auto"/>
        <w:left w:val="none" w:sz="0" w:space="0" w:color="auto"/>
        <w:bottom w:val="none" w:sz="0" w:space="0" w:color="auto"/>
        <w:right w:val="none" w:sz="0" w:space="0" w:color="auto"/>
      </w:divBdr>
    </w:div>
    <w:div w:id="548034783">
      <w:bodyDiv w:val="1"/>
      <w:marLeft w:val="0"/>
      <w:marRight w:val="0"/>
      <w:marTop w:val="0"/>
      <w:marBottom w:val="0"/>
      <w:divBdr>
        <w:top w:val="none" w:sz="0" w:space="0" w:color="auto"/>
        <w:left w:val="none" w:sz="0" w:space="0" w:color="auto"/>
        <w:bottom w:val="none" w:sz="0" w:space="0" w:color="auto"/>
        <w:right w:val="none" w:sz="0" w:space="0" w:color="auto"/>
      </w:divBdr>
    </w:div>
    <w:div w:id="553196008">
      <w:bodyDiv w:val="1"/>
      <w:marLeft w:val="0"/>
      <w:marRight w:val="0"/>
      <w:marTop w:val="0"/>
      <w:marBottom w:val="0"/>
      <w:divBdr>
        <w:top w:val="none" w:sz="0" w:space="0" w:color="auto"/>
        <w:left w:val="none" w:sz="0" w:space="0" w:color="auto"/>
        <w:bottom w:val="none" w:sz="0" w:space="0" w:color="auto"/>
        <w:right w:val="none" w:sz="0" w:space="0" w:color="auto"/>
      </w:divBdr>
    </w:div>
    <w:div w:id="568852527">
      <w:bodyDiv w:val="1"/>
      <w:marLeft w:val="0"/>
      <w:marRight w:val="0"/>
      <w:marTop w:val="0"/>
      <w:marBottom w:val="0"/>
      <w:divBdr>
        <w:top w:val="none" w:sz="0" w:space="0" w:color="auto"/>
        <w:left w:val="none" w:sz="0" w:space="0" w:color="auto"/>
        <w:bottom w:val="none" w:sz="0" w:space="0" w:color="auto"/>
        <w:right w:val="none" w:sz="0" w:space="0" w:color="auto"/>
      </w:divBdr>
    </w:div>
    <w:div w:id="576595134">
      <w:bodyDiv w:val="1"/>
      <w:marLeft w:val="0"/>
      <w:marRight w:val="0"/>
      <w:marTop w:val="0"/>
      <w:marBottom w:val="0"/>
      <w:divBdr>
        <w:top w:val="none" w:sz="0" w:space="0" w:color="auto"/>
        <w:left w:val="none" w:sz="0" w:space="0" w:color="auto"/>
        <w:bottom w:val="none" w:sz="0" w:space="0" w:color="auto"/>
        <w:right w:val="none" w:sz="0" w:space="0" w:color="auto"/>
      </w:divBdr>
    </w:div>
    <w:div w:id="580675234">
      <w:bodyDiv w:val="1"/>
      <w:marLeft w:val="0"/>
      <w:marRight w:val="0"/>
      <w:marTop w:val="0"/>
      <w:marBottom w:val="0"/>
      <w:divBdr>
        <w:top w:val="none" w:sz="0" w:space="0" w:color="auto"/>
        <w:left w:val="none" w:sz="0" w:space="0" w:color="auto"/>
        <w:bottom w:val="none" w:sz="0" w:space="0" w:color="auto"/>
        <w:right w:val="none" w:sz="0" w:space="0" w:color="auto"/>
      </w:divBdr>
    </w:div>
    <w:div w:id="591427972">
      <w:bodyDiv w:val="1"/>
      <w:marLeft w:val="0"/>
      <w:marRight w:val="0"/>
      <w:marTop w:val="0"/>
      <w:marBottom w:val="0"/>
      <w:divBdr>
        <w:top w:val="none" w:sz="0" w:space="0" w:color="auto"/>
        <w:left w:val="none" w:sz="0" w:space="0" w:color="auto"/>
        <w:bottom w:val="none" w:sz="0" w:space="0" w:color="auto"/>
        <w:right w:val="none" w:sz="0" w:space="0" w:color="auto"/>
      </w:divBdr>
    </w:div>
    <w:div w:id="591553441">
      <w:bodyDiv w:val="1"/>
      <w:marLeft w:val="0"/>
      <w:marRight w:val="0"/>
      <w:marTop w:val="0"/>
      <w:marBottom w:val="0"/>
      <w:divBdr>
        <w:top w:val="none" w:sz="0" w:space="0" w:color="auto"/>
        <w:left w:val="none" w:sz="0" w:space="0" w:color="auto"/>
        <w:bottom w:val="none" w:sz="0" w:space="0" w:color="auto"/>
        <w:right w:val="none" w:sz="0" w:space="0" w:color="auto"/>
      </w:divBdr>
    </w:div>
    <w:div w:id="596526081">
      <w:bodyDiv w:val="1"/>
      <w:marLeft w:val="0"/>
      <w:marRight w:val="0"/>
      <w:marTop w:val="0"/>
      <w:marBottom w:val="0"/>
      <w:divBdr>
        <w:top w:val="none" w:sz="0" w:space="0" w:color="auto"/>
        <w:left w:val="none" w:sz="0" w:space="0" w:color="auto"/>
        <w:bottom w:val="none" w:sz="0" w:space="0" w:color="auto"/>
        <w:right w:val="none" w:sz="0" w:space="0" w:color="auto"/>
      </w:divBdr>
      <w:divsChild>
        <w:div w:id="1097362747">
          <w:marLeft w:val="0"/>
          <w:marRight w:val="0"/>
          <w:marTop w:val="0"/>
          <w:marBottom w:val="0"/>
          <w:divBdr>
            <w:top w:val="none" w:sz="0" w:space="0" w:color="auto"/>
            <w:left w:val="none" w:sz="0" w:space="0" w:color="auto"/>
            <w:bottom w:val="none" w:sz="0" w:space="0" w:color="auto"/>
            <w:right w:val="none" w:sz="0" w:space="0" w:color="auto"/>
          </w:divBdr>
          <w:divsChild>
            <w:div w:id="861672352">
              <w:marLeft w:val="0"/>
              <w:marRight w:val="0"/>
              <w:marTop w:val="0"/>
              <w:marBottom w:val="0"/>
              <w:divBdr>
                <w:top w:val="none" w:sz="0" w:space="0" w:color="auto"/>
                <w:left w:val="none" w:sz="0" w:space="0" w:color="auto"/>
                <w:bottom w:val="none" w:sz="0" w:space="0" w:color="auto"/>
                <w:right w:val="none" w:sz="0" w:space="0" w:color="auto"/>
              </w:divBdr>
            </w:div>
            <w:div w:id="19903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3568">
      <w:bodyDiv w:val="1"/>
      <w:marLeft w:val="0"/>
      <w:marRight w:val="0"/>
      <w:marTop w:val="0"/>
      <w:marBottom w:val="0"/>
      <w:divBdr>
        <w:top w:val="none" w:sz="0" w:space="0" w:color="auto"/>
        <w:left w:val="none" w:sz="0" w:space="0" w:color="auto"/>
        <w:bottom w:val="none" w:sz="0" w:space="0" w:color="auto"/>
        <w:right w:val="none" w:sz="0" w:space="0" w:color="auto"/>
      </w:divBdr>
    </w:div>
    <w:div w:id="600987090">
      <w:bodyDiv w:val="1"/>
      <w:marLeft w:val="0"/>
      <w:marRight w:val="0"/>
      <w:marTop w:val="0"/>
      <w:marBottom w:val="0"/>
      <w:divBdr>
        <w:top w:val="none" w:sz="0" w:space="0" w:color="auto"/>
        <w:left w:val="none" w:sz="0" w:space="0" w:color="auto"/>
        <w:bottom w:val="none" w:sz="0" w:space="0" w:color="auto"/>
        <w:right w:val="none" w:sz="0" w:space="0" w:color="auto"/>
      </w:divBdr>
    </w:div>
    <w:div w:id="622349295">
      <w:bodyDiv w:val="1"/>
      <w:marLeft w:val="0"/>
      <w:marRight w:val="0"/>
      <w:marTop w:val="0"/>
      <w:marBottom w:val="0"/>
      <w:divBdr>
        <w:top w:val="none" w:sz="0" w:space="0" w:color="auto"/>
        <w:left w:val="none" w:sz="0" w:space="0" w:color="auto"/>
        <w:bottom w:val="none" w:sz="0" w:space="0" w:color="auto"/>
        <w:right w:val="none" w:sz="0" w:space="0" w:color="auto"/>
      </w:divBdr>
    </w:div>
    <w:div w:id="645009839">
      <w:bodyDiv w:val="1"/>
      <w:marLeft w:val="0"/>
      <w:marRight w:val="0"/>
      <w:marTop w:val="0"/>
      <w:marBottom w:val="0"/>
      <w:divBdr>
        <w:top w:val="none" w:sz="0" w:space="0" w:color="auto"/>
        <w:left w:val="none" w:sz="0" w:space="0" w:color="auto"/>
        <w:bottom w:val="none" w:sz="0" w:space="0" w:color="auto"/>
        <w:right w:val="none" w:sz="0" w:space="0" w:color="auto"/>
      </w:divBdr>
    </w:div>
    <w:div w:id="665868222">
      <w:bodyDiv w:val="1"/>
      <w:marLeft w:val="0"/>
      <w:marRight w:val="0"/>
      <w:marTop w:val="0"/>
      <w:marBottom w:val="0"/>
      <w:divBdr>
        <w:top w:val="none" w:sz="0" w:space="0" w:color="auto"/>
        <w:left w:val="none" w:sz="0" w:space="0" w:color="auto"/>
        <w:bottom w:val="none" w:sz="0" w:space="0" w:color="auto"/>
        <w:right w:val="none" w:sz="0" w:space="0" w:color="auto"/>
      </w:divBdr>
    </w:div>
    <w:div w:id="671571361">
      <w:bodyDiv w:val="1"/>
      <w:marLeft w:val="0"/>
      <w:marRight w:val="0"/>
      <w:marTop w:val="0"/>
      <w:marBottom w:val="0"/>
      <w:divBdr>
        <w:top w:val="none" w:sz="0" w:space="0" w:color="auto"/>
        <w:left w:val="none" w:sz="0" w:space="0" w:color="auto"/>
        <w:bottom w:val="none" w:sz="0" w:space="0" w:color="auto"/>
        <w:right w:val="none" w:sz="0" w:space="0" w:color="auto"/>
      </w:divBdr>
    </w:div>
    <w:div w:id="674384052">
      <w:bodyDiv w:val="1"/>
      <w:marLeft w:val="0"/>
      <w:marRight w:val="0"/>
      <w:marTop w:val="0"/>
      <w:marBottom w:val="0"/>
      <w:divBdr>
        <w:top w:val="none" w:sz="0" w:space="0" w:color="auto"/>
        <w:left w:val="none" w:sz="0" w:space="0" w:color="auto"/>
        <w:bottom w:val="none" w:sz="0" w:space="0" w:color="auto"/>
        <w:right w:val="none" w:sz="0" w:space="0" w:color="auto"/>
      </w:divBdr>
    </w:div>
    <w:div w:id="679359707">
      <w:bodyDiv w:val="1"/>
      <w:marLeft w:val="0"/>
      <w:marRight w:val="0"/>
      <w:marTop w:val="0"/>
      <w:marBottom w:val="0"/>
      <w:divBdr>
        <w:top w:val="none" w:sz="0" w:space="0" w:color="auto"/>
        <w:left w:val="none" w:sz="0" w:space="0" w:color="auto"/>
        <w:bottom w:val="none" w:sz="0" w:space="0" w:color="auto"/>
        <w:right w:val="none" w:sz="0" w:space="0" w:color="auto"/>
      </w:divBdr>
    </w:div>
    <w:div w:id="690378783">
      <w:bodyDiv w:val="1"/>
      <w:marLeft w:val="0"/>
      <w:marRight w:val="0"/>
      <w:marTop w:val="0"/>
      <w:marBottom w:val="0"/>
      <w:divBdr>
        <w:top w:val="none" w:sz="0" w:space="0" w:color="auto"/>
        <w:left w:val="none" w:sz="0" w:space="0" w:color="auto"/>
        <w:bottom w:val="none" w:sz="0" w:space="0" w:color="auto"/>
        <w:right w:val="none" w:sz="0" w:space="0" w:color="auto"/>
      </w:divBdr>
    </w:div>
    <w:div w:id="708795098">
      <w:bodyDiv w:val="1"/>
      <w:marLeft w:val="0"/>
      <w:marRight w:val="0"/>
      <w:marTop w:val="0"/>
      <w:marBottom w:val="0"/>
      <w:divBdr>
        <w:top w:val="none" w:sz="0" w:space="0" w:color="auto"/>
        <w:left w:val="none" w:sz="0" w:space="0" w:color="auto"/>
        <w:bottom w:val="none" w:sz="0" w:space="0" w:color="auto"/>
        <w:right w:val="none" w:sz="0" w:space="0" w:color="auto"/>
      </w:divBdr>
    </w:div>
    <w:div w:id="709035590">
      <w:bodyDiv w:val="1"/>
      <w:marLeft w:val="0"/>
      <w:marRight w:val="0"/>
      <w:marTop w:val="0"/>
      <w:marBottom w:val="0"/>
      <w:divBdr>
        <w:top w:val="none" w:sz="0" w:space="0" w:color="auto"/>
        <w:left w:val="none" w:sz="0" w:space="0" w:color="auto"/>
        <w:bottom w:val="none" w:sz="0" w:space="0" w:color="auto"/>
        <w:right w:val="none" w:sz="0" w:space="0" w:color="auto"/>
      </w:divBdr>
      <w:divsChild>
        <w:div w:id="1568226996">
          <w:marLeft w:val="0"/>
          <w:marRight w:val="0"/>
          <w:marTop w:val="0"/>
          <w:marBottom w:val="0"/>
          <w:divBdr>
            <w:top w:val="none" w:sz="0" w:space="0" w:color="auto"/>
            <w:left w:val="none" w:sz="0" w:space="0" w:color="auto"/>
            <w:bottom w:val="none" w:sz="0" w:space="0" w:color="auto"/>
            <w:right w:val="none" w:sz="0" w:space="0" w:color="auto"/>
          </w:divBdr>
          <w:divsChild>
            <w:div w:id="11803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38361">
      <w:bodyDiv w:val="1"/>
      <w:marLeft w:val="0"/>
      <w:marRight w:val="0"/>
      <w:marTop w:val="0"/>
      <w:marBottom w:val="0"/>
      <w:divBdr>
        <w:top w:val="none" w:sz="0" w:space="0" w:color="auto"/>
        <w:left w:val="none" w:sz="0" w:space="0" w:color="auto"/>
        <w:bottom w:val="none" w:sz="0" w:space="0" w:color="auto"/>
        <w:right w:val="none" w:sz="0" w:space="0" w:color="auto"/>
      </w:divBdr>
      <w:divsChild>
        <w:div w:id="1445886332">
          <w:marLeft w:val="0"/>
          <w:marRight w:val="0"/>
          <w:marTop w:val="0"/>
          <w:marBottom w:val="0"/>
          <w:divBdr>
            <w:top w:val="none" w:sz="0" w:space="0" w:color="auto"/>
            <w:left w:val="none" w:sz="0" w:space="0" w:color="auto"/>
            <w:bottom w:val="none" w:sz="0" w:space="0" w:color="auto"/>
            <w:right w:val="none" w:sz="0" w:space="0" w:color="auto"/>
          </w:divBdr>
          <w:divsChild>
            <w:div w:id="211165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1577">
      <w:bodyDiv w:val="1"/>
      <w:marLeft w:val="0"/>
      <w:marRight w:val="0"/>
      <w:marTop w:val="0"/>
      <w:marBottom w:val="0"/>
      <w:divBdr>
        <w:top w:val="none" w:sz="0" w:space="0" w:color="auto"/>
        <w:left w:val="none" w:sz="0" w:space="0" w:color="auto"/>
        <w:bottom w:val="none" w:sz="0" w:space="0" w:color="auto"/>
        <w:right w:val="none" w:sz="0" w:space="0" w:color="auto"/>
      </w:divBdr>
    </w:div>
    <w:div w:id="752513652">
      <w:bodyDiv w:val="1"/>
      <w:marLeft w:val="0"/>
      <w:marRight w:val="0"/>
      <w:marTop w:val="0"/>
      <w:marBottom w:val="0"/>
      <w:divBdr>
        <w:top w:val="none" w:sz="0" w:space="0" w:color="auto"/>
        <w:left w:val="none" w:sz="0" w:space="0" w:color="auto"/>
        <w:bottom w:val="none" w:sz="0" w:space="0" w:color="auto"/>
        <w:right w:val="none" w:sz="0" w:space="0" w:color="auto"/>
      </w:divBdr>
    </w:div>
    <w:div w:id="763720837">
      <w:bodyDiv w:val="1"/>
      <w:marLeft w:val="0"/>
      <w:marRight w:val="0"/>
      <w:marTop w:val="0"/>
      <w:marBottom w:val="0"/>
      <w:divBdr>
        <w:top w:val="none" w:sz="0" w:space="0" w:color="auto"/>
        <w:left w:val="none" w:sz="0" w:space="0" w:color="auto"/>
        <w:bottom w:val="none" w:sz="0" w:space="0" w:color="auto"/>
        <w:right w:val="none" w:sz="0" w:space="0" w:color="auto"/>
      </w:divBdr>
    </w:div>
    <w:div w:id="769736367">
      <w:bodyDiv w:val="1"/>
      <w:marLeft w:val="0"/>
      <w:marRight w:val="0"/>
      <w:marTop w:val="0"/>
      <w:marBottom w:val="0"/>
      <w:divBdr>
        <w:top w:val="none" w:sz="0" w:space="0" w:color="auto"/>
        <w:left w:val="none" w:sz="0" w:space="0" w:color="auto"/>
        <w:bottom w:val="none" w:sz="0" w:space="0" w:color="auto"/>
        <w:right w:val="none" w:sz="0" w:space="0" w:color="auto"/>
      </w:divBdr>
      <w:divsChild>
        <w:div w:id="605892195">
          <w:marLeft w:val="0"/>
          <w:marRight w:val="0"/>
          <w:marTop w:val="0"/>
          <w:marBottom w:val="0"/>
          <w:divBdr>
            <w:top w:val="none" w:sz="0" w:space="0" w:color="auto"/>
            <w:left w:val="none" w:sz="0" w:space="0" w:color="auto"/>
            <w:bottom w:val="none" w:sz="0" w:space="0" w:color="auto"/>
            <w:right w:val="none" w:sz="0" w:space="0" w:color="auto"/>
          </w:divBdr>
          <w:divsChild>
            <w:div w:id="1739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98836">
      <w:bodyDiv w:val="1"/>
      <w:marLeft w:val="0"/>
      <w:marRight w:val="0"/>
      <w:marTop w:val="0"/>
      <w:marBottom w:val="0"/>
      <w:divBdr>
        <w:top w:val="none" w:sz="0" w:space="0" w:color="auto"/>
        <w:left w:val="none" w:sz="0" w:space="0" w:color="auto"/>
        <w:bottom w:val="none" w:sz="0" w:space="0" w:color="auto"/>
        <w:right w:val="none" w:sz="0" w:space="0" w:color="auto"/>
      </w:divBdr>
    </w:div>
    <w:div w:id="786315133">
      <w:bodyDiv w:val="1"/>
      <w:marLeft w:val="0"/>
      <w:marRight w:val="0"/>
      <w:marTop w:val="0"/>
      <w:marBottom w:val="0"/>
      <w:divBdr>
        <w:top w:val="none" w:sz="0" w:space="0" w:color="auto"/>
        <w:left w:val="none" w:sz="0" w:space="0" w:color="auto"/>
        <w:bottom w:val="none" w:sz="0" w:space="0" w:color="auto"/>
        <w:right w:val="none" w:sz="0" w:space="0" w:color="auto"/>
      </w:divBdr>
    </w:div>
    <w:div w:id="786898799">
      <w:bodyDiv w:val="1"/>
      <w:marLeft w:val="0"/>
      <w:marRight w:val="0"/>
      <w:marTop w:val="0"/>
      <w:marBottom w:val="0"/>
      <w:divBdr>
        <w:top w:val="none" w:sz="0" w:space="0" w:color="auto"/>
        <w:left w:val="none" w:sz="0" w:space="0" w:color="auto"/>
        <w:bottom w:val="none" w:sz="0" w:space="0" w:color="auto"/>
        <w:right w:val="none" w:sz="0" w:space="0" w:color="auto"/>
      </w:divBdr>
    </w:div>
    <w:div w:id="790784667">
      <w:bodyDiv w:val="1"/>
      <w:marLeft w:val="0"/>
      <w:marRight w:val="0"/>
      <w:marTop w:val="0"/>
      <w:marBottom w:val="0"/>
      <w:divBdr>
        <w:top w:val="none" w:sz="0" w:space="0" w:color="auto"/>
        <w:left w:val="none" w:sz="0" w:space="0" w:color="auto"/>
        <w:bottom w:val="none" w:sz="0" w:space="0" w:color="auto"/>
        <w:right w:val="none" w:sz="0" w:space="0" w:color="auto"/>
      </w:divBdr>
    </w:div>
    <w:div w:id="868106395">
      <w:bodyDiv w:val="1"/>
      <w:marLeft w:val="0"/>
      <w:marRight w:val="0"/>
      <w:marTop w:val="0"/>
      <w:marBottom w:val="0"/>
      <w:divBdr>
        <w:top w:val="none" w:sz="0" w:space="0" w:color="auto"/>
        <w:left w:val="none" w:sz="0" w:space="0" w:color="auto"/>
        <w:bottom w:val="none" w:sz="0" w:space="0" w:color="auto"/>
        <w:right w:val="none" w:sz="0" w:space="0" w:color="auto"/>
      </w:divBdr>
    </w:div>
    <w:div w:id="873807256">
      <w:bodyDiv w:val="1"/>
      <w:marLeft w:val="0"/>
      <w:marRight w:val="0"/>
      <w:marTop w:val="0"/>
      <w:marBottom w:val="0"/>
      <w:divBdr>
        <w:top w:val="none" w:sz="0" w:space="0" w:color="auto"/>
        <w:left w:val="none" w:sz="0" w:space="0" w:color="auto"/>
        <w:bottom w:val="none" w:sz="0" w:space="0" w:color="auto"/>
        <w:right w:val="none" w:sz="0" w:space="0" w:color="auto"/>
      </w:divBdr>
    </w:div>
    <w:div w:id="878013849">
      <w:bodyDiv w:val="1"/>
      <w:marLeft w:val="0"/>
      <w:marRight w:val="0"/>
      <w:marTop w:val="0"/>
      <w:marBottom w:val="0"/>
      <w:divBdr>
        <w:top w:val="none" w:sz="0" w:space="0" w:color="auto"/>
        <w:left w:val="none" w:sz="0" w:space="0" w:color="auto"/>
        <w:bottom w:val="none" w:sz="0" w:space="0" w:color="auto"/>
        <w:right w:val="none" w:sz="0" w:space="0" w:color="auto"/>
      </w:divBdr>
    </w:div>
    <w:div w:id="889414641">
      <w:bodyDiv w:val="1"/>
      <w:marLeft w:val="0"/>
      <w:marRight w:val="0"/>
      <w:marTop w:val="0"/>
      <w:marBottom w:val="0"/>
      <w:divBdr>
        <w:top w:val="none" w:sz="0" w:space="0" w:color="auto"/>
        <w:left w:val="none" w:sz="0" w:space="0" w:color="auto"/>
        <w:bottom w:val="none" w:sz="0" w:space="0" w:color="auto"/>
        <w:right w:val="none" w:sz="0" w:space="0" w:color="auto"/>
      </w:divBdr>
    </w:div>
    <w:div w:id="891697170">
      <w:bodyDiv w:val="1"/>
      <w:marLeft w:val="0"/>
      <w:marRight w:val="0"/>
      <w:marTop w:val="0"/>
      <w:marBottom w:val="0"/>
      <w:divBdr>
        <w:top w:val="none" w:sz="0" w:space="0" w:color="auto"/>
        <w:left w:val="none" w:sz="0" w:space="0" w:color="auto"/>
        <w:bottom w:val="none" w:sz="0" w:space="0" w:color="auto"/>
        <w:right w:val="none" w:sz="0" w:space="0" w:color="auto"/>
      </w:divBdr>
    </w:div>
    <w:div w:id="893925331">
      <w:bodyDiv w:val="1"/>
      <w:marLeft w:val="0"/>
      <w:marRight w:val="0"/>
      <w:marTop w:val="0"/>
      <w:marBottom w:val="0"/>
      <w:divBdr>
        <w:top w:val="none" w:sz="0" w:space="0" w:color="auto"/>
        <w:left w:val="none" w:sz="0" w:space="0" w:color="auto"/>
        <w:bottom w:val="none" w:sz="0" w:space="0" w:color="auto"/>
        <w:right w:val="none" w:sz="0" w:space="0" w:color="auto"/>
      </w:divBdr>
    </w:div>
    <w:div w:id="900018157">
      <w:bodyDiv w:val="1"/>
      <w:marLeft w:val="0"/>
      <w:marRight w:val="0"/>
      <w:marTop w:val="0"/>
      <w:marBottom w:val="0"/>
      <w:divBdr>
        <w:top w:val="none" w:sz="0" w:space="0" w:color="auto"/>
        <w:left w:val="none" w:sz="0" w:space="0" w:color="auto"/>
        <w:bottom w:val="none" w:sz="0" w:space="0" w:color="auto"/>
        <w:right w:val="none" w:sz="0" w:space="0" w:color="auto"/>
      </w:divBdr>
    </w:div>
    <w:div w:id="909770914">
      <w:bodyDiv w:val="1"/>
      <w:marLeft w:val="0"/>
      <w:marRight w:val="0"/>
      <w:marTop w:val="0"/>
      <w:marBottom w:val="0"/>
      <w:divBdr>
        <w:top w:val="none" w:sz="0" w:space="0" w:color="auto"/>
        <w:left w:val="none" w:sz="0" w:space="0" w:color="auto"/>
        <w:bottom w:val="none" w:sz="0" w:space="0" w:color="auto"/>
        <w:right w:val="none" w:sz="0" w:space="0" w:color="auto"/>
      </w:divBdr>
    </w:div>
    <w:div w:id="921068514">
      <w:bodyDiv w:val="1"/>
      <w:marLeft w:val="0"/>
      <w:marRight w:val="0"/>
      <w:marTop w:val="0"/>
      <w:marBottom w:val="0"/>
      <w:divBdr>
        <w:top w:val="none" w:sz="0" w:space="0" w:color="auto"/>
        <w:left w:val="none" w:sz="0" w:space="0" w:color="auto"/>
        <w:bottom w:val="none" w:sz="0" w:space="0" w:color="auto"/>
        <w:right w:val="none" w:sz="0" w:space="0" w:color="auto"/>
      </w:divBdr>
    </w:div>
    <w:div w:id="930696635">
      <w:bodyDiv w:val="1"/>
      <w:marLeft w:val="0"/>
      <w:marRight w:val="0"/>
      <w:marTop w:val="0"/>
      <w:marBottom w:val="0"/>
      <w:divBdr>
        <w:top w:val="none" w:sz="0" w:space="0" w:color="auto"/>
        <w:left w:val="none" w:sz="0" w:space="0" w:color="auto"/>
        <w:bottom w:val="none" w:sz="0" w:space="0" w:color="auto"/>
        <w:right w:val="none" w:sz="0" w:space="0" w:color="auto"/>
      </w:divBdr>
    </w:div>
    <w:div w:id="969166423">
      <w:bodyDiv w:val="1"/>
      <w:marLeft w:val="0"/>
      <w:marRight w:val="0"/>
      <w:marTop w:val="0"/>
      <w:marBottom w:val="0"/>
      <w:divBdr>
        <w:top w:val="none" w:sz="0" w:space="0" w:color="auto"/>
        <w:left w:val="none" w:sz="0" w:space="0" w:color="auto"/>
        <w:bottom w:val="none" w:sz="0" w:space="0" w:color="auto"/>
        <w:right w:val="none" w:sz="0" w:space="0" w:color="auto"/>
      </w:divBdr>
    </w:div>
    <w:div w:id="988368001">
      <w:bodyDiv w:val="1"/>
      <w:marLeft w:val="0"/>
      <w:marRight w:val="0"/>
      <w:marTop w:val="0"/>
      <w:marBottom w:val="0"/>
      <w:divBdr>
        <w:top w:val="none" w:sz="0" w:space="0" w:color="auto"/>
        <w:left w:val="none" w:sz="0" w:space="0" w:color="auto"/>
        <w:bottom w:val="none" w:sz="0" w:space="0" w:color="auto"/>
        <w:right w:val="none" w:sz="0" w:space="0" w:color="auto"/>
      </w:divBdr>
    </w:div>
    <w:div w:id="992372212">
      <w:bodyDiv w:val="1"/>
      <w:marLeft w:val="0"/>
      <w:marRight w:val="0"/>
      <w:marTop w:val="0"/>
      <w:marBottom w:val="0"/>
      <w:divBdr>
        <w:top w:val="none" w:sz="0" w:space="0" w:color="auto"/>
        <w:left w:val="none" w:sz="0" w:space="0" w:color="auto"/>
        <w:bottom w:val="none" w:sz="0" w:space="0" w:color="auto"/>
        <w:right w:val="none" w:sz="0" w:space="0" w:color="auto"/>
      </w:divBdr>
    </w:div>
    <w:div w:id="1008217831">
      <w:bodyDiv w:val="1"/>
      <w:marLeft w:val="0"/>
      <w:marRight w:val="0"/>
      <w:marTop w:val="0"/>
      <w:marBottom w:val="0"/>
      <w:divBdr>
        <w:top w:val="none" w:sz="0" w:space="0" w:color="auto"/>
        <w:left w:val="none" w:sz="0" w:space="0" w:color="auto"/>
        <w:bottom w:val="none" w:sz="0" w:space="0" w:color="auto"/>
        <w:right w:val="none" w:sz="0" w:space="0" w:color="auto"/>
      </w:divBdr>
    </w:div>
    <w:div w:id="1012487149">
      <w:bodyDiv w:val="1"/>
      <w:marLeft w:val="0"/>
      <w:marRight w:val="0"/>
      <w:marTop w:val="0"/>
      <w:marBottom w:val="0"/>
      <w:divBdr>
        <w:top w:val="none" w:sz="0" w:space="0" w:color="auto"/>
        <w:left w:val="none" w:sz="0" w:space="0" w:color="auto"/>
        <w:bottom w:val="none" w:sz="0" w:space="0" w:color="auto"/>
        <w:right w:val="none" w:sz="0" w:space="0" w:color="auto"/>
      </w:divBdr>
    </w:div>
    <w:div w:id="1029794736">
      <w:bodyDiv w:val="1"/>
      <w:marLeft w:val="0"/>
      <w:marRight w:val="0"/>
      <w:marTop w:val="0"/>
      <w:marBottom w:val="0"/>
      <w:divBdr>
        <w:top w:val="none" w:sz="0" w:space="0" w:color="auto"/>
        <w:left w:val="none" w:sz="0" w:space="0" w:color="auto"/>
        <w:bottom w:val="none" w:sz="0" w:space="0" w:color="auto"/>
        <w:right w:val="none" w:sz="0" w:space="0" w:color="auto"/>
      </w:divBdr>
    </w:div>
    <w:div w:id="1031612690">
      <w:bodyDiv w:val="1"/>
      <w:marLeft w:val="0"/>
      <w:marRight w:val="0"/>
      <w:marTop w:val="0"/>
      <w:marBottom w:val="0"/>
      <w:divBdr>
        <w:top w:val="none" w:sz="0" w:space="0" w:color="auto"/>
        <w:left w:val="none" w:sz="0" w:space="0" w:color="auto"/>
        <w:bottom w:val="none" w:sz="0" w:space="0" w:color="auto"/>
        <w:right w:val="none" w:sz="0" w:space="0" w:color="auto"/>
      </w:divBdr>
    </w:div>
    <w:div w:id="1049305080">
      <w:bodyDiv w:val="1"/>
      <w:marLeft w:val="0"/>
      <w:marRight w:val="0"/>
      <w:marTop w:val="0"/>
      <w:marBottom w:val="0"/>
      <w:divBdr>
        <w:top w:val="none" w:sz="0" w:space="0" w:color="auto"/>
        <w:left w:val="none" w:sz="0" w:space="0" w:color="auto"/>
        <w:bottom w:val="none" w:sz="0" w:space="0" w:color="auto"/>
        <w:right w:val="none" w:sz="0" w:space="0" w:color="auto"/>
      </w:divBdr>
    </w:div>
    <w:div w:id="1051003495">
      <w:bodyDiv w:val="1"/>
      <w:marLeft w:val="0"/>
      <w:marRight w:val="0"/>
      <w:marTop w:val="0"/>
      <w:marBottom w:val="0"/>
      <w:divBdr>
        <w:top w:val="none" w:sz="0" w:space="0" w:color="auto"/>
        <w:left w:val="none" w:sz="0" w:space="0" w:color="auto"/>
        <w:bottom w:val="none" w:sz="0" w:space="0" w:color="auto"/>
        <w:right w:val="none" w:sz="0" w:space="0" w:color="auto"/>
      </w:divBdr>
    </w:div>
    <w:div w:id="1061749379">
      <w:bodyDiv w:val="1"/>
      <w:marLeft w:val="0"/>
      <w:marRight w:val="0"/>
      <w:marTop w:val="0"/>
      <w:marBottom w:val="0"/>
      <w:divBdr>
        <w:top w:val="none" w:sz="0" w:space="0" w:color="auto"/>
        <w:left w:val="none" w:sz="0" w:space="0" w:color="auto"/>
        <w:bottom w:val="none" w:sz="0" w:space="0" w:color="auto"/>
        <w:right w:val="none" w:sz="0" w:space="0" w:color="auto"/>
      </w:divBdr>
    </w:div>
    <w:div w:id="1066074181">
      <w:bodyDiv w:val="1"/>
      <w:marLeft w:val="0"/>
      <w:marRight w:val="0"/>
      <w:marTop w:val="0"/>
      <w:marBottom w:val="0"/>
      <w:divBdr>
        <w:top w:val="none" w:sz="0" w:space="0" w:color="auto"/>
        <w:left w:val="none" w:sz="0" w:space="0" w:color="auto"/>
        <w:bottom w:val="none" w:sz="0" w:space="0" w:color="auto"/>
        <w:right w:val="none" w:sz="0" w:space="0" w:color="auto"/>
      </w:divBdr>
      <w:divsChild>
        <w:div w:id="1977373966">
          <w:marLeft w:val="0"/>
          <w:marRight w:val="0"/>
          <w:marTop w:val="120"/>
          <w:marBottom w:val="120"/>
          <w:divBdr>
            <w:top w:val="none" w:sz="0" w:space="0" w:color="auto"/>
            <w:left w:val="none" w:sz="0" w:space="0" w:color="auto"/>
            <w:bottom w:val="none" w:sz="0" w:space="0" w:color="auto"/>
            <w:right w:val="none" w:sz="0" w:space="0" w:color="auto"/>
          </w:divBdr>
          <w:divsChild>
            <w:div w:id="2112310922">
              <w:marLeft w:val="0"/>
              <w:marRight w:val="0"/>
              <w:marTop w:val="0"/>
              <w:marBottom w:val="0"/>
              <w:divBdr>
                <w:top w:val="none" w:sz="0" w:space="0" w:color="auto"/>
                <w:left w:val="none" w:sz="0" w:space="0" w:color="auto"/>
                <w:bottom w:val="none" w:sz="0" w:space="0" w:color="auto"/>
                <w:right w:val="none" w:sz="0" w:space="0" w:color="auto"/>
              </w:divBdr>
              <w:divsChild>
                <w:div w:id="709770664">
                  <w:marLeft w:val="0"/>
                  <w:marRight w:val="0"/>
                  <w:marTop w:val="240"/>
                  <w:marBottom w:val="240"/>
                  <w:divBdr>
                    <w:top w:val="none" w:sz="0" w:space="0" w:color="auto"/>
                    <w:left w:val="none" w:sz="0" w:space="0" w:color="auto"/>
                    <w:bottom w:val="none" w:sz="0" w:space="0" w:color="auto"/>
                    <w:right w:val="none" w:sz="0" w:space="0" w:color="auto"/>
                  </w:divBdr>
                </w:div>
              </w:divsChild>
            </w:div>
            <w:div w:id="372578829">
              <w:marLeft w:val="0"/>
              <w:marRight w:val="0"/>
              <w:marTop w:val="0"/>
              <w:marBottom w:val="0"/>
              <w:divBdr>
                <w:top w:val="none" w:sz="0" w:space="0" w:color="auto"/>
                <w:left w:val="none" w:sz="0" w:space="0" w:color="auto"/>
                <w:bottom w:val="none" w:sz="0" w:space="0" w:color="auto"/>
                <w:right w:val="none" w:sz="0" w:space="0" w:color="auto"/>
              </w:divBdr>
            </w:div>
          </w:divsChild>
        </w:div>
        <w:div w:id="351228750">
          <w:marLeft w:val="0"/>
          <w:marRight w:val="0"/>
          <w:marTop w:val="120"/>
          <w:marBottom w:val="120"/>
          <w:divBdr>
            <w:top w:val="none" w:sz="0" w:space="0" w:color="auto"/>
            <w:left w:val="none" w:sz="0" w:space="0" w:color="auto"/>
            <w:bottom w:val="none" w:sz="0" w:space="0" w:color="auto"/>
            <w:right w:val="none" w:sz="0" w:space="0" w:color="auto"/>
          </w:divBdr>
          <w:divsChild>
            <w:div w:id="956450077">
              <w:marLeft w:val="0"/>
              <w:marRight w:val="0"/>
              <w:marTop w:val="0"/>
              <w:marBottom w:val="0"/>
              <w:divBdr>
                <w:top w:val="none" w:sz="0" w:space="0" w:color="auto"/>
                <w:left w:val="none" w:sz="0" w:space="0" w:color="auto"/>
                <w:bottom w:val="none" w:sz="0" w:space="0" w:color="auto"/>
                <w:right w:val="none" w:sz="0" w:space="0" w:color="auto"/>
              </w:divBdr>
              <w:divsChild>
                <w:div w:id="683362204">
                  <w:marLeft w:val="0"/>
                  <w:marRight w:val="0"/>
                  <w:marTop w:val="240"/>
                  <w:marBottom w:val="240"/>
                  <w:divBdr>
                    <w:top w:val="none" w:sz="0" w:space="0" w:color="auto"/>
                    <w:left w:val="none" w:sz="0" w:space="0" w:color="auto"/>
                    <w:bottom w:val="none" w:sz="0" w:space="0" w:color="auto"/>
                    <w:right w:val="none" w:sz="0" w:space="0" w:color="auto"/>
                  </w:divBdr>
                </w:div>
              </w:divsChild>
            </w:div>
            <w:div w:id="410080259">
              <w:marLeft w:val="0"/>
              <w:marRight w:val="0"/>
              <w:marTop w:val="0"/>
              <w:marBottom w:val="0"/>
              <w:divBdr>
                <w:top w:val="none" w:sz="0" w:space="0" w:color="auto"/>
                <w:left w:val="none" w:sz="0" w:space="0" w:color="auto"/>
                <w:bottom w:val="none" w:sz="0" w:space="0" w:color="auto"/>
                <w:right w:val="none" w:sz="0" w:space="0" w:color="auto"/>
              </w:divBdr>
            </w:div>
          </w:divsChild>
        </w:div>
        <w:div w:id="815488372">
          <w:marLeft w:val="0"/>
          <w:marRight w:val="0"/>
          <w:marTop w:val="120"/>
          <w:marBottom w:val="120"/>
          <w:divBdr>
            <w:top w:val="none" w:sz="0" w:space="0" w:color="auto"/>
            <w:left w:val="none" w:sz="0" w:space="0" w:color="auto"/>
            <w:bottom w:val="none" w:sz="0" w:space="0" w:color="auto"/>
            <w:right w:val="none" w:sz="0" w:space="0" w:color="auto"/>
          </w:divBdr>
          <w:divsChild>
            <w:div w:id="844520516">
              <w:marLeft w:val="0"/>
              <w:marRight w:val="0"/>
              <w:marTop w:val="0"/>
              <w:marBottom w:val="0"/>
              <w:divBdr>
                <w:top w:val="none" w:sz="0" w:space="0" w:color="auto"/>
                <w:left w:val="none" w:sz="0" w:space="0" w:color="auto"/>
                <w:bottom w:val="none" w:sz="0" w:space="0" w:color="auto"/>
                <w:right w:val="none" w:sz="0" w:space="0" w:color="auto"/>
              </w:divBdr>
              <w:divsChild>
                <w:div w:id="2036269598">
                  <w:marLeft w:val="0"/>
                  <w:marRight w:val="0"/>
                  <w:marTop w:val="240"/>
                  <w:marBottom w:val="240"/>
                  <w:divBdr>
                    <w:top w:val="none" w:sz="0" w:space="0" w:color="auto"/>
                    <w:left w:val="none" w:sz="0" w:space="0" w:color="auto"/>
                    <w:bottom w:val="none" w:sz="0" w:space="0" w:color="auto"/>
                    <w:right w:val="none" w:sz="0" w:space="0" w:color="auto"/>
                  </w:divBdr>
                </w:div>
              </w:divsChild>
            </w:div>
            <w:div w:id="912424106">
              <w:marLeft w:val="0"/>
              <w:marRight w:val="0"/>
              <w:marTop w:val="0"/>
              <w:marBottom w:val="0"/>
              <w:divBdr>
                <w:top w:val="none" w:sz="0" w:space="0" w:color="auto"/>
                <w:left w:val="none" w:sz="0" w:space="0" w:color="auto"/>
                <w:bottom w:val="none" w:sz="0" w:space="0" w:color="auto"/>
                <w:right w:val="none" w:sz="0" w:space="0" w:color="auto"/>
              </w:divBdr>
            </w:div>
          </w:divsChild>
        </w:div>
        <w:div w:id="2014799644">
          <w:marLeft w:val="0"/>
          <w:marRight w:val="0"/>
          <w:marTop w:val="120"/>
          <w:marBottom w:val="120"/>
          <w:divBdr>
            <w:top w:val="none" w:sz="0" w:space="0" w:color="auto"/>
            <w:left w:val="none" w:sz="0" w:space="0" w:color="auto"/>
            <w:bottom w:val="none" w:sz="0" w:space="0" w:color="auto"/>
            <w:right w:val="none" w:sz="0" w:space="0" w:color="auto"/>
          </w:divBdr>
          <w:divsChild>
            <w:div w:id="2096005017">
              <w:marLeft w:val="0"/>
              <w:marRight w:val="0"/>
              <w:marTop w:val="0"/>
              <w:marBottom w:val="0"/>
              <w:divBdr>
                <w:top w:val="none" w:sz="0" w:space="0" w:color="auto"/>
                <w:left w:val="none" w:sz="0" w:space="0" w:color="auto"/>
                <w:bottom w:val="none" w:sz="0" w:space="0" w:color="auto"/>
                <w:right w:val="none" w:sz="0" w:space="0" w:color="auto"/>
              </w:divBdr>
              <w:divsChild>
                <w:div w:id="1325234381">
                  <w:marLeft w:val="0"/>
                  <w:marRight w:val="0"/>
                  <w:marTop w:val="240"/>
                  <w:marBottom w:val="240"/>
                  <w:divBdr>
                    <w:top w:val="none" w:sz="0" w:space="0" w:color="auto"/>
                    <w:left w:val="none" w:sz="0" w:space="0" w:color="auto"/>
                    <w:bottom w:val="none" w:sz="0" w:space="0" w:color="auto"/>
                    <w:right w:val="none" w:sz="0" w:space="0" w:color="auto"/>
                  </w:divBdr>
                </w:div>
              </w:divsChild>
            </w:div>
            <w:div w:id="976104271">
              <w:marLeft w:val="0"/>
              <w:marRight w:val="0"/>
              <w:marTop w:val="0"/>
              <w:marBottom w:val="0"/>
              <w:divBdr>
                <w:top w:val="none" w:sz="0" w:space="0" w:color="auto"/>
                <w:left w:val="none" w:sz="0" w:space="0" w:color="auto"/>
                <w:bottom w:val="none" w:sz="0" w:space="0" w:color="auto"/>
                <w:right w:val="none" w:sz="0" w:space="0" w:color="auto"/>
              </w:divBdr>
            </w:div>
          </w:divsChild>
        </w:div>
        <w:div w:id="657805580">
          <w:marLeft w:val="0"/>
          <w:marRight w:val="0"/>
          <w:marTop w:val="120"/>
          <w:marBottom w:val="120"/>
          <w:divBdr>
            <w:top w:val="none" w:sz="0" w:space="0" w:color="auto"/>
            <w:left w:val="none" w:sz="0" w:space="0" w:color="auto"/>
            <w:bottom w:val="none" w:sz="0" w:space="0" w:color="auto"/>
            <w:right w:val="none" w:sz="0" w:space="0" w:color="auto"/>
          </w:divBdr>
          <w:divsChild>
            <w:div w:id="2004501673">
              <w:marLeft w:val="0"/>
              <w:marRight w:val="0"/>
              <w:marTop w:val="0"/>
              <w:marBottom w:val="0"/>
              <w:divBdr>
                <w:top w:val="none" w:sz="0" w:space="0" w:color="auto"/>
                <w:left w:val="none" w:sz="0" w:space="0" w:color="auto"/>
                <w:bottom w:val="none" w:sz="0" w:space="0" w:color="auto"/>
                <w:right w:val="none" w:sz="0" w:space="0" w:color="auto"/>
              </w:divBdr>
              <w:divsChild>
                <w:div w:id="1258713389">
                  <w:marLeft w:val="0"/>
                  <w:marRight w:val="0"/>
                  <w:marTop w:val="240"/>
                  <w:marBottom w:val="240"/>
                  <w:divBdr>
                    <w:top w:val="none" w:sz="0" w:space="0" w:color="auto"/>
                    <w:left w:val="none" w:sz="0" w:space="0" w:color="auto"/>
                    <w:bottom w:val="none" w:sz="0" w:space="0" w:color="auto"/>
                    <w:right w:val="none" w:sz="0" w:space="0" w:color="auto"/>
                  </w:divBdr>
                </w:div>
              </w:divsChild>
            </w:div>
            <w:div w:id="474228022">
              <w:marLeft w:val="0"/>
              <w:marRight w:val="0"/>
              <w:marTop w:val="0"/>
              <w:marBottom w:val="0"/>
              <w:divBdr>
                <w:top w:val="none" w:sz="0" w:space="0" w:color="auto"/>
                <w:left w:val="none" w:sz="0" w:space="0" w:color="auto"/>
                <w:bottom w:val="none" w:sz="0" w:space="0" w:color="auto"/>
                <w:right w:val="none" w:sz="0" w:space="0" w:color="auto"/>
              </w:divBdr>
            </w:div>
          </w:divsChild>
        </w:div>
        <w:div w:id="1837695311">
          <w:marLeft w:val="0"/>
          <w:marRight w:val="0"/>
          <w:marTop w:val="120"/>
          <w:marBottom w:val="120"/>
          <w:divBdr>
            <w:top w:val="none" w:sz="0" w:space="0" w:color="auto"/>
            <w:left w:val="none" w:sz="0" w:space="0" w:color="auto"/>
            <w:bottom w:val="none" w:sz="0" w:space="0" w:color="auto"/>
            <w:right w:val="none" w:sz="0" w:space="0" w:color="auto"/>
          </w:divBdr>
          <w:divsChild>
            <w:div w:id="767427704">
              <w:marLeft w:val="0"/>
              <w:marRight w:val="0"/>
              <w:marTop w:val="0"/>
              <w:marBottom w:val="0"/>
              <w:divBdr>
                <w:top w:val="none" w:sz="0" w:space="0" w:color="auto"/>
                <w:left w:val="none" w:sz="0" w:space="0" w:color="auto"/>
                <w:bottom w:val="none" w:sz="0" w:space="0" w:color="auto"/>
                <w:right w:val="none" w:sz="0" w:space="0" w:color="auto"/>
              </w:divBdr>
              <w:divsChild>
                <w:div w:id="17076324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66882384">
      <w:bodyDiv w:val="1"/>
      <w:marLeft w:val="0"/>
      <w:marRight w:val="0"/>
      <w:marTop w:val="0"/>
      <w:marBottom w:val="0"/>
      <w:divBdr>
        <w:top w:val="none" w:sz="0" w:space="0" w:color="auto"/>
        <w:left w:val="none" w:sz="0" w:space="0" w:color="auto"/>
        <w:bottom w:val="none" w:sz="0" w:space="0" w:color="auto"/>
        <w:right w:val="none" w:sz="0" w:space="0" w:color="auto"/>
      </w:divBdr>
    </w:div>
    <w:div w:id="1072387270">
      <w:bodyDiv w:val="1"/>
      <w:marLeft w:val="0"/>
      <w:marRight w:val="0"/>
      <w:marTop w:val="0"/>
      <w:marBottom w:val="0"/>
      <w:divBdr>
        <w:top w:val="none" w:sz="0" w:space="0" w:color="auto"/>
        <w:left w:val="none" w:sz="0" w:space="0" w:color="auto"/>
        <w:bottom w:val="none" w:sz="0" w:space="0" w:color="auto"/>
        <w:right w:val="none" w:sz="0" w:space="0" w:color="auto"/>
      </w:divBdr>
    </w:div>
    <w:div w:id="1079714197">
      <w:bodyDiv w:val="1"/>
      <w:marLeft w:val="0"/>
      <w:marRight w:val="0"/>
      <w:marTop w:val="0"/>
      <w:marBottom w:val="0"/>
      <w:divBdr>
        <w:top w:val="none" w:sz="0" w:space="0" w:color="auto"/>
        <w:left w:val="none" w:sz="0" w:space="0" w:color="auto"/>
        <w:bottom w:val="none" w:sz="0" w:space="0" w:color="auto"/>
        <w:right w:val="none" w:sz="0" w:space="0" w:color="auto"/>
      </w:divBdr>
      <w:divsChild>
        <w:div w:id="1657567109">
          <w:marLeft w:val="0"/>
          <w:marRight w:val="0"/>
          <w:marTop w:val="120"/>
          <w:marBottom w:val="120"/>
          <w:divBdr>
            <w:top w:val="none" w:sz="0" w:space="0" w:color="auto"/>
            <w:left w:val="none" w:sz="0" w:space="0" w:color="auto"/>
            <w:bottom w:val="none" w:sz="0" w:space="0" w:color="auto"/>
            <w:right w:val="none" w:sz="0" w:space="0" w:color="auto"/>
          </w:divBdr>
          <w:divsChild>
            <w:div w:id="1842313201">
              <w:marLeft w:val="0"/>
              <w:marRight w:val="0"/>
              <w:marTop w:val="0"/>
              <w:marBottom w:val="0"/>
              <w:divBdr>
                <w:top w:val="none" w:sz="0" w:space="0" w:color="auto"/>
                <w:left w:val="none" w:sz="0" w:space="0" w:color="auto"/>
                <w:bottom w:val="none" w:sz="0" w:space="0" w:color="auto"/>
                <w:right w:val="none" w:sz="0" w:space="0" w:color="auto"/>
              </w:divBdr>
              <w:divsChild>
                <w:div w:id="1982147249">
                  <w:marLeft w:val="0"/>
                  <w:marRight w:val="0"/>
                  <w:marTop w:val="240"/>
                  <w:marBottom w:val="240"/>
                  <w:divBdr>
                    <w:top w:val="none" w:sz="0" w:space="0" w:color="auto"/>
                    <w:left w:val="none" w:sz="0" w:space="0" w:color="auto"/>
                    <w:bottom w:val="none" w:sz="0" w:space="0" w:color="auto"/>
                    <w:right w:val="none" w:sz="0" w:space="0" w:color="auto"/>
                  </w:divBdr>
                </w:div>
              </w:divsChild>
            </w:div>
            <w:div w:id="308635778">
              <w:marLeft w:val="0"/>
              <w:marRight w:val="0"/>
              <w:marTop w:val="0"/>
              <w:marBottom w:val="0"/>
              <w:divBdr>
                <w:top w:val="none" w:sz="0" w:space="0" w:color="auto"/>
                <w:left w:val="none" w:sz="0" w:space="0" w:color="auto"/>
                <w:bottom w:val="none" w:sz="0" w:space="0" w:color="auto"/>
                <w:right w:val="none" w:sz="0" w:space="0" w:color="auto"/>
              </w:divBdr>
            </w:div>
          </w:divsChild>
        </w:div>
        <w:div w:id="1772355593">
          <w:marLeft w:val="0"/>
          <w:marRight w:val="0"/>
          <w:marTop w:val="120"/>
          <w:marBottom w:val="120"/>
          <w:divBdr>
            <w:top w:val="none" w:sz="0" w:space="0" w:color="auto"/>
            <w:left w:val="none" w:sz="0" w:space="0" w:color="auto"/>
            <w:bottom w:val="none" w:sz="0" w:space="0" w:color="auto"/>
            <w:right w:val="none" w:sz="0" w:space="0" w:color="auto"/>
          </w:divBdr>
          <w:divsChild>
            <w:div w:id="1477068224">
              <w:marLeft w:val="0"/>
              <w:marRight w:val="0"/>
              <w:marTop w:val="0"/>
              <w:marBottom w:val="0"/>
              <w:divBdr>
                <w:top w:val="none" w:sz="0" w:space="0" w:color="auto"/>
                <w:left w:val="none" w:sz="0" w:space="0" w:color="auto"/>
                <w:bottom w:val="none" w:sz="0" w:space="0" w:color="auto"/>
                <w:right w:val="none" w:sz="0" w:space="0" w:color="auto"/>
              </w:divBdr>
              <w:divsChild>
                <w:div w:id="1523782459">
                  <w:marLeft w:val="0"/>
                  <w:marRight w:val="0"/>
                  <w:marTop w:val="240"/>
                  <w:marBottom w:val="240"/>
                  <w:divBdr>
                    <w:top w:val="none" w:sz="0" w:space="0" w:color="auto"/>
                    <w:left w:val="none" w:sz="0" w:space="0" w:color="auto"/>
                    <w:bottom w:val="none" w:sz="0" w:space="0" w:color="auto"/>
                    <w:right w:val="none" w:sz="0" w:space="0" w:color="auto"/>
                  </w:divBdr>
                </w:div>
              </w:divsChild>
            </w:div>
            <w:div w:id="1625189700">
              <w:marLeft w:val="0"/>
              <w:marRight w:val="0"/>
              <w:marTop w:val="0"/>
              <w:marBottom w:val="0"/>
              <w:divBdr>
                <w:top w:val="none" w:sz="0" w:space="0" w:color="auto"/>
                <w:left w:val="none" w:sz="0" w:space="0" w:color="auto"/>
                <w:bottom w:val="none" w:sz="0" w:space="0" w:color="auto"/>
                <w:right w:val="none" w:sz="0" w:space="0" w:color="auto"/>
              </w:divBdr>
            </w:div>
          </w:divsChild>
        </w:div>
        <w:div w:id="941305136">
          <w:marLeft w:val="0"/>
          <w:marRight w:val="0"/>
          <w:marTop w:val="120"/>
          <w:marBottom w:val="120"/>
          <w:divBdr>
            <w:top w:val="none" w:sz="0" w:space="0" w:color="auto"/>
            <w:left w:val="none" w:sz="0" w:space="0" w:color="auto"/>
            <w:bottom w:val="none" w:sz="0" w:space="0" w:color="auto"/>
            <w:right w:val="none" w:sz="0" w:space="0" w:color="auto"/>
          </w:divBdr>
          <w:divsChild>
            <w:div w:id="92291443">
              <w:marLeft w:val="0"/>
              <w:marRight w:val="0"/>
              <w:marTop w:val="0"/>
              <w:marBottom w:val="0"/>
              <w:divBdr>
                <w:top w:val="none" w:sz="0" w:space="0" w:color="auto"/>
                <w:left w:val="none" w:sz="0" w:space="0" w:color="auto"/>
                <w:bottom w:val="none" w:sz="0" w:space="0" w:color="auto"/>
                <w:right w:val="none" w:sz="0" w:space="0" w:color="auto"/>
              </w:divBdr>
              <w:divsChild>
                <w:div w:id="1642883236">
                  <w:marLeft w:val="0"/>
                  <w:marRight w:val="0"/>
                  <w:marTop w:val="240"/>
                  <w:marBottom w:val="240"/>
                  <w:divBdr>
                    <w:top w:val="none" w:sz="0" w:space="0" w:color="auto"/>
                    <w:left w:val="none" w:sz="0" w:space="0" w:color="auto"/>
                    <w:bottom w:val="none" w:sz="0" w:space="0" w:color="auto"/>
                    <w:right w:val="none" w:sz="0" w:space="0" w:color="auto"/>
                  </w:divBdr>
                </w:div>
              </w:divsChild>
            </w:div>
            <w:div w:id="1701010820">
              <w:marLeft w:val="0"/>
              <w:marRight w:val="0"/>
              <w:marTop w:val="0"/>
              <w:marBottom w:val="0"/>
              <w:divBdr>
                <w:top w:val="none" w:sz="0" w:space="0" w:color="auto"/>
                <w:left w:val="none" w:sz="0" w:space="0" w:color="auto"/>
                <w:bottom w:val="none" w:sz="0" w:space="0" w:color="auto"/>
                <w:right w:val="none" w:sz="0" w:space="0" w:color="auto"/>
              </w:divBdr>
            </w:div>
          </w:divsChild>
        </w:div>
        <w:div w:id="1444348918">
          <w:marLeft w:val="0"/>
          <w:marRight w:val="0"/>
          <w:marTop w:val="120"/>
          <w:marBottom w:val="120"/>
          <w:divBdr>
            <w:top w:val="none" w:sz="0" w:space="0" w:color="auto"/>
            <w:left w:val="none" w:sz="0" w:space="0" w:color="auto"/>
            <w:bottom w:val="none" w:sz="0" w:space="0" w:color="auto"/>
            <w:right w:val="none" w:sz="0" w:space="0" w:color="auto"/>
          </w:divBdr>
          <w:divsChild>
            <w:div w:id="764963694">
              <w:marLeft w:val="0"/>
              <w:marRight w:val="0"/>
              <w:marTop w:val="0"/>
              <w:marBottom w:val="0"/>
              <w:divBdr>
                <w:top w:val="none" w:sz="0" w:space="0" w:color="auto"/>
                <w:left w:val="none" w:sz="0" w:space="0" w:color="auto"/>
                <w:bottom w:val="none" w:sz="0" w:space="0" w:color="auto"/>
                <w:right w:val="none" w:sz="0" w:space="0" w:color="auto"/>
              </w:divBdr>
              <w:divsChild>
                <w:div w:id="320081959">
                  <w:marLeft w:val="0"/>
                  <w:marRight w:val="0"/>
                  <w:marTop w:val="240"/>
                  <w:marBottom w:val="240"/>
                  <w:divBdr>
                    <w:top w:val="none" w:sz="0" w:space="0" w:color="auto"/>
                    <w:left w:val="none" w:sz="0" w:space="0" w:color="auto"/>
                    <w:bottom w:val="none" w:sz="0" w:space="0" w:color="auto"/>
                    <w:right w:val="none" w:sz="0" w:space="0" w:color="auto"/>
                  </w:divBdr>
                </w:div>
              </w:divsChild>
            </w:div>
            <w:div w:id="2096434729">
              <w:marLeft w:val="0"/>
              <w:marRight w:val="0"/>
              <w:marTop w:val="0"/>
              <w:marBottom w:val="0"/>
              <w:divBdr>
                <w:top w:val="none" w:sz="0" w:space="0" w:color="auto"/>
                <w:left w:val="none" w:sz="0" w:space="0" w:color="auto"/>
                <w:bottom w:val="none" w:sz="0" w:space="0" w:color="auto"/>
                <w:right w:val="none" w:sz="0" w:space="0" w:color="auto"/>
              </w:divBdr>
            </w:div>
          </w:divsChild>
        </w:div>
        <w:div w:id="495343211">
          <w:marLeft w:val="0"/>
          <w:marRight w:val="0"/>
          <w:marTop w:val="120"/>
          <w:marBottom w:val="120"/>
          <w:divBdr>
            <w:top w:val="none" w:sz="0" w:space="0" w:color="auto"/>
            <w:left w:val="none" w:sz="0" w:space="0" w:color="auto"/>
            <w:bottom w:val="none" w:sz="0" w:space="0" w:color="auto"/>
            <w:right w:val="none" w:sz="0" w:space="0" w:color="auto"/>
          </w:divBdr>
          <w:divsChild>
            <w:div w:id="343169510">
              <w:marLeft w:val="0"/>
              <w:marRight w:val="0"/>
              <w:marTop w:val="0"/>
              <w:marBottom w:val="0"/>
              <w:divBdr>
                <w:top w:val="none" w:sz="0" w:space="0" w:color="auto"/>
                <w:left w:val="none" w:sz="0" w:space="0" w:color="auto"/>
                <w:bottom w:val="none" w:sz="0" w:space="0" w:color="auto"/>
                <w:right w:val="none" w:sz="0" w:space="0" w:color="auto"/>
              </w:divBdr>
              <w:divsChild>
                <w:div w:id="1895507818">
                  <w:marLeft w:val="0"/>
                  <w:marRight w:val="0"/>
                  <w:marTop w:val="240"/>
                  <w:marBottom w:val="240"/>
                  <w:divBdr>
                    <w:top w:val="none" w:sz="0" w:space="0" w:color="auto"/>
                    <w:left w:val="none" w:sz="0" w:space="0" w:color="auto"/>
                    <w:bottom w:val="none" w:sz="0" w:space="0" w:color="auto"/>
                    <w:right w:val="none" w:sz="0" w:space="0" w:color="auto"/>
                  </w:divBdr>
                </w:div>
              </w:divsChild>
            </w:div>
            <w:div w:id="40639417">
              <w:marLeft w:val="0"/>
              <w:marRight w:val="0"/>
              <w:marTop w:val="0"/>
              <w:marBottom w:val="0"/>
              <w:divBdr>
                <w:top w:val="none" w:sz="0" w:space="0" w:color="auto"/>
                <w:left w:val="none" w:sz="0" w:space="0" w:color="auto"/>
                <w:bottom w:val="none" w:sz="0" w:space="0" w:color="auto"/>
                <w:right w:val="none" w:sz="0" w:space="0" w:color="auto"/>
              </w:divBdr>
            </w:div>
          </w:divsChild>
        </w:div>
        <w:div w:id="502553334">
          <w:marLeft w:val="0"/>
          <w:marRight w:val="0"/>
          <w:marTop w:val="120"/>
          <w:marBottom w:val="120"/>
          <w:divBdr>
            <w:top w:val="none" w:sz="0" w:space="0" w:color="auto"/>
            <w:left w:val="none" w:sz="0" w:space="0" w:color="auto"/>
            <w:bottom w:val="none" w:sz="0" w:space="0" w:color="auto"/>
            <w:right w:val="none" w:sz="0" w:space="0" w:color="auto"/>
          </w:divBdr>
          <w:divsChild>
            <w:div w:id="2054695830">
              <w:marLeft w:val="0"/>
              <w:marRight w:val="0"/>
              <w:marTop w:val="0"/>
              <w:marBottom w:val="0"/>
              <w:divBdr>
                <w:top w:val="none" w:sz="0" w:space="0" w:color="auto"/>
                <w:left w:val="none" w:sz="0" w:space="0" w:color="auto"/>
                <w:bottom w:val="none" w:sz="0" w:space="0" w:color="auto"/>
                <w:right w:val="none" w:sz="0" w:space="0" w:color="auto"/>
              </w:divBdr>
              <w:divsChild>
                <w:div w:id="17253263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84764582">
      <w:bodyDiv w:val="1"/>
      <w:marLeft w:val="0"/>
      <w:marRight w:val="0"/>
      <w:marTop w:val="0"/>
      <w:marBottom w:val="0"/>
      <w:divBdr>
        <w:top w:val="none" w:sz="0" w:space="0" w:color="auto"/>
        <w:left w:val="none" w:sz="0" w:space="0" w:color="auto"/>
        <w:bottom w:val="none" w:sz="0" w:space="0" w:color="auto"/>
        <w:right w:val="none" w:sz="0" w:space="0" w:color="auto"/>
      </w:divBdr>
    </w:div>
    <w:div w:id="1100376919">
      <w:bodyDiv w:val="1"/>
      <w:marLeft w:val="0"/>
      <w:marRight w:val="0"/>
      <w:marTop w:val="0"/>
      <w:marBottom w:val="0"/>
      <w:divBdr>
        <w:top w:val="none" w:sz="0" w:space="0" w:color="auto"/>
        <w:left w:val="none" w:sz="0" w:space="0" w:color="auto"/>
        <w:bottom w:val="none" w:sz="0" w:space="0" w:color="auto"/>
        <w:right w:val="none" w:sz="0" w:space="0" w:color="auto"/>
      </w:divBdr>
    </w:div>
    <w:div w:id="1101144936">
      <w:bodyDiv w:val="1"/>
      <w:marLeft w:val="0"/>
      <w:marRight w:val="0"/>
      <w:marTop w:val="0"/>
      <w:marBottom w:val="0"/>
      <w:divBdr>
        <w:top w:val="none" w:sz="0" w:space="0" w:color="auto"/>
        <w:left w:val="none" w:sz="0" w:space="0" w:color="auto"/>
        <w:bottom w:val="none" w:sz="0" w:space="0" w:color="auto"/>
        <w:right w:val="none" w:sz="0" w:space="0" w:color="auto"/>
      </w:divBdr>
    </w:div>
    <w:div w:id="1101605806">
      <w:bodyDiv w:val="1"/>
      <w:marLeft w:val="0"/>
      <w:marRight w:val="0"/>
      <w:marTop w:val="0"/>
      <w:marBottom w:val="0"/>
      <w:divBdr>
        <w:top w:val="none" w:sz="0" w:space="0" w:color="auto"/>
        <w:left w:val="none" w:sz="0" w:space="0" w:color="auto"/>
        <w:bottom w:val="none" w:sz="0" w:space="0" w:color="auto"/>
        <w:right w:val="none" w:sz="0" w:space="0" w:color="auto"/>
      </w:divBdr>
    </w:div>
    <w:div w:id="1110470749">
      <w:bodyDiv w:val="1"/>
      <w:marLeft w:val="0"/>
      <w:marRight w:val="0"/>
      <w:marTop w:val="0"/>
      <w:marBottom w:val="0"/>
      <w:divBdr>
        <w:top w:val="none" w:sz="0" w:space="0" w:color="auto"/>
        <w:left w:val="none" w:sz="0" w:space="0" w:color="auto"/>
        <w:bottom w:val="none" w:sz="0" w:space="0" w:color="auto"/>
        <w:right w:val="none" w:sz="0" w:space="0" w:color="auto"/>
      </w:divBdr>
    </w:div>
    <w:div w:id="1119489911">
      <w:bodyDiv w:val="1"/>
      <w:marLeft w:val="0"/>
      <w:marRight w:val="0"/>
      <w:marTop w:val="0"/>
      <w:marBottom w:val="0"/>
      <w:divBdr>
        <w:top w:val="none" w:sz="0" w:space="0" w:color="auto"/>
        <w:left w:val="none" w:sz="0" w:space="0" w:color="auto"/>
        <w:bottom w:val="none" w:sz="0" w:space="0" w:color="auto"/>
        <w:right w:val="none" w:sz="0" w:space="0" w:color="auto"/>
      </w:divBdr>
    </w:div>
    <w:div w:id="1131706866">
      <w:bodyDiv w:val="1"/>
      <w:marLeft w:val="0"/>
      <w:marRight w:val="0"/>
      <w:marTop w:val="0"/>
      <w:marBottom w:val="0"/>
      <w:divBdr>
        <w:top w:val="none" w:sz="0" w:space="0" w:color="auto"/>
        <w:left w:val="none" w:sz="0" w:space="0" w:color="auto"/>
        <w:bottom w:val="none" w:sz="0" w:space="0" w:color="auto"/>
        <w:right w:val="none" w:sz="0" w:space="0" w:color="auto"/>
      </w:divBdr>
    </w:div>
    <w:div w:id="1144084125">
      <w:bodyDiv w:val="1"/>
      <w:marLeft w:val="0"/>
      <w:marRight w:val="0"/>
      <w:marTop w:val="0"/>
      <w:marBottom w:val="0"/>
      <w:divBdr>
        <w:top w:val="none" w:sz="0" w:space="0" w:color="auto"/>
        <w:left w:val="none" w:sz="0" w:space="0" w:color="auto"/>
        <w:bottom w:val="none" w:sz="0" w:space="0" w:color="auto"/>
        <w:right w:val="none" w:sz="0" w:space="0" w:color="auto"/>
      </w:divBdr>
    </w:div>
    <w:div w:id="1147355804">
      <w:bodyDiv w:val="1"/>
      <w:marLeft w:val="0"/>
      <w:marRight w:val="0"/>
      <w:marTop w:val="0"/>
      <w:marBottom w:val="0"/>
      <w:divBdr>
        <w:top w:val="none" w:sz="0" w:space="0" w:color="auto"/>
        <w:left w:val="none" w:sz="0" w:space="0" w:color="auto"/>
        <w:bottom w:val="none" w:sz="0" w:space="0" w:color="auto"/>
        <w:right w:val="none" w:sz="0" w:space="0" w:color="auto"/>
      </w:divBdr>
    </w:div>
    <w:div w:id="1148673006">
      <w:bodyDiv w:val="1"/>
      <w:marLeft w:val="0"/>
      <w:marRight w:val="0"/>
      <w:marTop w:val="0"/>
      <w:marBottom w:val="0"/>
      <w:divBdr>
        <w:top w:val="none" w:sz="0" w:space="0" w:color="auto"/>
        <w:left w:val="none" w:sz="0" w:space="0" w:color="auto"/>
        <w:bottom w:val="none" w:sz="0" w:space="0" w:color="auto"/>
        <w:right w:val="none" w:sz="0" w:space="0" w:color="auto"/>
      </w:divBdr>
    </w:div>
    <w:div w:id="1152525222">
      <w:bodyDiv w:val="1"/>
      <w:marLeft w:val="0"/>
      <w:marRight w:val="0"/>
      <w:marTop w:val="0"/>
      <w:marBottom w:val="0"/>
      <w:divBdr>
        <w:top w:val="none" w:sz="0" w:space="0" w:color="auto"/>
        <w:left w:val="none" w:sz="0" w:space="0" w:color="auto"/>
        <w:bottom w:val="none" w:sz="0" w:space="0" w:color="auto"/>
        <w:right w:val="none" w:sz="0" w:space="0" w:color="auto"/>
      </w:divBdr>
    </w:div>
    <w:div w:id="1156336005">
      <w:bodyDiv w:val="1"/>
      <w:marLeft w:val="0"/>
      <w:marRight w:val="0"/>
      <w:marTop w:val="0"/>
      <w:marBottom w:val="0"/>
      <w:divBdr>
        <w:top w:val="none" w:sz="0" w:space="0" w:color="auto"/>
        <w:left w:val="none" w:sz="0" w:space="0" w:color="auto"/>
        <w:bottom w:val="none" w:sz="0" w:space="0" w:color="auto"/>
        <w:right w:val="none" w:sz="0" w:space="0" w:color="auto"/>
      </w:divBdr>
    </w:div>
    <w:div w:id="1162504949">
      <w:bodyDiv w:val="1"/>
      <w:marLeft w:val="0"/>
      <w:marRight w:val="0"/>
      <w:marTop w:val="0"/>
      <w:marBottom w:val="0"/>
      <w:divBdr>
        <w:top w:val="none" w:sz="0" w:space="0" w:color="auto"/>
        <w:left w:val="none" w:sz="0" w:space="0" w:color="auto"/>
        <w:bottom w:val="none" w:sz="0" w:space="0" w:color="auto"/>
        <w:right w:val="none" w:sz="0" w:space="0" w:color="auto"/>
      </w:divBdr>
    </w:div>
    <w:div w:id="1170557809">
      <w:bodyDiv w:val="1"/>
      <w:marLeft w:val="0"/>
      <w:marRight w:val="0"/>
      <w:marTop w:val="0"/>
      <w:marBottom w:val="0"/>
      <w:divBdr>
        <w:top w:val="none" w:sz="0" w:space="0" w:color="auto"/>
        <w:left w:val="none" w:sz="0" w:space="0" w:color="auto"/>
        <w:bottom w:val="none" w:sz="0" w:space="0" w:color="auto"/>
        <w:right w:val="none" w:sz="0" w:space="0" w:color="auto"/>
      </w:divBdr>
    </w:div>
    <w:div w:id="1197085677">
      <w:bodyDiv w:val="1"/>
      <w:marLeft w:val="0"/>
      <w:marRight w:val="0"/>
      <w:marTop w:val="0"/>
      <w:marBottom w:val="0"/>
      <w:divBdr>
        <w:top w:val="none" w:sz="0" w:space="0" w:color="auto"/>
        <w:left w:val="none" w:sz="0" w:space="0" w:color="auto"/>
        <w:bottom w:val="none" w:sz="0" w:space="0" w:color="auto"/>
        <w:right w:val="none" w:sz="0" w:space="0" w:color="auto"/>
      </w:divBdr>
    </w:div>
    <w:div w:id="1200125898">
      <w:bodyDiv w:val="1"/>
      <w:marLeft w:val="0"/>
      <w:marRight w:val="0"/>
      <w:marTop w:val="0"/>
      <w:marBottom w:val="0"/>
      <w:divBdr>
        <w:top w:val="none" w:sz="0" w:space="0" w:color="auto"/>
        <w:left w:val="none" w:sz="0" w:space="0" w:color="auto"/>
        <w:bottom w:val="none" w:sz="0" w:space="0" w:color="auto"/>
        <w:right w:val="none" w:sz="0" w:space="0" w:color="auto"/>
      </w:divBdr>
    </w:div>
    <w:div w:id="1218012345">
      <w:bodyDiv w:val="1"/>
      <w:marLeft w:val="0"/>
      <w:marRight w:val="0"/>
      <w:marTop w:val="0"/>
      <w:marBottom w:val="0"/>
      <w:divBdr>
        <w:top w:val="none" w:sz="0" w:space="0" w:color="auto"/>
        <w:left w:val="none" w:sz="0" w:space="0" w:color="auto"/>
        <w:bottom w:val="none" w:sz="0" w:space="0" w:color="auto"/>
        <w:right w:val="none" w:sz="0" w:space="0" w:color="auto"/>
      </w:divBdr>
    </w:div>
    <w:div w:id="1221863804">
      <w:bodyDiv w:val="1"/>
      <w:marLeft w:val="0"/>
      <w:marRight w:val="0"/>
      <w:marTop w:val="0"/>
      <w:marBottom w:val="0"/>
      <w:divBdr>
        <w:top w:val="none" w:sz="0" w:space="0" w:color="auto"/>
        <w:left w:val="none" w:sz="0" w:space="0" w:color="auto"/>
        <w:bottom w:val="none" w:sz="0" w:space="0" w:color="auto"/>
        <w:right w:val="none" w:sz="0" w:space="0" w:color="auto"/>
      </w:divBdr>
    </w:div>
    <w:div w:id="1225488871">
      <w:bodyDiv w:val="1"/>
      <w:marLeft w:val="0"/>
      <w:marRight w:val="0"/>
      <w:marTop w:val="0"/>
      <w:marBottom w:val="0"/>
      <w:divBdr>
        <w:top w:val="none" w:sz="0" w:space="0" w:color="auto"/>
        <w:left w:val="none" w:sz="0" w:space="0" w:color="auto"/>
        <w:bottom w:val="none" w:sz="0" w:space="0" w:color="auto"/>
        <w:right w:val="none" w:sz="0" w:space="0" w:color="auto"/>
      </w:divBdr>
      <w:divsChild>
        <w:div w:id="574820582">
          <w:marLeft w:val="0"/>
          <w:marRight w:val="0"/>
          <w:marTop w:val="0"/>
          <w:marBottom w:val="0"/>
          <w:divBdr>
            <w:top w:val="none" w:sz="0" w:space="0" w:color="auto"/>
            <w:left w:val="none" w:sz="0" w:space="0" w:color="auto"/>
            <w:bottom w:val="none" w:sz="0" w:space="0" w:color="auto"/>
            <w:right w:val="none" w:sz="0" w:space="0" w:color="auto"/>
          </w:divBdr>
          <w:divsChild>
            <w:div w:id="3484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8679">
      <w:bodyDiv w:val="1"/>
      <w:marLeft w:val="0"/>
      <w:marRight w:val="0"/>
      <w:marTop w:val="0"/>
      <w:marBottom w:val="0"/>
      <w:divBdr>
        <w:top w:val="none" w:sz="0" w:space="0" w:color="auto"/>
        <w:left w:val="none" w:sz="0" w:space="0" w:color="auto"/>
        <w:bottom w:val="none" w:sz="0" w:space="0" w:color="auto"/>
        <w:right w:val="none" w:sz="0" w:space="0" w:color="auto"/>
      </w:divBdr>
    </w:div>
    <w:div w:id="1235777325">
      <w:bodyDiv w:val="1"/>
      <w:marLeft w:val="0"/>
      <w:marRight w:val="0"/>
      <w:marTop w:val="0"/>
      <w:marBottom w:val="0"/>
      <w:divBdr>
        <w:top w:val="none" w:sz="0" w:space="0" w:color="auto"/>
        <w:left w:val="none" w:sz="0" w:space="0" w:color="auto"/>
        <w:bottom w:val="none" w:sz="0" w:space="0" w:color="auto"/>
        <w:right w:val="none" w:sz="0" w:space="0" w:color="auto"/>
      </w:divBdr>
    </w:div>
    <w:div w:id="1243031137">
      <w:bodyDiv w:val="1"/>
      <w:marLeft w:val="0"/>
      <w:marRight w:val="0"/>
      <w:marTop w:val="0"/>
      <w:marBottom w:val="0"/>
      <w:divBdr>
        <w:top w:val="none" w:sz="0" w:space="0" w:color="auto"/>
        <w:left w:val="none" w:sz="0" w:space="0" w:color="auto"/>
        <w:bottom w:val="none" w:sz="0" w:space="0" w:color="auto"/>
        <w:right w:val="none" w:sz="0" w:space="0" w:color="auto"/>
      </w:divBdr>
    </w:div>
    <w:div w:id="1253467467">
      <w:bodyDiv w:val="1"/>
      <w:marLeft w:val="0"/>
      <w:marRight w:val="0"/>
      <w:marTop w:val="0"/>
      <w:marBottom w:val="0"/>
      <w:divBdr>
        <w:top w:val="none" w:sz="0" w:space="0" w:color="auto"/>
        <w:left w:val="none" w:sz="0" w:space="0" w:color="auto"/>
        <w:bottom w:val="none" w:sz="0" w:space="0" w:color="auto"/>
        <w:right w:val="none" w:sz="0" w:space="0" w:color="auto"/>
      </w:divBdr>
    </w:div>
    <w:div w:id="1254582553">
      <w:bodyDiv w:val="1"/>
      <w:marLeft w:val="0"/>
      <w:marRight w:val="0"/>
      <w:marTop w:val="0"/>
      <w:marBottom w:val="0"/>
      <w:divBdr>
        <w:top w:val="none" w:sz="0" w:space="0" w:color="auto"/>
        <w:left w:val="none" w:sz="0" w:space="0" w:color="auto"/>
        <w:bottom w:val="none" w:sz="0" w:space="0" w:color="auto"/>
        <w:right w:val="none" w:sz="0" w:space="0" w:color="auto"/>
      </w:divBdr>
    </w:div>
    <w:div w:id="1263300258">
      <w:bodyDiv w:val="1"/>
      <w:marLeft w:val="0"/>
      <w:marRight w:val="0"/>
      <w:marTop w:val="0"/>
      <w:marBottom w:val="0"/>
      <w:divBdr>
        <w:top w:val="none" w:sz="0" w:space="0" w:color="auto"/>
        <w:left w:val="none" w:sz="0" w:space="0" w:color="auto"/>
        <w:bottom w:val="none" w:sz="0" w:space="0" w:color="auto"/>
        <w:right w:val="none" w:sz="0" w:space="0" w:color="auto"/>
      </w:divBdr>
    </w:div>
    <w:div w:id="1270508782">
      <w:bodyDiv w:val="1"/>
      <w:marLeft w:val="0"/>
      <w:marRight w:val="0"/>
      <w:marTop w:val="0"/>
      <w:marBottom w:val="0"/>
      <w:divBdr>
        <w:top w:val="none" w:sz="0" w:space="0" w:color="auto"/>
        <w:left w:val="none" w:sz="0" w:space="0" w:color="auto"/>
        <w:bottom w:val="none" w:sz="0" w:space="0" w:color="auto"/>
        <w:right w:val="none" w:sz="0" w:space="0" w:color="auto"/>
      </w:divBdr>
    </w:div>
    <w:div w:id="1290937284">
      <w:bodyDiv w:val="1"/>
      <w:marLeft w:val="0"/>
      <w:marRight w:val="0"/>
      <w:marTop w:val="0"/>
      <w:marBottom w:val="0"/>
      <w:divBdr>
        <w:top w:val="none" w:sz="0" w:space="0" w:color="auto"/>
        <w:left w:val="none" w:sz="0" w:space="0" w:color="auto"/>
        <w:bottom w:val="none" w:sz="0" w:space="0" w:color="auto"/>
        <w:right w:val="none" w:sz="0" w:space="0" w:color="auto"/>
      </w:divBdr>
    </w:div>
    <w:div w:id="1314799519">
      <w:bodyDiv w:val="1"/>
      <w:marLeft w:val="0"/>
      <w:marRight w:val="0"/>
      <w:marTop w:val="0"/>
      <w:marBottom w:val="0"/>
      <w:divBdr>
        <w:top w:val="none" w:sz="0" w:space="0" w:color="auto"/>
        <w:left w:val="none" w:sz="0" w:space="0" w:color="auto"/>
        <w:bottom w:val="none" w:sz="0" w:space="0" w:color="auto"/>
        <w:right w:val="none" w:sz="0" w:space="0" w:color="auto"/>
      </w:divBdr>
    </w:div>
    <w:div w:id="1320380404">
      <w:bodyDiv w:val="1"/>
      <w:marLeft w:val="0"/>
      <w:marRight w:val="0"/>
      <w:marTop w:val="0"/>
      <w:marBottom w:val="0"/>
      <w:divBdr>
        <w:top w:val="none" w:sz="0" w:space="0" w:color="auto"/>
        <w:left w:val="none" w:sz="0" w:space="0" w:color="auto"/>
        <w:bottom w:val="none" w:sz="0" w:space="0" w:color="auto"/>
        <w:right w:val="none" w:sz="0" w:space="0" w:color="auto"/>
      </w:divBdr>
    </w:div>
    <w:div w:id="1323124802">
      <w:bodyDiv w:val="1"/>
      <w:marLeft w:val="0"/>
      <w:marRight w:val="0"/>
      <w:marTop w:val="0"/>
      <w:marBottom w:val="0"/>
      <w:divBdr>
        <w:top w:val="none" w:sz="0" w:space="0" w:color="auto"/>
        <w:left w:val="none" w:sz="0" w:space="0" w:color="auto"/>
        <w:bottom w:val="none" w:sz="0" w:space="0" w:color="auto"/>
        <w:right w:val="none" w:sz="0" w:space="0" w:color="auto"/>
      </w:divBdr>
    </w:div>
    <w:div w:id="1323194630">
      <w:bodyDiv w:val="1"/>
      <w:marLeft w:val="0"/>
      <w:marRight w:val="0"/>
      <w:marTop w:val="0"/>
      <w:marBottom w:val="0"/>
      <w:divBdr>
        <w:top w:val="none" w:sz="0" w:space="0" w:color="auto"/>
        <w:left w:val="none" w:sz="0" w:space="0" w:color="auto"/>
        <w:bottom w:val="none" w:sz="0" w:space="0" w:color="auto"/>
        <w:right w:val="none" w:sz="0" w:space="0" w:color="auto"/>
      </w:divBdr>
    </w:div>
    <w:div w:id="1341393507">
      <w:bodyDiv w:val="1"/>
      <w:marLeft w:val="0"/>
      <w:marRight w:val="0"/>
      <w:marTop w:val="0"/>
      <w:marBottom w:val="0"/>
      <w:divBdr>
        <w:top w:val="none" w:sz="0" w:space="0" w:color="auto"/>
        <w:left w:val="none" w:sz="0" w:space="0" w:color="auto"/>
        <w:bottom w:val="none" w:sz="0" w:space="0" w:color="auto"/>
        <w:right w:val="none" w:sz="0" w:space="0" w:color="auto"/>
      </w:divBdr>
    </w:div>
    <w:div w:id="1346327615">
      <w:bodyDiv w:val="1"/>
      <w:marLeft w:val="0"/>
      <w:marRight w:val="0"/>
      <w:marTop w:val="0"/>
      <w:marBottom w:val="0"/>
      <w:divBdr>
        <w:top w:val="none" w:sz="0" w:space="0" w:color="auto"/>
        <w:left w:val="none" w:sz="0" w:space="0" w:color="auto"/>
        <w:bottom w:val="none" w:sz="0" w:space="0" w:color="auto"/>
        <w:right w:val="none" w:sz="0" w:space="0" w:color="auto"/>
      </w:divBdr>
    </w:div>
    <w:div w:id="1347976323">
      <w:bodyDiv w:val="1"/>
      <w:marLeft w:val="0"/>
      <w:marRight w:val="0"/>
      <w:marTop w:val="0"/>
      <w:marBottom w:val="0"/>
      <w:divBdr>
        <w:top w:val="none" w:sz="0" w:space="0" w:color="auto"/>
        <w:left w:val="none" w:sz="0" w:space="0" w:color="auto"/>
        <w:bottom w:val="none" w:sz="0" w:space="0" w:color="auto"/>
        <w:right w:val="none" w:sz="0" w:space="0" w:color="auto"/>
      </w:divBdr>
    </w:div>
    <w:div w:id="1350521055">
      <w:bodyDiv w:val="1"/>
      <w:marLeft w:val="0"/>
      <w:marRight w:val="0"/>
      <w:marTop w:val="0"/>
      <w:marBottom w:val="0"/>
      <w:divBdr>
        <w:top w:val="none" w:sz="0" w:space="0" w:color="auto"/>
        <w:left w:val="none" w:sz="0" w:space="0" w:color="auto"/>
        <w:bottom w:val="none" w:sz="0" w:space="0" w:color="auto"/>
        <w:right w:val="none" w:sz="0" w:space="0" w:color="auto"/>
      </w:divBdr>
    </w:div>
    <w:div w:id="1353606372">
      <w:bodyDiv w:val="1"/>
      <w:marLeft w:val="0"/>
      <w:marRight w:val="0"/>
      <w:marTop w:val="0"/>
      <w:marBottom w:val="0"/>
      <w:divBdr>
        <w:top w:val="none" w:sz="0" w:space="0" w:color="auto"/>
        <w:left w:val="none" w:sz="0" w:space="0" w:color="auto"/>
        <w:bottom w:val="none" w:sz="0" w:space="0" w:color="auto"/>
        <w:right w:val="none" w:sz="0" w:space="0" w:color="auto"/>
      </w:divBdr>
    </w:div>
    <w:div w:id="1355766699">
      <w:bodyDiv w:val="1"/>
      <w:marLeft w:val="0"/>
      <w:marRight w:val="0"/>
      <w:marTop w:val="0"/>
      <w:marBottom w:val="0"/>
      <w:divBdr>
        <w:top w:val="none" w:sz="0" w:space="0" w:color="auto"/>
        <w:left w:val="none" w:sz="0" w:space="0" w:color="auto"/>
        <w:bottom w:val="none" w:sz="0" w:space="0" w:color="auto"/>
        <w:right w:val="none" w:sz="0" w:space="0" w:color="auto"/>
      </w:divBdr>
    </w:div>
    <w:div w:id="1364290077">
      <w:bodyDiv w:val="1"/>
      <w:marLeft w:val="0"/>
      <w:marRight w:val="0"/>
      <w:marTop w:val="0"/>
      <w:marBottom w:val="0"/>
      <w:divBdr>
        <w:top w:val="none" w:sz="0" w:space="0" w:color="auto"/>
        <w:left w:val="none" w:sz="0" w:space="0" w:color="auto"/>
        <w:bottom w:val="none" w:sz="0" w:space="0" w:color="auto"/>
        <w:right w:val="none" w:sz="0" w:space="0" w:color="auto"/>
      </w:divBdr>
    </w:div>
    <w:div w:id="1365668518">
      <w:bodyDiv w:val="1"/>
      <w:marLeft w:val="0"/>
      <w:marRight w:val="0"/>
      <w:marTop w:val="0"/>
      <w:marBottom w:val="0"/>
      <w:divBdr>
        <w:top w:val="none" w:sz="0" w:space="0" w:color="auto"/>
        <w:left w:val="none" w:sz="0" w:space="0" w:color="auto"/>
        <w:bottom w:val="none" w:sz="0" w:space="0" w:color="auto"/>
        <w:right w:val="none" w:sz="0" w:space="0" w:color="auto"/>
      </w:divBdr>
    </w:div>
    <w:div w:id="1377316461">
      <w:bodyDiv w:val="1"/>
      <w:marLeft w:val="0"/>
      <w:marRight w:val="0"/>
      <w:marTop w:val="0"/>
      <w:marBottom w:val="0"/>
      <w:divBdr>
        <w:top w:val="none" w:sz="0" w:space="0" w:color="auto"/>
        <w:left w:val="none" w:sz="0" w:space="0" w:color="auto"/>
        <w:bottom w:val="none" w:sz="0" w:space="0" w:color="auto"/>
        <w:right w:val="none" w:sz="0" w:space="0" w:color="auto"/>
      </w:divBdr>
    </w:div>
    <w:div w:id="1385134896">
      <w:bodyDiv w:val="1"/>
      <w:marLeft w:val="0"/>
      <w:marRight w:val="0"/>
      <w:marTop w:val="0"/>
      <w:marBottom w:val="0"/>
      <w:divBdr>
        <w:top w:val="none" w:sz="0" w:space="0" w:color="auto"/>
        <w:left w:val="none" w:sz="0" w:space="0" w:color="auto"/>
        <w:bottom w:val="none" w:sz="0" w:space="0" w:color="auto"/>
        <w:right w:val="none" w:sz="0" w:space="0" w:color="auto"/>
      </w:divBdr>
    </w:div>
    <w:div w:id="1413503468">
      <w:bodyDiv w:val="1"/>
      <w:marLeft w:val="0"/>
      <w:marRight w:val="0"/>
      <w:marTop w:val="0"/>
      <w:marBottom w:val="0"/>
      <w:divBdr>
        <w:top w:val="none" w:sz="0" w:space="0" w:color="auto"/>
        <w:left w:val="none" w:sz="0" w:space="0" w:color="auto"/>
        <w:bottom w:val="none" w:sz="0" w:space="0" w:color="auto"/>
        <w:right w:val="none" w:sz="0" w:space="0" w:color="auto"/>
      </w:divBdr>
    </w:div>
    <w:div w:id="1416826325">
      <w:bodyDiv w:val="1"/>
      <w:marLeft w:val="0"/>
      <w:marRight w:val="0"/>
      <w:marTop w:val="0"/>
      <w:marBottom w:val="0"/>
      <w:divBdr>
        <w:top w:val="none" w:sz="0" w:space="0" w:color="auto"/>
        <w:left w:val="none" w:sz="0" w:space="0" w:color="auto"/>
        <w:bottom w:val="none" w:sz="0" w:space="0" w:color="auto"/>
        <w:right w:val="none" w:sz="0" w:space="0" w:color="auto"/>
      </w:divBdr>
    </w:div>
    <w:div w:id="1424954834">
      <w:bodyDiv w:val="1"/>
      <w:marLeft w:val="0"/>
      <w:marRight w:val="0"/>
      <w:marTop w:val="0"/>
      <w:marBottom w:val="0"/>
      <w:divBdr>
        <w:top w:val="none" w:sz="0" w:space="0" w:color="auto"/>
        <w:left w:val="none" w:sz="0" w:space="0" w:color="auto"/>
        <w:bottom w:val="none" w:sz="0" w:space="0" w:color="auto"/>
        <w:right w:val="none" w:sz="0" w:space="0" w:color="auto"/>
      </w:divBdr>
    </w:div>
    <w:div w:id="1425876188">
      <w:bodyDiv w:val="1"/>
      <w:marLeft w:val="0"/>
      <w:marRight w:val="0"/>
      <w:marTop w:val="0"/>
      <w:marBottom w:val="0"/>
      <w:divBdr>
        <w:top w:val="none" w:sz="0" w:space="0" w:color="auto"/>
        <w:left w:val="none" w:sz="0" w:space="0" w:color="auto"/>
        <w:bottom w:val="none" w:sz="0" w:space="0" w:color="auto"/>
        <w:right w:val="none" w:sz="0" w:space="0" w:color="auto"/>
      </w:divBdr>
    </w:div>
    <w:div w:id="1444376225">
      <w:bodyDiv w:val="1"/>
      <w:marLeft w:val="0"/>
      <w:marRight w:val="0"/>
      <w:marTop w:val="0"/>
      <w:marBottom w:val="0"/>
      <w:divBdr>
        <w:top w:val="none" w:sz="0" w:space="0" w:color="auto"/>
        <w:left w:val="none" w:sz="0" w:space="0" w:color="auto"/>
        <w:bottom w:val="none" w:sz="0" w:space="0" w:color="auto"/>
        <w:right w:val="none" w:sz="0" w:space="0" w:color="auto"/>
      </w:divBdr>
    </w:div>
    <w:div w:id="1461923440">
      <w:bodyDiv w:val="1"/>
      <w:marLeft w:val="0"/>
      <w:marRight w:val="0"/>
      <w:marTop w:val="0"/>
      <w:marBottom w:val="0"/>
      <w:divBdr>
        <w:top w:val="none" w:sz="0" w:space="0" w:color="auto"/>
        <w:left w:val="none" w:sz="0" w:space="0" w:color="auto"/>
        <w:bottom w:val="none" w:sz="0" w:space="0" w:color="auto"/>
        <w:right w:val="none" w:sz="0" w:space="0" w:color="auto"/>
      </w:divBdr>
      <w:divsChild>
        <w:div w:id="1874463130">
          <w:marLeft w:val="0"/>
          <w:marRight w:val="0"/>
          <w:marTop w:val="0"/>
          <w:marBottom w:val="0"/>
          <w:divBdr>
            <w:top w:val="none" w:sz="0" w:space="0" w:color="auto"/>
            <w:left w:val="none" w:sz="0" w:space="0" w:color="auto"/>
            <w:bottom w:val="none" w:sz="0" w:space="0" w:color="auto"/>
            <w:right w:val="none" w:sz="0" w:space="0" w:color="auto"/>
          </w:divBdr>
          <w:divsChild>
            <w:div w:id="54637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8481">
      <w:bodyDiv w:val="1"/>
      <w:marLeft w:val="0"/>
      <w:marRight w:val="0"/>
      <w:marTop w:val="0"/>
      <w:marBottom w:val="0"/>
      <w:divBdr>
        <w:top w:val="none" w:sz="0" w:space="0" w:color="auto"/>
        <w:left w:val="none" w:sz="0" w:space="0" w:color="auto"/>
        <w:bottom w:val="none" w:sz="0" w:space="0" w:color="auto"/>
        <w:right w:val="none" w:sz="0" w:space="0" w:color="auto"/>
      </w:divBdr>
    </w:div>
    <w:div w:id="1476215534">
      <w:bodyDiv w:val="1"/>
      <w:marLeft w:val="0"/>
      <w:marRight w:val="0"/>
      <w:marTop w:val="0"/>
      <w:marBottom w:val="0"/>
      <w:divBdr>
        <w:top w:val="none" w:sz="0" w:space="0" w:color="auto"/>
        <w:left w:val="none" w:sz="0" w:space="0" w:color="auto"/>
        <w:bottom w:val="none" w:sz="0" w:space="0" w:color="auto"/>
        <w:right w:val="none" w:sz="0" w:space="0" w:color="auto"/>
      </w:divBdr>
    </w:div>
    <w:div w:id="1476528202">
      <w:bodyDiv w:val="1"/>
      <w:marLeft w:val="0"/>
      <w:marRight w:val="0"/>
      <w:marTop w:val="0"/>
      <w:marBottom w:val="0"/>
      <w:divBdr>
        <w:top w:val="none" w:sz="0" w:space="0" w:color="auto"/>
        <w:left w:val="none" w:sz="0" w:space="0" w:color="auto"/>
        <w:bottom w:val="none" w:sz="0" w:space="0" w:color="auto"/>
        <w:right w:val="none" w:sz="0" w:space="0" w:color="auto"/>
      </w:divBdr>
    </w:div>
    <w:div w:id="1495410551">
      <w:bodyDiv w:val="1"/>
      <w:marLeft w:val="0"/>
      <w:marRight w:val="0"/>
      <w:marTop w:val="0"/>
      <w:marBottom w:val="0"/>
      <w:divBdr>
        <w:top w:val="none" w:sz="0" w:space="0" w:color="auto"/>
        <w:left w:val="none" w:sz="0" w:space="0" w:color="auto"/>
        <w:bottom w:val="none" w:sz="0" w:space="0" w:color="auto"/>
        <w:right w:val="none" w:sz="0" w:space="0" w:color="auto"/>
      </w:divBdr>
    </w:div>
    <w:div w:id="1496607264">
      <w:bodyDiv w:val="1"/>
      <w:marLeft w:val="0"/>
      <w:marRight w:val="0"/>
      <w:marTop w:val="0"/>
      <w:marBottom w:val="0"/>
      <w:divBdr>
        <w:top w:val="none" w:sz="0" w:space="0" w:color="auto"/>
        <w:left w:val="none" w:sz="0" w:space="0" w:color="auto"/>
        <w:bottom w:val="none" w:sz="0" w:space="0" w:color="auto"/>
        <w:right w:val="none" w:sz="0" w:space="0" w:color="auto"/>
      </w:divBdr>
    </w:div>
    <w:div w:id="1497914036">
      <w:bodyDiv w:val="1"/>
      <w:marLeft w:val="0"/>
      <w:marRight w:val="0"/>
      <w:marTop w:val="0"/>
      <w:marBottom w:val="0"/>
      <w:divBdr>
        <w:top w:val="none" w:sz="0" w:space="0" w:color="auto"/>
        <w:left w:val="none" w:sz="0" w:space="0" w:color="auto"/>
        <w:bottom w:val="none" w:sz="0" w:space="0" w:color="auto"/>
        <w:right w:val="none" w:sz="0" w:space="0" w:color="auto"/>
      </w:divBdr>
    </w:div>
    <w:div w:id="1497915352">
      <w:bodyDiv w:val="1"/>
      <w:marLeft w:val="0"/>
      <w:marRight w:val="0"/>
      <w:marTop w:val="0"/>
      <w:marBottom w:val="0"/>
      <w:divBdr>
        <w:top w:val="none" w:sz="0" w:space="0" w:color="auto"/>
        <w:left w:val="none" w:sz="0" w:space="0" w:color="auto"/>
        <w:bottom w:val="none" w:sz="0" w:space="0" w:color="auto"/>
        <w:right w:val="none" w:sz="0" w:space="0" w:color="auto"/>
      </w:divBdr>
    </w:div>
    <w:div w:id="1500535409">
      <w:bodyDiv w:val="1"/>
      <w:marLeft w:val="0"/>
      <w:marRight w:val="0"/>
      <w:marTop w:val="0"/>
      <w:marBottom w:val="0"/>
      <w:divBdr>
        <w:top w:val="none" w:sz="0" w:space="0" w:color="auto"/>
        <w:left w:val="none" w:sz="0" w:space="0" w:color="auto"/>
        <w:bottom w:val="none" w:sz="0" w:space="0" w:color="auto"/>
        <w:right w:val="none" w:sz="0" w:space="0" w:color="auto"/>
      </w:divBdr>
    </w:div>
    <w:div w:id="1517308603">
      <w:bodyDiv w:val="1"/>
      <w:marLeft w:val="0"/>
      <w:marRight w:val="0"/>
      <w:marTop w:val="0"/>
      <w:marBottom w:val="0"/>
      <w:divBdr>
        <w:top w:val="none" w:sz="0" w:space="0" w:color="auto"/>
        <w:left w:val="none" w:sz="0" w:space="0" w:color="auto"/>
        <w:bottom w:val="none" w:sz="0" w:space="0" w:color="auto"/>
        <w:right w:val="none" w:sz="0" w:space="0" w:color="auto"/>
      </w:divBdr>
    </w:div>
    <w:div w:id="1521509714">
      <w:bodyDiv w:val="1"/>
      <w:marLeft w:val="0"/>
      <w:marRight w:val="0"/>
      <w:marTop w:val="0"/>
      <w:marBottom w:val="0"/>
      <w:divBdr>
        <w:top w:val="none" w:sz="0" w:space="0" w:color="auto"/>
        <w:left w:val="none" w:sz="0" w:space="0" w:color="auto"/>
        <w:bottom w:val="none" w:sz="0" w:space="0" w:color="auto"/>
        <w:right w:val="none" w:sz="0" w:space="0" w:color="auto"/>
      </w:divBdr>
    </w:div>
    <w:div w:id="1523980313">
      <w:bodyDiv w:val="1"/>
      <w:marLeft w:val="0"/>
      <w:marRight w:val="0"/>
      <w:marTop w:val="0"/>
      <w:marBottom w:val="0"/>
      <w:divBdr>
        <w:top w:val="none" w:sz="0" w:space="0" w:color="auto"/>
        <w:left w:val="none" w:sz="0" w:space="0" w:color="auto"/>
        <w:bottom w:val="none" w:sz="0" w:space="0" w:color="auto"/>
        <w:right w:val="none" w:sz="0" w:space="0" w:color="auto"/>
      </w:divBdr>
    </w:div>
    <w:div w:id="1527056202">
      <w:bodyDiv w:val="1"/>
      <w:marLeft w:val="0"/>
      <w:marRight w:val="0"/>
      <w:marTop w:val="0"/>
      <w:marBottom w:val="0"/>
      <w:divBdr>
        <w:top w:val="none" w:sz="0" w:space="0" w:color="auto"/>
        <w:left w:val="none" w:sz="0" w:space="0" w:color="auto"/>
        <w:bottom w:val="none" w:sz="0" w:space="0" w:color="auto"/>
        <w:right w:val="none" w:sz="0" w:space="0" w:color="auto"/>
      </w:divBdr>
    </w:div>
    <w:div w:id="1529830013">
      <w:bodyDiv w:val="1"/>
      <w:marLeft w:val="0"/>
      <w:marRight w:val="0"/>
      <w:marTop w:val="0"/>
      <w:marBottom w:val="0"/>
      <w:divBdr>
        <w:top w:val="none" w:sz="0" w:space="0" w:color="auto"/>
        <w:left w:val="none" w:sz="0" w:space="0" w:color="auto"/>
        <w:bottom w:val="none" w:sz="0" w:space="0" w:color="auto"/>
        <w:right w:val="none" w:sz="0" w:space="0" w:color="auto"/>
      </w:divBdr>
    </w:div>
    <w:div w:id="1542398738">
      <w:bodyDiv w:val="1"/>
      <w:marLeft w:val="0"/>
      <w:marRight w:val="0"/>
      <w:marTop w:val="0"/>
      <w:marBottom w:val="0"/>
      <w:divBdr>
        <w:top w:val="none" w:sz="0" w:space="0" w:color="auto"/>
        <w:left w:val="none" w:sz="0" w:space="0" w:color="auto"/>
        <w:bottom w:val="none" w:sz="0" w:space="0" w:color="auto"/>
        <w:right w:val="none" w:sz="0" w:space="0" w:color="auto"/>
      </w:divBdr>
    </w:div>
    <w:div w:id="1544053047">
      <w:bodyDiv w:val="1"/>
      <w:marLeft w:val="0"/>
      <w:marRight w:val="0"/>
      <w:marTop w:val="0"/>
      <w:marBottom w:val="0"/>
      <w:divBdr>
        <w:top w:val="none" w:sz="0" w:space="0" w:color="auto"/>
        <w:left w:val="none" w:sz="0" w:space="0" w:color="auto"/>
        <w:bottom w:val="none" w:sz="0" w:space="0" w:color="auto"/>
        <w:right w:val="none" w:sz="0" w:space="0" w:color="auto"/>
      </w:divBdr>
    </w:div>
    <w:div w:id="1547717679">
      <w:bodyDiv w:val="1"/>
      <w:marLeft w:val="0"/>
      <w:marRight w:val="0"/>
      <w:marTop w:val="0"/>
      <w:marBottom w:val="0"/>
      <w:divBdr>
        <w:top w:val="none" w:sz="0" w:space="0" w:color="auto"/>
        <w:left w:val="none" w:sz="0" w:space="0" w:color="auto"/>
        <w:bottom w:val="none" w:sz="0" w:space="0" w:color="auto"/>
        <w:right w:val="none" w:sz="0" w:space="0" w:color="auto"/>
      </w:divBdr>
    </w:div>
    <w:div w:id="1562787390">
      <w:bodyDiv w:val="1"/>
      <w:marLeft w:val="0"/>
      <w:marRight w:val="0"/>
      <w:marTop w:val="0"/>
      <w:marBottom w:val="0"/>
      <w:divBdr>
        <w:top w:val="none" w:sz="0" w:space="0" w:color="auto"/>
        <w:left w:val="none" w:sz="0" w:space="0" w:color="auto"/>
        <w:bottom w:val="none" w:sz="0" w:space="0" w:color="auto"/>
        <w:right w:val="none" w:sz="0" w:space="0" w:color="auto"/>
      </w:divBdr>
    </w:div>
    <w:div w:id="1568958326">
      <w:bodyDiv w:val="1"/>
      <w:marLeft w:val="0"/>
      <w:marRight w:val="0"/>
      <w:marTop w:val="0"/>
      <w:marBottom w:val="0"/>
      <w:divBdr>
        <w:top w:val="none" w:sz="0" w:space="0" w:color="auto"/>
        <w:left w:val="none" w:sz="0" w:space="0" w:color="auto"/>
        <w:bottom w:val="none" w:sz="0" w:space="0" w:color="auto"/>
        <w:right w:val="none" w:sz="0" w:space="0" w:color="auto"/>
      </w:divBdr>
    </w:div>
    <w:div w:id="1578129939">
      <w:bodyDiv w:val="1"/>
      <w:marLeft w:val="0"/>
      <w:marRight w:val="0"/>
      <w:marTop w:val="0"/>
      <w:marBottom w:val="0"/>
      <w:divBdr>
        <w:top w:val="none" w:sz="0" w:space="0" w:color="auto"/>
        <w:left w:val="none" w:sz="0" w:space="0" w:color="auto"/>
        <w:bottom w:val="none" w:sz="0" w:space="0" w:color="auto"/>
        <w:right w:val="none" w:sz="0" w:space="0" w:color="auto"/>
      </w:divBdr>
    </w:div>
    <w:div w:id="1584027736">
      <w:bodyDiv w:val="1"/>
      <w:marLeft w:val="0"/>
      <w:marRight w:val="0"/>
      <w:marTop w:val="0"/>
      <w:marBottom w:val="0"/>
      <w:divBdr>
        <w:top w:val="none" w:sz="0" w:space="0" w:color="auto"/>
        <w:left w:val="none" w:sz="0" w:space="0" w:color="auto"/>
        <w:bottom w:val="none" w:sz="0" w:space="0" w:color="auto"/>
        <w:right w:val="none" w:sz="0" w:space="0" w:color="auto"/>
      </w:divBdr>
    </w:div>
    <w:div w:id="1600596784">
      <w:bodyDiv w:val="1"/>
      <w:marLeft w:val="0"/>
      <w:marRight w:val="0"/>
      <w:marTop w:val="0"/>
      <w:marBottom w:val="0"/>
      <w:divBdr>
        <w:top w:val="none" w:sz="0" w:space="0" w:color="auto"/>
        <w:left w:val="none" w:sz="0" w:space="0" w:color="auto"/>
        <w:bottom w:val="none" w:sz="0" w:space="0" w:color="auto"/>
        <w:right w:val="none" w:sz="0" w:space="0" w:color="auto"/>
      </w:divBdr>
    </w:div>
    <w:div w:id="1610044375">
      <w:bodyDiv w:val="1"/>
      <w:marLeft w:val="0"/>
      <w:marRight w:val="0"/>
      <w:marTop w:val="0"/>
      <w:marBottom w:val="0"/>
      <w:divBdr>
        <w:top w:val="none" w:sz="0" w:space="0" w:color="auto"/>
        <w:left w:val="none" w:sz="0" w:space="0" w:color="auto"/>
        <w:bottom w:val="none" w:sz="0" w:space="0" w:color="auto"/>
        <w:right w:val="none" w:sz="0" w:space="0" w:color="auto"/>
      </w:divBdr>
    </w:div>
    <w:div w:id="1624270840">
      <w:bodyDiv w:val="1"/>
      <w:marLeft w:val="0"/>
      <w:marRight w:val="0"/>
      <w:marTop w:val="0"/>
      <w:marBottom w:val="0"/>
      <w:divBdr>
        <w:top w:val="none" w:sz="0" w:space="0" w:color="auto"/>
        <w:left w:val="none" w:sz="0" w:space="0" w:color="auto"/>
        <w:bottom w:val="none" w:sz="0" w:space="0" w:color="auto"/>
        <w:right w:val="none" w:sz="0" w:space="0" w:color="auto"/>
      </w:divBdr>
    </w:div>
    <w:div w:id="1639144910">
      <w:bodyDiv w:val="1"/>
      <w:marLeft w:val="0"/>
      <w:marRight w:val="0"/>
      <w:marTop w:val="0"/>
      <w:marBottom w:val="0"/>
      <w:divBdr>
        <w:top w:val="none" w:sz="0" w:space="0" w:color="auto"/>
        <w:left w:val="none" w:sz="0" w:space="0" w:color="auto"/>
        <w:bottom w:val="none" w:sz="0" w:space="0" w:color="auto"/>
        <w:right w:val="none" w:sz="0" w:space="0" w:color="auto"/>
      </w:divBdr>
    </w:div>
    <w:div w:id="1662849809">
      <w:bodyDiv w:val="1"/>
      <w:marLeft w:val="0"/>
      <w:marRight w:val="0"/>
      <w:marTop w:val="0"/>
      <w:marBottom w:val="0"/>
      <w:divBdr>
        <w:top w:val="none" w:sz="0" w:space="0" w:color="auto"/>
        <w:left w:val="none" w:sz="0" w:space="0" w:color="auto"/>
        <w:bottom w:val="none" w:sz="0" w:space="0" w:color="auto"/>
        <w:right w:val="none" w:sz="0" w:space="0" w:color="auto"/>
      </w:divBdr>
    </w:div>
    <w:div w:id="1665821780">
      <w:bodyDiv w:val="1"/>
      <w:marLeft w:val="0"/>
      <w:marRight w:val="0"/>
      <w:marTop w:val="0"/>
      <w:marBottom w:val="0"/>
      <w:divBdr>
        <w:top w:val="none" w:sz="0" w:space="0" w:color="auto"/>
        <w:left w:val="none" w:sz="0" w:space="0" w:color="auto"/>
        <w:bottom w:val="none" w:sz="0" w:space="0" w:color="auto"/>
        <w:right w:val="none" w:sz="0" w:space="0" w:color="auto"/>
      </w:divBdr>
    </w:div>
    <w:div w:id="1673800115">
      <w:bodyDiv w:val="1"/>
      <w:marLeft w:val="0"/>
      <w:marRight w:val="0"/>
      <w:marTop w:val="0"/>
      <w:marBottom w:val="0"/>
      <w:divBdr>
        <w:top w:val="none" w:sz="0" w:space="0" w:color="auto"/>
        <w:left w:val="none" w:sz="0" w:space="0" w:color="auto"/>
        <w:bottom w:val="none" w:sz="0" w:space="0" w:color="auto"/>
        <w:right w:val="none" w:sz="0" w:space="0" w:color="auto"/>
      </w:divBdr>
    </w:div>
    <w:div w:id="1678117852">
      <w:bodyDiv w:val="1"/>
      <w:marLeft w:val="0"/>
      <w:marRight w:val="0"/>
      <w:marTop w:val="0"/>
      <w:marBottom w:val="0"/>
      <w:divBdr>
        <w:top w:val="none" w:sz="0" w:space="0" w:color="auto"/>
        <w:left w:val="none" w:sz="0" w:space="0" w:color="auto"/>
        <w:bottom w:val="none" w:sz="0" w:space="0" w:color="auto"/>
        <w:right w:val="none" w:sz="0" w:space="0" w:color="auto"/>
      </w:divBdr>
    </w:div>
    <w:div w:id="1690063695">
      <w:bodyDiv w:val="1"/>
      <w:marLeft w:val="0"/>
      <w:marRight w:val="0"/>
      <w:marTop w:val="0"/>
      <w:marBottom w:val="0"/>
      <w:divBdr>
        <w:top w:val="none" w:sz="0" w:space="0" w:color="auto"/>
        <w:left w:val="none" w:sz="0" w:space="0" w:color="auto"/>
        <w:bottom w:val="none" w:sz="0" w:space="0" w:color="auto"/>
        <w:right w:val="none" w:sz="0" w:space="0" w:color="auto"/>
      </w:divBdr>
    </w:div>
    <w:div w:id="1698307471">
      <w:bodyDiv w:val="1"/>
      <w:marLeft w:val="0"/>
      <w:marRight w:val="0"/>
      <w:marTop w:val="0"/>
      <w:marBottom w:val="0"/>
      <w:divBdr>
        <w:top w:val="none" w:sz="0" w:space="0" w:color="auto"/>
        <w:left w:val="none" w:sz="0" w:space="0" w:color="auto"/>
        <w:bottom w:val="none" w:sz="0" w:space="0" w:color="auto"/>
        <w:right w:val="none" w:sz="0" w:space="0" w:color="auto"/>
      </w:divBdr>
      <w:divsChild>
        <w:div w:id="580523522">
          <w:marLeft w:val="0"/>
          <w:marRight w:val="0"/>
          <w:marTop w:val="0"/>
          <w:marBottom w:val="0"/>
          <w:divBdr>
            <w:top w:val="single" w:sz="2" w:space="0" w:color="D9D9E3"/>
            <w:left w:val="single" w:sz="2" w:space="0" w:color="D9D9E3"/>
            <w:bottom w:val="single" w:sz="2" w:space="0" w:color="D9D9E3"/>
            <w:right w:val="single" w:sz="2" w:space="0" w:color="D9D9E3"/>
          </w:divBdr>
          <w:divsChild>
            <w:div w:id="1974096392">
              <w:marLeft w:val="0"/>
              <w:marRight w:val="0"/>
              <w:marTop w:val="0"/>
              <w:marBottom w:val="0"/>
              <w:divBdr>
                <w:top w:val="single" w:sz="2" w:space="0" w:color="D9D9E3"/>
                <w:left w:val="single" w:sz="2" w:space="0" w:color="D9D9E3"/>
                <w:bottom w:val="single" w:sz="2" w:space="0" w:color="D9D9E3"/>
                <w:right w:val="single" w:sz="2" w:space="0" w:color="D9D9E3"/>
              </w:divBdr>
              <w:divsChild>
                <w:div w:id="1939094512">
                  <w:marLeft w:val="0"/>
                  <w:marRight w:val="0"/>
                  <w:marTop w:val="0"/>
                  <w:marBottom w:val="0"/>
                  <w:divBdr>
                    <w:top w:val="single" w:sz="2" w:space="0" w:color="D9D9E3"/>
                    <w:left w:val="single" w:sz="2" w:space="0" w:color="D9D9E3"/>
                    <w:bottom w:val="single" w:sz="2" w:space="0" w:color="D9D9E3"/>
                    <w:right w:val="single" w:sz="2" w:space="0" w:color="D9D9E3"/>
                  </w:divBdr>
                  <w:divsChild>
                    <w:div w:id="836501523">
                      <w:marLeft w:val="0"/>
                      <w:marRight w:val="0"/>
                      <w:marTop w:val="0"/>
                      <w:marBottom w:val="0"/>
                      <w:divBdr>
                        <w:top w:val="single" w:sz="2" w:space="0" w:color="D9D9E3"/>
                        <w:left w:val="single" w:sz="2" w:space="0" w:color="D9D9E3"/>
                        <w:bottom w:val="single" w:sz="2" w:space="0" w:color="D9D9E3"/>
                        <w:right w:val="single" w:sz="2" w:space="0" w:color="D9D9E3"/>
                      </w:divBdr>
                      <w:divsChild>
                        <w:div w:id="1633318097">
                          <w:marLeft w:val="0"/>
                          <w:marRight w:val="0"/>
                          <w:marTop w:val="0"/>
                          <w:marBottom w:val="0"/>
                          <w:divBdr>
                            <w:top w:val="single" w:sz="2" w:space="0" w:color="auto"/>
                            <w:left w:val="single" w:sz="2" w:space="0" w:color="auto"/>
                            <w:bottom w:val="single" w:sz="6" w:space="0" w:color="auto"/>
                            <w:right w:val="single" w:sz="2" w:space="0" w:color="auto"/>
                          </w:divBdr>
                          <w:divsChild>
                            <w:div w:id="119060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5383186">
                                  <w:marLeft w:val="0"/>
                                  <w:marRight w:val="0"/>
                                  <w:marTop w:val="0"/>
                                  <w:marBottom w:val="0"/>
                                  <w:divBdr>
                                    <w:top w:val="single" w:sz="2" w:space="0" w:color="D9D9E3"/>
                                    <w:left w:val="single" w:sz="2" w:space="0" w:color="D9D9E3"/>
                                    <w:bottom w:val="single" w:sz="2" w:space="0" w:color="D9D9E3"/>
                                    <w:right w:val="single" w:sz="2" w:space="0" w:color="D9D9E3"/>
                                  </w:divBdr>
                                  <w:divsChild>
                                    <w:div w:id="10689859">
                                      <w:marLeft w:val="0"/>
                                      <w:marRight w:val="0"/>
                                      <w:marTop w:val="0"/>
                                      <w:marBottom w:val="0"/>
                                      <w:divBdr>
                                        <w:top w:val="single" w:sz="2" w:space="0" w:color="D9D9E3"/>
                                        <w:left w:val="single" w:sz="2" w:space="0" w:color="D9D9E3"/>
                                        <w:bottom w:val="single" w:sz="2" w:space="0" w:color="D9D9E3"/>
                                        <w:right w:val="single" w:sz="2" w:space="0" w:color="D9D9E3"/>
                                      </w:divBdr>
                                      <w:divsChild>
                                        <w:div w:id="50467311">
                                          <w:marLeft w:val="0"/>
                                          <w:marRight w:val="0"/>
                                          <w:marTop w:val="0"/>
                                          <w:marBottom w:val="0"/>
                                          <w:divBdr>
                                            <w:top w:val="single" w:sz="2" w:space="0" w:color="D9D9E3"/>
                                            <w:left w:val="single" w:sz="2" w:space="0" w:color="D9D9E3"/>
                                            <w:bottom w:val="single" w:sz="2" w:space="0" w:color="D9D9E3"/>
                                            <w:right w:val="single" w:sz="2" w:space="0" w:color="D9D9E3"/>
                                          </w:divBdr>
                                          <w:divsChild>
                                            <w:div w:id="921527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71081602">
          <w:marLeft w:val="0"/>
          <w:marRight w:val="0"/>
          <w:marTop w:val="0"/>
          <w:marBottom w:val="0"/>
          <w:divBdr>
            <w:top w:val="none" w:sz="0" w:space="0" w:color="auto"/>
            <w:left w:val="none" w:sz="0" w:space="0" w:color="auto"/>
            <w:bottom w:val="none" w:sz="0" w:space="0" w:color="auto"/>
            <w:right w:val="none" w:sz="0" w:space="0" w:color="auto"/>
          </w:divBdr>
          <w:divsChild>
            <w:div w:id="1856841862">
              <w:marLeft w:val="0"/>
              <w:marRight w:val="0"/>
              <w:marTop w:val="0"/>
              <w:marBottom w:val="0"/>
              <w:divBdr>
                <w:top w:val="single" w:sz="2" w:space="0" w:color="D9D9E3"/>
                <w:left w:val="single" w:sz="2" w:space="0" w:color="D9D9E3"/>
                <w:bottom w:val="single" w:sz="2" w:space="0" w:color="D9D9E3"/>
                <w:right w:val="single" w:sz="2" w:space="0" w:color="D9D9E3"/>
              </w:divBdr>
              <w:divsChild>
                <w:div w:id="15081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594815">
      <w:bodyDiv w:val="1"/>
      <w:marLeft w:val="0"/>
      <w:marRight w:val="0"/>
      <w:marTop w:val="0"/>
      <w:marBottom w:val="0"/>
      <w:divBdr>
        <w:top w:val="none" w:sz="0" w:space="0" w:color="auto"/>
        <w:left w:val="none" w:sz="0" w:space="0" w:color="auto"/>
        <w:bottom w:val="none" w:sz="0" w:space="0" w:color="auto"/>
        <w:right w:val="none" w:sz="0" w:space="0" w:color="auto"/>
      </w:divBdr>
    </w:div>
    <w:div w:id="1731615555">
      <w:bodyDiv w:val="1"/>
      <w:marLeft w:val="0"/>
      <w:marRight w:val="0"/>
      <w:marTop w:val="0"/>
      <w:marBottom w:val="0"/>
      <w:divBdr>
        <w:top w:val="none" w:sz="0" w:space="0" w:color="auto"/>
        <w:left w:val="none" w:sz="0" w:space="0" w:color="auto"/>
        <w:bottom w:val="none" w:sz="0" w:space="0" w:color="auto"/>
        <w:right w:val="none" w:sz="0" w:space="0" w:color="auto"/>
      </w:divBdr>
    </w:div>
    <w:div w:id="1741560903">
      <w:bodyDiv w:val="1"/>
      <w:marLeft w:val="0"/>
      <w:marRight w:val="0"/>
      <w:marTop w:val="0"/>
      <w:marBottom w:val="0"/>
      <w:divBdr>
        <w:top w:val="none" w:sz="0" w:space="0" w:color="auto"/>
        <w:left w:val="none" w:sz="0" w:space="0" w:color="auto"/>
        <w:bottom w:val="none" w:sz="0" w:space="0" w:color="auto"/>
        <w:right w:val="none" w:sz="0" w:space="0" w:color="auto"/>
      </w:divBdr>
    </w:div>
    <w:div w:id="1757284853">
      <w:bodyDiv w:val="1"/>
      <w:marLeft w:val="0"/>
      <w:marRight w:val="0"/>
      <w:marTop w:val="0"/>
      <w:marBottom w:val="0"/>
      <w:divBdr>
        <w:top w:val="none" w:sz="0" w:space="0" w:color="auto"/>
        <w:left w:val="none" w:sz="0" w:space="0" w:color="auto"/>
        <w:bottom w:val="none" w:sz="0" w:space="0" w:color="auto"/>
        <w:right w:val="none" w:sz="0" w:space="0" w:color="auto"/>
      </w:divBdr>
    </w:div>
    <w:div w:id="1764838826">
      <w:bodyDiv w:val="1"/>
      <w:marLeft w:val="0"/>
      <w:marRight w:val="0"/>
      <w:marTop w:val="0"/>
      <w:marBottom w:val="0"/>
      <w:divBdr>
        <w:top w:val="none" w:sz="0" w:space="0" w:color="auto"/>
        <w:left w:val="none" w:sz="0" w:space="0" w:color="auto"/>
        <w:bottom w:val="none" w:sz="0" w:space="0" w:color="auto"/>
        <w:right w:val="none" w:sz="0" w:space="0" w:color="auto"/>
      </w:divBdr>
    </w:div>
    <w:div w:id="1766268595">
      <w:bodyDiv w:val="1"/>
      <w:marLeft w:val="0"/>
      <w:marRight w:val="0"/>
      <w:marTop w:val="0"/>
      <w:marBottom w:val="0"/>
      <w:divBdr>
        <w:top w:val="none" w:sz="0" w:space="0" w:color="auto"/>
        <w:left w:val="none" w:sz="0" w:space="0" w:color="auto"/>
        <w:bottom w:val="none" w:sz="0" w:space="0" w:color="auto"/>
        <w:right w:val="none" w:sz="0" w:space="0" w:color="auto"/>
      </w:divBdr>
    </w:div>
    <w:div w:id="1774548824">
      <w:bodyDiv w:val="1"/>
      <w:marLeft w:val="0"/>
      <w:marRight w:val="0"/>
      <w:marTop w:val="0"/>
      <w:marBottom w:val="0"/>
      <w:divBdr>
        <w:top w:val="none" w:sz="0" w:space="0" w:color="auto"/>
        <w:left w:val="none" w:sz="0" w:space="0" w:color="auto"/>
        <w:bottom w:val="none" w:sz="0" w:space="0" w:color="auto"/>
        <w:right w:val="none" w:sz="0" w:space="0" w:color="auto"/>
      </w:divBdr>
    </w:div>
    <w:div w:id="1792750078">
      <w:bodyDiv w:val="1"/>
      <w:marLeft w:val="0"/>
      <w:marRight w:val="0"/>
      <w:marTop w:val="0"/>
      <w:marBottom w:val="0"/>
      <w:divBdr>
        <w:top w:val="none" w:sz="0" w:space="0" w:color="auto"/>
        <w:left w:val="none" w:sz="0" w:space="0" w:color="auto"/>
        <w:bottom w:val="none" w:sz="0" w:space="0" w:color="auto"/>
        <w:right w:val="none" w:sz="0" w:space="0" w:color="auto"/>
      </w:divBdr>
    </w:div>
    <w:div w:id="1795097043">
      <w:bodyDiv w:val="1"/>
      <w:marLeft w:val="0"/>
      <w:marRight w:val="0"/>
      <w:marTop w:val="0"/>
      <w:marBottom w:val="0"/>
      <w:divBdr>
        <w:top w:val="none" w:sz="0" w:space="0" w:color="auto"/>
        <w:left w:val="none" w:sz="0" w:space="0" w:color="auto"/>
        <w:bottom w:val="none" w:sz="0" w:space="0" w:color="auto"/>
        <w:right w:val="none" w:sz="0" w:space="0" w:color="auto"/>
      </w:divBdr>
    </w:div>
    <w:div w:id="1808205645">
      <w:bodyDiv w:val="1"/>
      <w:marLeft w:val="0"/>
      <w:marRight w:val="0"/>
      <w:marTop w:val="0"/>
      <w:marBottom w:val="0"/>
      <w:divBdr>
        <w:top w:val="none" w:sz="0" w:space="0" w:color="auto"/>
        <w:left w:val="none" w:sz="0" w:space="0" w:color="auto"/>
        <w:bottom w:val="none" w:sz="0" w:space="0" w:color="auto"/>
        <w:right w:val="none" w:sz="0" w:space="0" w:color="auto"/>
      </w:divBdr>
    </w:div>
    <w:div w:id="1843004453">
      <w:bodyDiv w:val="1"/>
      <w:marLeft w:val="0"/>
      <w:marRight w:val="0"/>
      <w:marTop w:val="0"/>
      <w:marBottom w:val="0"/>
      <w:divBdr>
        <w:top w:val="none" w:sz="0" w:space="0" w:color="auto"/>
        <w:left w:val="none" w:sz="0" w:space="0" w:color="auto"/>
        <w:bottom w:val="none" w:sz="0" w:space="0" w:color="auto"/>
        <w:right w:val="none" w:sz="0" w:space="0" w:color="auto"/>
      </w:divBdr>
    </w:div>
    <w:div w:id="1851330140">
      <w:bodyDiv w:val="1"/>
      <w:marLeft w:val="0"/>
      <w:marRight w:val="0"/>
      <w:marTop w:val="0"/>
      <w:marBottom w:val="0"/>
      <w:divBdr>
        <w:top w:val="none" w:sz="0" w:space="0" w:color="auto"/>
        <w:left w:val="none" w:sz="0" w:space="0" w:color="auto"/>
        <w:bottom w:val="none" w:sz="0" w:space="0" w:color="auto"/>
        <w:right w:val="none" w:sz="0" w:space="0" w:color="auto"/>
      </w:divBdr>
    </w:div>
    <w:div w:id="1857424990">
      <w:bodyDiv w:val="1"/>
      <w:marLeft w:val="0"/>
      <w:marRight w:val="0"/>
      <w:marTop w:val="0"/>
      <w:marBottom w:val="0"/>
      <w:divBdr>
        <w:top w:val="none" w:sz="0" w:space="0" w:color="auto"/>
        <w:left w:val="none" w:sz="0" w:space="0" w:color="auto"/>
        <w:bottom w:val="none" w:sz="0" w:space="0" w:color="auto"/>
        <w:right w:val="none" w:sz="0" w:space="0" w:color="auto"/>
      </w:divBdr>
    </w:div>
    <w:div w:id="1862934291">
      <w:bodyDiv w:val="1"/>
      <w:marLeft w:val="0"/>
      <w:marRight w:val="0"/>
      <w:marTop w:val="0"/>
      <w:marBottom w:val="0"/>
      <w:divBdr>
        <w:top w:val="none" w:sz="0" w:space="0" w:color="auto"/>
        <w:left w:val="none" w:sz="0" w:space="0" w:color="auto"/>
        <w:bottom w:val="none" w:sz="0" w:space="0" w:color="auto"/>
        <w:right w:val="none" w:sz="0" w:space="0" w:color="auto"/>
      </w:divBdr>
    </w:div>
    <w:div w:id="1881820607">
      <w:bodyDiv w:val="1"/>
      <w:marLeft w:val="0"/>
      <w:marRight w:val="0"/>
      <w:marTop w:val="0"/>
      <w:marBottom w:val="0"/>
      <w:divBdr>
        <w:top w:val="none" w:sz="0" w:space="0" w:color="auto"/>
        <w:left w:val="none" w:sz="0" w:space="0" w:color="auto"/>
        <w:bottom w:val="none" w:sz="0" w:space="0" w:color="auto"/>
        <w:right w:val="none" w:sz="0" w:space="0" w:color="auto"/>
      </w:divBdr>
    </w:div>
    <w:div w:id="1884252163">
      <w:bodyDiv w:val="1"/>
      <w:marLeft w:val="0"/>
      <w:marRight w:val="0"/>
      <w:marTop w:val="0"/>
      <w:marBottom w:val="0"/>
      <w:divBdr>
        <w:top w:val="none" w:sz="0" w:space="0" w:color="auto"/>
        <w:left w:val="none" w:sz="0" w:space="0" w:color="auto"/>
        <w:bottom w:val="none" w:sz="0" w:space="0" w:color="auto"/>
        <w:right w:val="none" w:sz="0" w:space="0" w:color="auto"/>
      </w:divBdr>
    </w:div>
    <w:div w:id="1893030139">
      <w:bodyDiv w:val="1"/>
      <w:marLeft w:val="0"/>
      <w:marRight w:val="0"/>
      <w:marTop w:val="0"/>
      <w:marBottom w:val="0"/>
      <w:divBdr>
        <w:top w:val="none" w:sz="0" w:space="0" w:color="auto"/>
        <w:left w:val="none" w:sz="0" w:space="0" w:color="auto"/>
        <w:bottom w:val="none" w:sz="0" w:space="0" w:color="auto"/>
        <w:right w:val="none" w:sz="0" w:space="0" w:color="auto"/>
      </w:divBdr>
    </w:div>
    <w:div w:id="1896694000">
      <w:bodyDiv w:val="1"/>
      <w:marLeft w:val="0"/>
      <w:marRight w:val="0"/>
      <w:marTop w:val="0"/>
      <w:marBottom w:val="0"/>
      <w:divBdr>
        <w:top w:val="none" w:sz="0" w:space="0" w:color="auto"/>
        <w:left w:val="none" w:sz="0" w:space="0" w:color="auto"/>
        <w:bottom w:val="none" w:sz="0" w:space="0" w:color="auto"/>
        <w:right w:val="none" w:sz="0" w:space="0" w:color="auto"/>
      </w:divBdr>
    </w:div>
    <w:div w:id="1898199911">
      <w:bodyDiv w:val="1"/>
      <w:marLeft w:val="0"/>
      <w:marRight w:val="0"/>
      <w:marTop w:val="0"/>
      <w:marBottom w:val="0"/>
      <w:divBdr>
        <w:top w:val="none" w:sz="0" w:space="0" w:color="auto"/>
        <w:left w:val="none" w:sz="0" w:space="0" w:color="auto"/>
        <w:bottom w:val="none" w:sz="0" w:space="0" w:color="auto"/>
        <w:right w:val="none" w:sz="0" w:space="0" w:color="auto"/>
      </w:divBdr>
    </w:div>
    <w:div w:id="1899852081">
      <w:bodyDiv w:val="1"/>
      <w:marLeft w:val="0"/>
      <w:marRight w:val="0"/>
      <w:marTop w:val="0"/>
      <w:marBottom w:val="0"/>
      <w:divBdr>
        <w:top w:val="none" w:sz="0" w:space="0" w:color="auto"/>
        <w:left w:val="none" w:sz="0" w:space="0" w:color="auto"/>
        <w:bottom w:val="none" w:sz="0" w:space="0" w:color="auto"/>
        <w:right w:val="none" w:sz="0" w:space="0" w:color="auto"/>
      </w:divBdr>
    </w:div>
    <w:div w:id="1904367877">
      <w:bodyDiv w:val="1"/>
      <w:marLeft w:val="0"/>
      <w:marRight w:val="0"/>
      <w:marTop w:val="0"/>
      <w:marBottom w:val="0"/>
      <w:divBdr>
        <w:top w:val="none" w:sz="0" w:space="0" w:color="auto"/>
        <w:left w:val="none" w:sz="0" w:space="0" w:color="auto"/>
        <w:bottom w:val="none" w:sz="0" w:space="0" w:color="auto"/>
        <w:right w:val="none" w:sz="0" w:space="0" w:color="auto"/>
      </w:divBdr>
    </w:div>
    <w:div w:id="1906720938">
      <w:bodyDiv w:val="1"/>
      <w:marLeft w:val="0"/>
      <w:marRight w:val="0"/>
      <w:marTop w:val="0"/>
      <w:marBottom w:val="0"/>
      <w:divBdr>
        <w:top w:val="none" w:sz="0" w:space="0" w:color="auto"/>
        <w:left w:val="none" w:sz="0" w:space="0" w:color="auto"/>
        <w:bottom w:val="none" w:sz="0" w:space="0" w:color="auto"/>
        <w:right w:val="none" w:sz="0" w:space="0" w:color="auto"/>
      </w:divBdr>
    </w:div>
    <w:div w:id="1912039100">
      <w:bodyDiv w:val="1"/>
      <w:marLeft w:val="0"/>
      <w:marRight w:val="0"/>
      <w:marTop w:val="0"/>
      <w:marBottom w:val="0"/>
      <w:divBdr>
        <w:top w:val="none" w:sz="0" w:space="0" w:color="auto"/>
        <w:left w:val="none" w:sz="0" w:space="0" w:color="auto"/>
        <w:bottom w:val="none" w:sz="0" w:space="0" w:color="auto"/>
        <w:right w:val="none" w:sz="0" w:space="0" w:color="auto"/>
      </w:divBdr>
    </w:div>
    <w:div w:id="1919290723">
      <w:bodyDiv w:val="1"/>
      <w:marLeft w:val="0"/>
      <w:marRight w:val="0"/>
      <w:marTop w:val="0"/>
      <w:marBottom w:val="0"/>
      <w:divBdr>
        <w:top w:val="none" w:sz="0" w:space="0" w:color="auto"/>
        <w:left w:val="none" w:sz="0" w:space="0" w:color="auto"/>
        <w:bottom w:val="none" w:sz="0" w:space="0" w:color="auto"/>
        <w:right w:val="none" w:sz="0" w:space="0" w:color="auto"/>
      </w:divBdr>
    </w:div>
    <w:div w:id="1920360227">
      <w:bodyDiv w:val="1"/>
      <w:marLeft w:val="0"/>
      <w:marRight w:val="0"/>
      <w:marTop w:val="0"/>
      <w:marBottom w:val="0"/>
      <w:divBdr>
        <w:top w:val="none" w:sz="0" w:space="0" w:color="auto"/>
        <w:left w:val="none" w:sz="0" w:space="0" w:color="auto"/>
        <w:bottom w:val="none" w:sz="0" w:space="0" w:color="auto"/>
        <w:right w:val="none" w:sz="0" w:space="0" w:color="auto"/>
      </w:divBdr>
    </w:div>
    <w:div w:id="1922522376">
      <w:bodyDiv w:val="1"/>
      <w:marLeft w:val="0"/>
      <w:marRight w:val="0"/>
      <w:marTop w:val="0"/>
      <w:marBottom w:val="0"/>
      <w:divBdr>
        <w:top w:val="none" w:sz="0" w:space="0" w:color="auto"/>
        <w:left w:val="none" w:sz="0" w:space="0" w:color="auto"/>
        <w:bottom w:val="none" w:sz="0" w:space="0" w:color="auto"/>
        <w:right w:val="none" w:sz="0" w:space="0" w:color="auto"/>
      </w:divBdr>
    </w:div>
    <w:div w:id="1924145560">
      <w:bodyDiv w:val="1"/>
      <w:marLeft w:val="0"/>
      <w:marRight w:val="0"/>
      <w:marTop w:val="0"/>
      <w:marBottom w:val="0"/>
      <w:divBdr>
        <w:top w:val="none" w:sz="0" w:space="0" w:color="auto"/>
        <w:left w:val="none" w:sz="0" w:space="0" w:color="auto"/>
        <w:bottom w:val="none" w:sz="0" w:space="0" w:color="auto"/>
        <w:right w:val="none" w:sz="0" w:space="0" w:color="auto"/>
      </w:divBdr>
    </w:div>
    <w:div w:id="1954971236">
      <w:bodyDiv w:val="1"/>
      <w:marLeft w:val="0"/>
      <w:marRight w:val="0"/>
      <w:marTop w:val="0"/>
      <w:marBottom w:val="0"/>
      <w:divBdr>
        <w:top w:val="none" w:sz="0" w:space="0" w:color="auto"/>
        <w:left w:val="none" w:sz="0" w:space="0" w:color="auto"/>
        <w:bottom w:val="none" w:sz="0" w:space="0" w:color="auto"/>
        <w:right w:val="none" w:sz="0" w:space="0" w:color="auto"/>
      </w:divBdr>
    </w:div>
    <w:div w:id="1965034276">
      <w:bodyDiv w:val="1"/>
      <w:marLeft w:val="0"/>
      <w:marRight w:val="0"/>
      <w:marTop w:val="0"/>
      <w:marBottom w:val="0"/>
      <w:divBdr>
        <w:top w:val="none" w:sz="0" w:space="0" w:color="auto"/>
        <w:left w:val="none" w:sz="0" w:space="0" w:color="auto"/>
        <w:bottom w:val="none" w:sz="0" w:space="0" w:color="auto"/>
        <w:right w:val="none" w:sz="0" w:space="0" w:color="auto"/>
      </w:divBdr>
    </w:div>
    <w:div w:id="1966957563">
      <w:bodyDiv w:val="1"/>
      <w:marLeft w:val="0"/>
      <w:marRight w:val="0"/>
      <w:marTop w:val="0"/>
      <w:marBottom w:val="0"/>
      <w:divBdr>
        <w:top w:val="none" w:sz="0" w:space="0" w:color="auto"/>
        <w:left w:val="none" w:sz="0" w:space="0" w:color="auto"/>
        <w:bottom w:val="none" w:sz="0" w:space="0" w:color="auto"/>
        <w:right w:val="none" w:sz="0" w:space="0" w:color="auto"/>
      </w:divBdr>
    </w:div>
    <w:div w:id="1969236636">
      <w:bodyDiv w:val="1"/>
      <w:marLeft w:val="0"/>
      <w:marRight w:val="0"/>
      <w:marTop w:val="0"/>
      <w:marBottom w:val="0"/>
      <w:divBdr>
        <w:top w:val="none" w:sz="0" w:space="0" w:color="auto"/>
        <w:left w:val="none" w:sz="0" w:space="0" w:color="auto"/>
        <w:bottom w:val="none" w:sz="0" w:space="0" w:color="auto"/>
        <w:right w:val="none" w:sz="0" w:space="0" w:color="auto"/>
      </w:divBdr>
    </w:div>
    <w:div w:id="1978097623">
      <w:bodyDiv w:val="1"/>
      <w:marLeft w:val="0"/>
      <w:marRight w:val="0"/>
      <w:marTop w:val="0"/>
      <w:marBottom w:val="0"/>
      <w:divBdr>
        <w:top w:val="none" w:sz="0" w:space="0" w:color="auto"/>
        <w:left w:val="none" w:sz="0" w:space="0" w:color="auto"/>
        <w:bottom w:val="none" w:sz="0" w:space="0" w:color="auto"/>
        <w:right w:val="none" w:sz="0" w:space="0" w:color="auto"/>
      </w:divBdr>
    </w:div>
    <w:div w:id="1978098005">
      <w:bodyDiv w:val="1"/>
      <w:marLeft w:val="0"/>
      <w:marRight w:val="0"/>
      <w:marTop w:val="0"/>
      <w:marBottom w:val="0"/>
      <w:divBdr>
        <w:top w:val="none" w:sz="0" w:space="0" w:color="auto"/>
        <w:left w:val="none" w:sz="0" w:space="0" w:color="auto"/>
        <w:bottom w:val="none" w:sz="0" w:space="0" w:color="auto"/>
        <w:right w:val="none" w:sz="0" w:space="0" w:color="auto"/>
      </w:divBdr>
    </w:div>
    <w:div w:id="2005893044">
      <w:bodyDiv w:val="1"/>
      <w:marLeft w:val="0"/>
      <w:marRight w:val="0"/>
      <w:marTop w:val="0"/>
      <w:marBottom w:val="0"/>
      <w:divBdr>
        <w:top w:val="none" w:sz="0" w:space="0" w:color="auto"/>
        <w:left w:val="none" w:sz="0" w:space="0" w:color="auto"/>
        <w:bottom w:val="none" w:sz="0" w:space="0" w:color="auto"/>
        <w:right w:val="none" w:sz="0" w:space="0" w:color="auto"/>
      </w:divBdr>
    </w:div>
    <w:div w:id="2029790512">
      <w:bodyDiv w:val="1"/>
      <w:marLeft w:val="0"/>
      <w:marRight w:val="0"/>
      <w:marTop w:val="0"/>
      <w:marBottom w:val="0"/>
      <w:divBdr>
        <w:top w:val="none" w:sz="0" w:space="0" w:color="auto"/>
        <w:left w:val="none" w:sz="0" w:space="0" w:color="auto"/>
        <w:bottom w:val="none" w:sz="0" w:space="0" w:color="auto"/>
        <w:right w:val="none" w:sz="0" w:space="0" w:color="auto"/>
      </w:divBdr>
    </w:div>
    <w:div w:id="2041736321">
      <w:bodyDiv w:val="1"/>
      <w:marLeft w:val="0"/>
      <w:marRight w:val="0"/>
      <w:marTop w:val="0"/>
      <w:marBottom w:val="0"/>
      <w:divBdr>
        <w:top w:val="none" w:sz="0" w:space="0" w:color="auto"/>
        <w:left w:val="none" w:sz="0" w:space="0" w:color="auto"/>
        <w:bottom w:val="none" w:sz="0" w:space="0" w:color="auto"/>
        <w:right w:val="none" w:sz="0" w:space="0" w:color="auto"/>
      </w:divBdr>
      <w:divsChild>
        <w:div w:id="1064795184">
          <w:marLeft w:val="0"/>
          <w:marRight w:val="0"/>
          <w:marTop w:val="0"/>
          <w:marBottom w:val="0"/>
          <w:divBdr>
            <w:top w:val="none" w:sz="0" w:space="0" w:color="auto"/>
            <w:left w:val="none" w:sz="0" w:space="0" w:color="auto"/>
            <w:bottom w:val="none" w:sz="0" w:space="0" w:color="auto"/>
            <w:right w:val="none" w:sz="0" w:space="0" w:color="auto"/>
          </w:divBdr>
          <w:divsChild>
            <w:div w:id="14383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99097">
      <w:bodyDiv w:val="1"/>
      <w:marLeft w:val="0"/>
      <w:marRight w:val="0"/>
      <w:marTop w:val="0"/>
      <w:marBottom w:val="0"/>
      <w:divBdr>
        <w:top w:val="none" w:sz="0" w:space="0" w:color="auto"/>
        <w:left w:val="none" w:sz="0" w:space="0" w:color="auto"/>
        <w:bottom w:val="none" w:sz="0" w:space="0" w:color="auto"/>
        <w:right w:val="none" w:sz="0" w:space="0" w:color="auto"/>
      </w:divBdr>
    </w:div>
    <w:div w:id="2099792854">
      <w:bodyDiv w:val="1"/>
      <w:marLeft w:val="0"/>
      <w:marRight w:val="0"/>
      <w:marTop w:val="0"/>
      <w:marBottom w:val="0"/>
      <w:divBdr>
        <w:top w:val="none" w:sz="0" w:space="0" w:color="auto"/>
        <w:left w:val="none" w:sz="0" w:space="0" w:color="auto"/>
        <w:bottom w:val="none" w:sz="0" w:space="0" w:color="auto"/>
        <w:right w:val="none" w:sz="0" w:space="0" w:color="auto"/>
      </w:divBdr>
    </w:div>
    <w:div w:id="2102138720">
      <w:bodyDiv w:val="1"/>
      <w:marLeft w:val="0"/>
      <w:marRight w:val="0"/>
      <w:marTop w:val="0"/>
      <w:marBottom w:val="0"/>
      <w:divBdr>
        <w:top w:val="none" w:sz="0" w:space="0" w:color="auto"/>
        <w:left w:val="none" w:sz="0" w:space="0" w:color="auto"/>
        <w:bottom w:val="none" w:sz="0" w:space="0" w:color="auto"/>
        <w:right w:val="none" w:sz="0" w:space="0" w:color="auto"/>
      </w:divBdr>
    </w:div>
    <w:div w:id="2116823655">
      <w:bodyDiv w:val="1"/>
      <w:marLeft w:val="0"/>
      <w:marRight w:val="0"/>
      <w:marTop w:val="0"/>
      <w:marBottom w:val="0"/>
      <w:divBdr>
        <w:top w:val="none" w:sz="0" w:space="0" w:color="auto"/>
        <w:left w:val="none" w:sz="0" w:space="0" w:color="auto"/>
        <w:bottom w:val="none" w:sz="0" w:space="0" w:color="auto"/>
        <w:right w:val="none" w:sz="0" w:space="0" w:color="auto"/>
      </w:divBdr>
    </w:div>
    <w:div w:id="2126803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dpi.com/2075-4418/13/1/112"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7FC4B2-9F78-4615-BD3D-B06E30DE61CE}">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Guo22</b:Tag>
    <b:SourceType>ElectronicSource</b:SourceType>
    <b:Guid>{FC4F634B-7588-4BDE-98CB-A1E22CB8FD1F}</b:Guid>
    <b:Author>
      <b:Author>
        <b:NameList>
          <b:Person>
            <b:Last>Guo</b:Last>
            <b:First>L.,</b:First>
            <b:Middle>Huang, P., Huang, D., Li, Z., She, C., Guo, Q., ... &amp; Li, J.</b:Middle>
          </b:Person>
        </b:NameList>
      </b:Author>
    </b:Author>
    <b:Title>A classification method to classify bone marrow cells with class imbalance problem. Biomedical Signal Processing and Control</b:Title>
    <b:Year>2022</b:Year>
    <b:RefOrder>1</b:RefOrder>
  </b:Source>
  <b:Source>
    <b:Tag>Cha20</b:Tag>
    <b:SourceType>ElectronicSource</b:SourceType>
    <b:Guid>{C09F8E45-7FEC-48C5-833B-2BE1D47852EE}</b:Guid>
    <b:Author>
      <b:Author>
        <b:NameList>
          <b:Person>
            <b:Last>Chandradevan</b:Last>
            <b:First>R.</b:First>
          </b:Person>
          <b:Person>
            <b:Last>Aljudi</b:Last>
            <b:First>A.A.</b:First>
          </b:Person>
          <b:Person>
            <b:Last>Drumheller</b:Last>
            <b:First>B.R.</b:First>
          </b:Person>
          <b:Person>
            <b:Last>Kunananthaseelan</b:Last>
            <b:First>N.</b:First>
          </b:Person>
          <b:Person>
            <b:Last>Amgad</b:Last>
            <b:First>M.</b:First>
          </b:Person>
          <b:Person>
            <b:Last>Gutman</b:Last>
            <b:First>D.A.</b:First>
          </b:Person>
          <b:Person>
            <b:Last>Cooper</b:Last>
            <b:First>L.A.D.</b:First>
          </b:Person>
          <b:Person>
            <b:Last>Jaye</b:Last>
            <b:First>D.L.</b:First>
          </b:Person>
        </b:NameList>
      </b:Author>
    </b:Author>
    <b:Title>Machine-based detection and classification for bone marrow aspirate differential counts: Initial development focusing on nonneoplastic cells.</b:Title>
    <b:Year>2020</b:Year>
    <b:RefOrder>2</b:RefOrder>
  </b:Source>
  <b:Source>
    <b:Tag>Boe17</b:Tag>
    <b:SourceType>ElectronicSource</b:SourceType>
    <b:Guid>{FE2ACFFA-C07D-4CB6-9AA3-2314AA2CADFA}</b:Guid>
    <b:Author>
      <b:Author>
        <b:NameList>
          <b:Person>
            <b:Last>Boes</b:Last>
            <b:First>K.,</b:First>
            <b:Middle>&amp; Durham, A.</b:Middle>
          </b:Person>
        </b:NameList>
      </b:Author>
    </b:Author>
    <b:Title>Bone Marrow, Blood Cells, and the Lymphoid/Lymphatic System1. Pathologic basis of veterinary disease.</b:Title>
    <b:Year>2017</b:Year>
    <b:RefOrder>25</b:RefOrder>
  </b:Source>
  <b:Source>
    <b:Tag>The05</b:Tag>
    <b:SourceType>ElectronicSource</b:SourceType>
    <b:Guid>{0E1DC28A-B587-4B70-874C-841C2B4FCFC7}</b:Guid>
    <b:Author>
      <b:Author>
        <b:NameList>
          <b:Person>
            <b:Last>Theera-Umpon</b:Last>
            <b:First>N.</b:First>
          </b:Person>
        </b:NameList>
      </b:Author>
    </b:Author>
    <b:Title>White blood cell segmentation and classification in microscopic bone marrow images. In International Conference on Fuzzy Systems and Knowledge Discovery (pp. 787-796). Springer, Berlin, Heidelberg.</b:Title>
    <b:Year>2005</b:Year>
    <b:RefOrder>4</b:RefOrder>
  </b:Source>
  <b:Source>
    <b:Tag>The051</b:Tag>
    <b:SourceType>ElectronicSource</b:SourceType>
    <b:Guid>{BB17C8D1-6E26-4F76-849E-4392079DC8FC}</b:Guid>
    <b:Author>
      <b:Author>
        <b:NameList>
          <b:Person>
            <b:Last>Theera-Umpon</b:Last>
            <b:First>N.</b:First>
          </b:Person>
        </b:NameList>
      </b:Author>
    </b:Author>
    <b:Title>White blood cell segmentation and classification in microscopic bone marrow images. In International Conference on Fuzzy Systems and Knowledge Discovery (pp. 787-796). Springer, Berlin, Heidelberg.</b:Title>
    <b:Year>2005</b:Year>
    <b:Month>August</b:Month>
    <b:RefOrder>5</b:RefOrder>
  </b:Source>
  <b:Source>
    <b:Tag>Lin16</b:Tag>
    <b:SourceType>ElectronicSource</b:SourceType>
    <b:Guid>{A31B7A7D-4FE6-4BFE-80A2-D44AC2EEAEEF}</b:Guid>
    <b:Author>
      <b:Author>
        <b:NameList>
          <b:Person>
            <b:Last>Lin</b:Last>
            <b:First>S.,</b:First>
            <b:Middle>Ouyang, T., &amp; Kanekar, S.</b:Middle>
          </b:Person>
        </b:NameList>
      </b:Author>
    </b:Author>
    <b:Title> Imaging of bone marrow. Hematology/Oncology Clinics, 30(4), 945-971.</b:Title>
    <b:Year>2016</b:Year>
    <b:RefOrder>6</b:RefOrder>
  </b:Source>
  <b:Source>
    <b:Tag>HuX19</b:Tag>
    <b:SourceType>ElectronicSource</b:SourceType>
    <b:Guid>{9A8DB883-60D4-4702-B77A-DDF4574B2AD8}</b:Guid>
    <b:Author>
      <b:Author>
        <b:NameList>
          <b:Person>
            <b:Last>Hu</b:Last>
            <b:First>X.,</b:First>
            <b:Middle>Yi, W., Jiang, L., Wu, S., Zhang, Y., Du, J., ... &amp; Wu, X.</b:Middle>
          </b:Person>
        </b:NameList>
      </b:Author>
    </b:Author>
    <b:Title>Classification of metaphase chromosomes using deep convolutional neural network. Journal of Computational Biology, 26(5), 473-484.</b:Title>
    <b:Year>2019</b:Year>
    <b:RefOrder>7</b:RefOrder>
  </b:Source>
  <b:Source>
    <b:Tag>Bab22</b:Tag>
    <b:SourceType>ElectronicSource</b:SourceType>
    <b:Guid>{EEB349AC-CD44-43A8-9112-A7C055F5C573}</b:Guid>
    <b:Author>
      <b:Author>
        <b:NameList>
          <b:Person>
            <b:Last>Baby</b:Last>
            <b:First>D.,</b:First>
            <b:Middle>Juliet, S., &amp; Anishin Raj, M. M.</b:Middle>
          </b:Person>
        </b:NameList>
      </b:Author>
    </b:Author>
    <b:Title>An efficient lymphocytic leukemia detection based on EfficientNets and ensemble voting classifier. International Journal of Imaging Systems and Technology.</b:Title>
    <b:Year>2022</b:Year>
    <b:RefOrder>8</b:RefOrder>
  </b:Source>
  <b:Source>
    <b:Tag>Tha03</b:Tag>
    <b:SourceType>ElectronicSource</b:SourceType>
    <b:Guid>{5588714F-C91C-4E6D-B3CC-5C5743D0B514}</b:Guid>
    <b:Author>
      <b:Author>
        <b:NameList>
          <b:Person>
            <b:Last>Thali</b:Last>
            <b:First>M.</b:First>
            <b:Middle>J., Yen, K., Vock, P., Ozdoba, C., Kneubuehl, B. P., Sonnenschein, M., &amp; Dirnhofer, R.</b:Middle>
          </b:Person>
        </b:NameList>
      </b:Author>
    </b:Author>
    <b:Title>(2003). Image-guided virtual autopsy findings of gunshot victims performed with multi-slice computed tomography (MSCT) and magnetic resonance imaging (MRI) an</b:Title>
    <b:Year>2003</b:Year>
    <b:RefOrder>9</b:RefOrder>
  </b:Source>
  <b:Source>
    <b:Tag>Liu07</b:Tag>
    <b:SourceType>ElectronicSource</b:SourceType>
    <b:Guid>{2E7D329E-5684-4D83-8890-0243835AD990}</b:Guid>
    <b:Author>
      <b:Author>
        <b:NameList>
          <b:Person>
            <b:Last>Liu</b:Last>
            <b:First>P.</b:First>
            <b:Middle>T., Valadez, S. D., Chivers, F. S., Roberts, C. C., &amp; Beauchamp, C. P.</b:Middle>
          </b:Person>
        </b:NameList>
      </b:Author>
    </b:Author>
    <b:Title>Anatomically based guidelines for core needle biopsy of bone tumors: implications for limb-sparing surgery. Radiographics, 27(1), 189-205.</b:Title>
    <b:Year>2007</b:Year>
    <b:RefOrder>10</b:RefOrder>
  </b:Source>
  <b:Source>
    <b:Tag>HuX191</b:Tag>
    <b:SourceType>ElectronicSource</b:SourceType>
    <b:Guid>{52DF39A7-5CBF-422F-A9C9-BD7D0C28B925}</b:Guid>
    <b:Author>
      <b:Author>
        <b:NameList>
          <b:Person>
            <b:Last>Hu</b:Last>
            <b:First>X.,</b:First>
            <b:Middle>Yi, W., Jiang, L., Wu, S., Zhang, Y., Du, J., ... &amp; Wu, X.</b:Middle>
          </b:Person>
        </b:NameList>
      </b:Author>
    </b:Author>
    <b:Title> Classification of metaphase chromosomes using deep convolutional neural network. Journal of Computational Biology, 26(5), 473-484.</b:Title>
    <b:Year>2019</b:Year>
    <b:RefOrder>11</b:RefOrder>
  </b:Source>
  <b:Source>
    <b:Tag>Eck22</b:Tag>
    <b:SourceType>ElectronicSource</b:SourceType>
    <b:Guid>{CE99B9CD-4A93-468A-8D72-1738879B3681}</b:Guid>
    <b:Author>
      <b:Author>
        <b:NameList>
          <b:Person>
            <b:Last>Eckardt</b:Last>
            <b:First>J.</b:First>
            <b:Middle>N., Middeke, J. M., Riechert, S., Schmittmann, T., Sulaiman, A. S., Kramer, M., ... &amp; Bornhäuser, M.</b:Middle>
          </b:Person>
        </b:NameList>
      </b:Author>
    </b:Author>
    <b:Title>Deep learning detects acute myeloid leukemia and predicts NPM1 mutation status from bone marrow smears. Leukemia, 36(1), 111-118.</b:Title>
    <b:Year>2022</b:Year>
    <b:RefOrder>12</b:RefOrder>
  </b:Source>
  <b:Source>
    <b:Tag>Cho17</b:Tag>
    <b:SourceType>ElectronicSource</b:SourceType>
    <b:Guid>{22C07C40-C0AD-4F93-8025-1286DB5CC924}</b:Guid>
    <b:Author>
      <b:Author>
        <b:NameList>
          <b:Person>
            <b:Last>Choi</b:Last>
            <b:First>J.</b:First>
            <b:Middle>W., Ku, Y., Yoo, B. W., Kim, J. A., Lee, D. S., Chai, Y. J., ... &amp; Kim, H. C.</b:Middle>
          </b:Person>
        </b:NameList>
      </b:Author>
    </b:Author>
    <b:Title>White blood cell differential count of maturation stages in bone marrow smear using dual-stage convolutional neural networks. PloS one, 12(12), e0189259.</b:Title>
    <b:Year>2017</b:Year>
    <b:RefOrder>13</b:RefOrder>
  </b:Source>
  <b:Source>
    <b:Tag>MaL20</b:Tag>
    <b:SourceType>ElectronicSource</b:SourceType>
    <b:Guid>{9721EAF1-0C74-43BA-8B69-06941C2A1594}</b:Guid>
    <b:Author>
      <b:Author>
        <b:NameList>
          <b:Person>
            <b:Last>Ma</b:Last>
            <b:First>L.,</b:First>
            <b:Middle>Shuai, R., Ran, X., Liu, W., &amp; Ye, C.</b:Middle>
          </b:Person>
        </b:NameList>
      </b:Author>
    </b:Author>
    <b:Title>Combining DC-GAN with ResNet for blood cell image classification. Medical &amp; biological engineering &amp; computing, 58(6), 1251-1264.</b:Title>
    <b:Year>2020</b:Year>
    <b:RefOrder>14</b:RefOrder>
  </b:Source>
  <b:Source>
    <b:Tag>Ace21</b:Tag>
    <b:SourceType>ElectronicSource</b:SourceType>
    <b:Guid>{8DBA6506-5570-4515-9DDE-5BACCD6EF7D2}</b:Guid>
    <b:Author>
      <b:Author>
        <b:NameList>
          <b:Person>
            <b:Last>Acevedo</b:Last>
            <b:First>A.,</b:First>
            <b:Middle>Merino, A., Boldú, L., Molina, Á., Alférez, S., &amp; Rodellar, J.</b:Middle>
          </b:Person>
        </b:NameList>
      </b:Author>
    </b:Author>
    <b:Title>A new convolutional neural network predictive model for the automatic recognition of hypogranulated neutrophils in myelodysplastic syndromes. Computers in Biology and Medi</b:Title>
    <b:Year>2021</b:Year>
    <b:RefOrder>15</b:RefOrder>
  </b:Source>
  <b:Source>
    <b:Tag>War18</b:Tag>
    <b:SourceType>ElectronicSource</b:SourceType>
    <b:Guid>{13E52377-BEF9-4DEE-940D-AFD7A04436E3}</b:Guid>
    <b:Author>
      <b:Author>
        <b:NameList>
          <b:Person>
            <b:Last>Waris</b:Last>
            <b:First>A.,</b:First>
            <b:Middle>Niazi, I. K., Jamil, M., Englehart, K., Jensen, W., &amp; Kamavuako, E. N.</b:Middle>
          </b:Person>
        </b:NameList>
      </b:Author>
    </b:Author>
    <b:Title>Multiday evaluation of techniques for EMG-based classification of hand motions. IEEE journal of biomedical and health informatics, 23(4), 1526-1534.</b:Title>
    <b:Year>2018</b:Year>
    <b:RefOrder>16</b:RefOrder>
  </b:Source>
  <b:Source>
    <b:Tag>Jin20</b:Tag>
    <b:SourceType>ElectronicSource</b:SourceType>
    <b:Guid>{B7EFCC1D-D3CA-4AD9-8926-DA1793A06311}</b:Guid>
    <b:Author>
      <b:Author>
        <b:NameList>
          <b:Person>
            <b:Last>Jin</b:Last>
            <b:First>H.,</b:First>
            <b:Middle>Fu, X., Cao, X., Sun, M., Wang, X., Zhong, Y., ... &amp; Zhang, J.</b:Middle>
          </b:Person>
        </b:NameList>
      </b:Author>
    </b:Author>
    <b:Title>Developing and preliminary validating an automatic cell classification system for bone marrow smears: a pilot study. Journal of medical systems, 44(10), 1-10.</b:Title>
    <b:Year>2020</b:Year>
    <b:RefOrder>17</b:RefOrder>
  </b:Source>
  <b:Source>
    <b:Tag>Rad21</b:Tag>
    <b:SourceType>ElectronicSource</b:SourceType>
    <b:Guid>{2B06B757-D370-45F6-A84E-4FAC1A99F512}</b:Guid>
    <b:Author>
      <b:Author>
        <b:NameList>
          <b:Person>
            <b:Last>Radhachandran</b:Last>
            <b:First>A.,</b:First>
            <b:Middle>Garikipati, A., Iqbal, Z., Siefkas, A., Barnes, G., Hoffman, J., ... &amp; Das, R.</b:Middle>
          </b:Person>
        </b:NameList>
      </b:Author>
    </b:Author>
    <b:Title>A machine learning approach to predicting risk of myelodysplastic syndrome. Leukemia Research, 109, 106639.</b:Title>
    <b:Year>2021</b:Year>
    <b:RefOrder>19</b:RefOrder>
  </b:Source>
  <b:Source>
    <b:Tag>Eck221</b:Tag>
    <b:SourceType>ElectronicSource</b:SourceType>
    <b:Guid>{57746E69-0B2E-4047-B67C-A67CBFD31622}</b:Guid>
    <b:Author>
      <b:Author>
        <b:NameList>
          <b:Person>
            <b:Last>Eckardt</b:Last>
            <b:First>J.</b:First>
            <b:Middle>N., Middeke, J. M., Riechert, S., Schmittmann, T., Sulaiman, A. S., Kramer, M., ... &amp; Bornhäuser, M.</b:Middle>
          </b:Person>
        </b:NameList>
      </b:Author>
    </b:Author>
    <b:Title>Deep learning detects acute myeloid leukemia and predicts NPM1 mutation status from bone marrow smears. Leukemia, 36(1), 111-118.</b:Title>
    <b:Year>2022</b:Year>
    <b:RefOrder>18</b:RefOrder>
  </b:Source>
  <b:Source>
    <b:Tag>Liu21</b:Tag>
    <b:SourceType>ElectronicSource</b:SourceType>
    <b:Guid>{3E7B5DB3-5ABD-4168-B4C2-D1DD0337DD66}</b:Guid>
    <b:Author>
      <b:Author>
        <b:NameList>
          <b:Person>
            <b:Last>Liu</b:Last>
            <b:First>C.,</b:First>
            <b:Middle>Billet, S., Choudhury, D., Cheng, R., Haldar, S., Fernandez, A., ... &amp; Bhowmick, N. A.</b:Middle>
          </b:Person>
        </b:NameList>
      </b:Author>
    </b:Author>
    <b:Title>Bone marrow mesenchymal stem cells interact with head and neck squamous cell carcinoma cells to promote cancer progression and drug resistance. Neoplas</b:Title>
    <b:Year>2021</b:Year>
    <b:RefOrder>20</b:RefOrder>
  </b:Source>
  <b:Source>
    <b:Tag>Aut21</b:Tag>
    <b:SourceType>ElectronicSource</b:SourceType>
    <b:Guid>{4DCD07EC-D537-48C7-B540-F95DF8523219}</b:Guid>
    <b:Author>
      <b:Author>
        <b:NameList>
          <b:Person>
            <b:Last>Intelligent</b:Last>
            <b:First>Automatic</b:First>
            <b:Middle>white blood cell classification using the combination of convolution neural network and support vector machine. In Hybrid Intelligent Systems: 20th International Conference on Hybrid</b:Middle>
          </b:Person>
        </b:NameList>
      </b:Author>
    </b:Author>
    <b:Title>Truong, K. H., Minh, D. N., &amp; Trong, L. D.</b:Title>
    <b:Year>2021</b:Year>
    <b:RefOrder>21</b:RefOrder>
  </b:Source>
  <b:Source>
    <b:Tag>Mat21</b:Tag>
    <b:SourceType>ElectronicSource</b:SourceType>
    <b:Guid>{4332193E-11EE-45A9-A935-E26306975D8B}</b:Guid>
    <b:Author>
      <b:Author>
        <b:NameList>
          <b:Person>
            <b:Last>Matek</b:Last>
            <b:First>C.,</b:First>
            <b:Middle>Krappe, S., Münzenmayer, C., Haferlach, T., &amp; Marr, C.</b:Middle>
          </b:Person>
        </b:NameList>
      </b:Author>
    </b:Author>
    <b:Title>Highly accurate differentiation of bone marrow cell morphologies using deep neural networks on a large image data set. Blood, The Journal of the American Society of Hematology, 138(</b:Title>
    <b:Year>2021</b:Year>
    <b:RefOrder>3</b:RefOrder>
  </b:Source>
  <b:Source>
    <b:Tag>Cho20</b:Tag>
    <b:SourceType>ElectronicSource</b:SourceType>
    <b:Guid>{49B9D80A-07A1-46BA-B350-635AFA008528}</b:Guid>
    <b:Author>
      <b:Author>
        <b:NameList>
          <b:Person>
            <b:Last>Chowdhury</b:Last>
            <b:First>N.</b:First>
            <b:Middle>K., Kabir, M. A., Rahman, M., &amp; Rezoana, N.</b:Middle>
          </b:Person>
        </b:NameList>
      </b:Author>
    </b:Author>
    <b:Title>ECOVNet: An ensemble of deep convolutional neural networks based on efficientnet to detect COVID-19 from chest X-rays. arXiv preprint arXiv:2009.11850.</b:Title>
    <b:Year>2020</b:Year>
    <b:RefOrder>26</b:RefOrder>
  </b:Source>
  <b:Source>
    <b:Tag>Oal20</b:Tag>
    <b:SourceType>ElectronicSource</b:SourceType>
    <b:Guid>{C8319913-B7EF-4FB6-8BC9-0F26C1F228A9}</b:Guid>
    <b:Author>
      <b:Author>
        <b:NameList>
          <b:Person>
            <b:Last>Oala</b:Last>
            <b:First>L.,</b:First>
            <b:Middle>Fehr, J., Gilli, L., Balachandran, P., Leite, A. W., Calderon-Ramirez, S., ... &amp; Wiegand, T.</b:Middle>
          </b:Person>
        </b:NameList>
      </b:Author>
    </b:Author>
    <b:Title>Ml4h auditing: From paper to practice. In Machine learning for health (pp. 280-317). PMLR.</b:Title>
    <b:Year>2020</b:Year>
    <b:Month>November</b:Month>
    <b:RefOrder>22</b:RefOrder>
  </b:Source>
  <b:Source>
    <b:Tag>Oal201</b:Tag>
    <b:SourceType>ElectronicSource</b:SourceType>
    <b:Guid>{DBA80E38-A136-44BA-9077-1A815C883665}</b:Guid>
    <b:Author>
      <b:Author>
        <b:NameList>
          <b:Person>
            <b:Last>Oala</b:Last>
            <b:First>L.,</b:First>
            <b:Middle>Fehr, J., Gilli, L., Balachandran, P., Leite, A. W., Calderon-Ramirez, S., ... &amp; Wiegand, T.</b:Middle>
          </b:Person>
        </b:NameList>
      </b:Author>
    </b:Author>
    <b:Title>Ml4h auditing: From paper to practice. In Machine learning for health (pp. 280-317). PMLR.</b:Title>
    <b:Year>2020</b:Year>
    <b:Month>November</b:Month>
    <b:RefOrder>23</b:RefOrder>
  </b:Source>
  <b:Source>
    <b:Tag>Gup23</b:Tag>
    <b:SourceType>ElectronicSource</b:SourceType>
    <b:Guid>{88A72E5A-DD3A-41C2-B9E4-346D185DA604}</b:Guid>
    <b:Author>
      <b:Author>
        <b:NameList>
          <b:Person>
            <b:Last>Gupta</b:Last>
            <b:First>A.,</b:First>
            <b:Middle>Gehlot, S., Goswami, S., Motwani, S., Gupta, R., Faura, Á. G., ... &amp; Ye, J.</b:Middle>
          </b:Person>
        </b:NameList>
      </b:Author>
    </b:Author>
    <b:Title>A challenge &amp; dataset on segmentation of Multiple Myeloma plasma cells from microscopic images. Medical Image Analysis, 83, 102677.</b:Title>
    <b:Year>2023</b:Year>
    <b:RefOrder>24</b:RefOrder>
  </b:Source>
</b:Sources>
</file>

<file path=customXml/itemProps1.xml><?xml version="1.0" encoding="utf-8"?>
<ds:datastoreItem xmlns:ds="http://schemas.openxmlformats.org/officeDocument/2006/customXml" ds:itemID="{70E2D4C4-B86A-44EC-84F3-BC50799B1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4325</TotalTime>
  <Pages>30</Pages>
  <Words>6315</Words>
  <Characters>35999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Adnan Shahzada</dc:creator>
  <cp:lastModifiedBy>Mahateer</cp:lastModifiedBy>
  <cp:revision>1557</cp:revision>
  <cp:lastPrinted>2022-09-21T11:20:00Z</cp:lastPrinted>
  <dcterms:created xsi:type="dcterms:W3CDTF">2020-03-03T07:56:00Z</dcterms:created>
  <dcterms:modified xsi:type="dcterms:W3CDTF">2023-01-24T14:40:00Z</dcterms:modified>
</cp:coreProperties>
</file>