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9BE" w:rsidRPr="00DC69BE" w:rsidRDefault="00DC69BE" w:rsidP="00DC69BE">
      <w:pPr>
        <w:rPr>
          <w:rFonts w:ascii="Urania Czech" w:hAnsi="Urania Czech"/>
        </w:rPr>
      </w:pPr>
      <w:r w:rsidRPr="00DC69BE">
        <w:rPr>
          <w:rFonts w:ascii="Urania Czech" w:hAnsi="Urania Czech"/>
        </w:rPr>
        <w:t>The President of the United States to the Governments of France, Germany, Italy, Poland and His Britannic Majesty, September 1, 1939</w:t>
      </w:r>
    </w:p>
    <w:p w:rsidR="00DC69BE" w:rsidRPr="00DC69BE" w:rsidRDefault="00DC69BE" w:rsidP="00DC69BE">
      <w:pPr>
        <w:rPr>
          <w:rFonts w:ascii="Urania Czech" w:hAnsi="Urania Czech"/>
        </w:rPr>
      </w:pPr>
    </w:p>
    <w:p w:rsidR="00DC69BE" w:rsidRPr="00DC69BE" w:rsidRDefault="00DC69BE" w:rsidP="00DC69BE">
      <w:pPr>
        <w:rPr>
          <w:rFonts w:ascii="Urania Czech" w:hAnsi="Urania Czech"/>
        </w:rPr>
      </w:pPr>
      <w:r w:rsidRPr="00DC69BE">
        <w:rPr>
          <w:rFonts w:ascii="Urania Czech" w:hAnsi="Urania Czech"/>
        </w:rPr>
        <w:t>The ruthless bombing from the air of civilians in unfortified centers of population during the course of the hostilities which have raged in various quarters of the earth during the past few years, which has resulted in the maiming and in the death of thousands of defenseless men, women, and children, has sickened the hearts of every civilized man and woman, and has profoundly shocked the conscience of humanity.</w:t>
      </w:r>
    </w:p>
    <w:p w:rsidR="00DC69BE" w:rsidRPr="00DC69BE" w:rsidRDefault="00DC69BE" w:rsidP="00DC69BE">
      <w:pPr>
        <w:rPr>
          <w:rFonts w:ascii="Urania Czech" w:hAnsi="Urania Czech"/>
        </w:rPr>
      </w:pPr>
    </w:p>
    <w:p w:rsidR="00DC69BE" w:rsidRPr="00DC69BE" w:rsidRDefault="00DC69BE" w:rsidP="00DC69BE">
      <w:pPr>
        <w:rPr>
          <w:rFonts w:ascii="Urania Czech" w:hAnsi="Urania Czech"/>
        </w:rPr>
      </w:pPr>
      <w:r w:rsidRPr="00DC69BE">
        <w:rPr>
          <w:rFonts w:ascii="Urania Czech" w:hAnsi="Urania Czech"/>
        </w:rPr>
        <w:t>If resort is had to this form of inhuman barbarism during the period of the tragic conflagration with which the world is now confronted, hundreds of thousands of innocent human beings who have no responsibility for, and who are not even remotely participating in, the hostilities which have now broken out, will lose their lives.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 upon the understanding that these same rules of warfare will be scrupulously observed by all of their opponents. I request an immediate reply.</w:t>
      </w:r>
    </w:p>
    <w:p w:rsidR="00DC69BE" w:rsidRPr="00DC69BE" w:rsidRDefault="00DC69BE" w:rsidP="00DC69BE">
      <w:pPr>
        <w:rPr>
          <w:rFonts w:ascii="Urania Czech" w:hAnsi="Urania Czech"/>
        </w:rPr>
      </w:pPr>
      <w:r w:rsidRPr="00DC69BE">
        <w:rPr>
          <w:rFonts w:ascii="Urania Czech" w:hAnsi="Urania Czech"/>
        </w:rPr>
        <w:t xml:space="preserve"> </w:t>
      </w:r>
    </w:p>
    <w:p w:rsidR="0066323D" w:rsidRPr="00DC69BE" w:rsidRDefault="006B09AF" w:rsidP="00DC69BE">
      <w:bookmarkStart w:id="0" w:name="_GoBack"/>
      <w:r>
        <w:rPr>
          <w:rFonts w:ascii="Urania Czech" w:hAnsi="Urania Czech"/>
          <w:noProof/>
        </w:rPr>
        <mc:AlternateContent>
          <mc:Choice Requires="wps">
            <w:drawing>
              <wp:anchor distT="0" distB="0" distL="114300" distR="114300" simplePos="0" relativeHeight="251659264" behindDoc="0" locked="0" layoutInCell="1" allowOverlap="1" wp14:anchorId="5C9FEFBF" wp14:editId="7EBD5C08">
                <wp:simplePos x="0" y="0"/>
                <wp:positionH relativeFrom="margin">
                  <wp:align>right</wp:align>
                </wp:positionH>
                <wp:positionV relativeFrom="paragraph">
                  <wp:posOffset>447675</wp:posOffset>
                </wp:positionV>
                <wp:extent cx="899795" cy="899795"/>
                <wp:effectExtent l="0" t="0" r="33655" b="527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chemeClr val="accent4"/>
                        </a:solidFill>
                        <a:ln w="127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B1D0EF" id="Oval 2" o:spid="_x0000_s1026" style="position:absolute;margin-left:19.65pt;margin-top:35.25pt;width:70.85pt;height:70.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" fillcolor="#ffc000 [3207]" strokecolor="#f2f2f2 [3041]" strokeweight="1pt">
                <v:shadow on="t" color="#7f7f7f [1601]" opacity=".5" offset="1pt"/>
                <w10:wrap anchorx="margin"/>
              </v:oval>
            </w:pict>
          </mc:Fallback>
        </mc:AlternateContent>
      </w:r>
      <w:bookmarkEnd w:id="0"/>
      <w:r w:rsidR="00DC69BE" w:rsidRPr="00DC69BE">
        <w:rPr>
          <w:rFonts w:ascii="Urania Czech" w:hAnsi="Urania Czech"/>
        </w:rPr>
        <w:t xml:space="preserve">                                 FRANKLIN D. ROOSEVELT</w:t>
      </w:r>
    </w:p>
    <w:sectPr w:rsidR="0066323D" w:rsidRPr="00DC69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Urania Czech">
    <w:altName w:val="Times New Roman"/>
    <w:panose1 w:val="02000000000000000000"/>
    <w:charset w:val="EE"/>
    <w:family w:val="auto"/>
    <w:pitch w:val="variable"/>
    <w:sig w:usb0="A00002AF" w:usb1="500078FB"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E0"/>
    <w:rsid w:val="00021026"/>
    <w:rsid w:val="00051BE0"/>
    <w:rsid w:val="000A5929"/>
    <w:rsid w:val="001477CA"/>
    <w:rsid w:val="0015355C"/>
    <w:rsid w:val="00183C69"/>
    <w:rsid w:val="002602E7"/>
    <w:rsid w:val="003D6B0E"/>
    <w:rsid w:val="00502772"/>
    <w:rsid w:val="0066323D"/>
    <w:rsid w:val="006B09AF"/>
    <w:rsid w:val="006E7F4C"/>
    <w:rsid w:val="008C0112"/>
    <w:rsid w:val="00970B54"/>
    <w:rsid w:val="00975E8E"/>
    <w:rsid w:val="00CB1D87"/>
    <w:rsid w:val="00DC69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80B86B1-6F6F-410B-BE49-589470B7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1179</Characters>
  <Application>Microsoft Office Word</Application>
  <DocSecurity>0</DocSecurity>
  <Lines>9</Lines>
  <Paragraphs>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Sanguinarr</dc:creator>
  <cp:keywords/>
  <cp:lastModifiedBy>Manik</cp:lastModifiedBy>
  <cp:revision>3</cp:revision>
  <dcterms:created xsi:type="dcterms:W3CDTF">2015-08-31T17:00:00Z</dcterms:created>
  <dcterms:modified xsi:type="dcterms:W3CDTF">2015-08-31T17:00:00Z</dcterms:modified>
</cp:coreProperties>
</file>