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86" w:rsidRPr="003C3A86" w:rsidRDefault="003C3A86" w:rsidP="003C3A86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C3A86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I know Japan. I lived there for 10 years. I know the 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Japanese intimately. They never </w:t>
      </w:r>
      <w:r w:rsidRPr="003C3A86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break. You cannot break them morally, psychologically or economically, not even when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  <w:r w:rsidRPr="003C3A86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they face imminent defeat. They just tighten their belts, they reduce their food rations from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  <w:r w:rsidRPr="003C3A86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one bowl of rice to half a bowl of rice and they will fight until the bitter end. You can break</w:t>
      </w:r>
      <w: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</w:t>
      </w:r>
      <w:r w:rsidRPr="003C3A86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them either by military defeat or by entire exhaustion of their manpower and material.</w:t>
      </w:r>
    </w:p>
    <w:p w:rsidR="003C3A86" w:rsidRPr="003C3A86" w:rsidRDefault="003C3A86" w:rsidP="003C3A86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3C3A86" w:rsidRPr="003C3A86" w:rsidRDefault="003C3A86" w:rsidP="003C3A86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bookmarkStart w:id="0" w:name="_GoBack"/>
      <w:r>
        <w:rPr>
          <w:rFonts w:ascii="Urania Czech" w:hAnsi="Urania Czech" w:cs="Helvetica"/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10463" wp14:editId="4C3233C3">
                <wp:simplePos x="0" y="0"/>
                <wp:positionH relativeFrom="column">
                  <wp:posOffset>3409950</wp:posOffset>
                </wp:positionH>
                <wp:positionV relativeFrom="paragraph">
                  <wp:posOffset>224790</wp:posOffset>
                </wp:positionV>
                <wp:extent cx="899795" cy="899795"/>
                <wp:effectExtent l="38100" t="38100" r="90805" b="10985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solidFill>
                          <a:srgbClr val="C0504D"/>
                        </a:solidFill>
                        <a:ln w="12700">
                          <a:solidFill>
                            <a:schemeClr val="bg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5F7D7D" id="Oval 3" o:spid="_x0000_s1026" style="position:absolute;margin-left:268.5pt;margin-top:17.7pt;width:70.8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" fillcolor="#c0504d" strokecolor="white [3212]" strokeweight="1pt">
                <v:stroke joinstyle="miter"/>
                <v:shadow on="t" color="black" opacity="26214f" origin="-.5,-.5" offset=".74836mm,.74836mm"/>
              </v:oval>
            </w:pict>
          </mc:Fallback>
        </mc:AlternateContent>
      </w:r>
      <w:bookmarkEnd w:id="0"/>
      <w:r w:rsidRPr="003C3A86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>Joseph Clark Grew</w:t>
      </w:r>
    </w:p>
    <w:p w:rsidR="003C3A86" w:rsidRPr="003C3A86" w:rsidRDefault="003C3A86" w:rsidP="003C3A86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</w:p>
    <w:p w:rsidR="004070E1" w:rsidRDefault="003C3A86" w:rsidP="003C3A86">
      <w:pPr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</w:pPr>
      <w:r w:rsidRPr="003C3A86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American Ambassador in Japan in years 1932 </w:t>
      </w:r>
      <w:r w:rsidRPr="003C3A86">
        <w:rPr>
          <w:rFonts w:ascii="Times New Roman" w:eastAsia="Times New Roman" w:hAnsi="Times New Roman" w:cs="Times New Roman"/>
          <w:color w:val="000000"/>
          <w:sz w:val="20"/>
          <w:szCs w:val="24"/>
          <w:lang w:eastAsia="cs-CZ"/>
        </w:rPr>
        <w:t>–</w:t>
      </w:r>
      <w:r w:rsidRPr="003C3A86">
        <w:rPr>
          <w:rFonts w:ascii="Urania Czech" w:eastAsia="Times New Roman" w:hAnsi="Urania Czech" w:cs="Times New Roman"/>
          <w:color w:val="000000"/>
          <w:sz w:val="20"/>
          <w:szCs w:val="24"/>
          <w:lang w:eastAsia="cs-CZ"/>
        </w:rPr>
        <w:t xml:space="preserve"> 1941</w:t>
      </w:r>
    </w:p>
    <w:p w:rsidR="004070E1" w:rsidRPr="004070E1" w:rsidRDefault="004070E1" w:rsidP="00770507">
      <w:pPr>
        <w:rPr>
          <w:sz w:val="18"/>
        </w:rPr>
      </w:pPr>
    </w:p>
    <w:sectPr w:rsidR="004070E1" w:rsidRPr="004070E1" w:rsidSect="00EC47E0">
      <w:pgSz w:w="8391" w:h="11907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Urania Czech">
    <w:altName w:val="Times New Roman"/>
    <w:panose1 w:val="02000000000000000000"/>
    <w:charset w:val="EE"/>
    <w:family w:val="auto"/>
    <w:pitch w:val="variable"/>
    <w:sig w:usb0="A00002AF" w:usb1="500078F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A39"/>
    <w:rsid w:val="00223A39"/>
    <w:rsid w:val="003C3A86"/>
    <w:rsid w:val="004070E1"/>
    <w:rsid w:val="005841FC"/>
    <w:rsid w:val="006945A3"/>
    <w:rsid w:val="00770507"/>
    <w:rsid w:val="00EC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C20C7-4F4F-4B1F-AAB2-695401978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A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apple-tab-span">
    <w:name w:val="apple-tab-span"/>
    <w:basedOn w:val="DefaultParagraphFont"/>
    <w:rsid w:val="00223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0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Ciri</dc:creator>
  <cp:keywords/>
  <dc:description/>
  <cp:lastModifiedBy>Manik</cp:lastModifiedBy>
  <cp:revision>2</cp:revision>
  <dcterms:created xsi:type="dcterms:W3CDTF">2016-02-11T17:22:00Z</dcterms:created>
  <dcterms:modified xsi:type="dcterms:W3CDTF">2016-02-11T17:22:00Z</dcterms:modified>
</cp:coreProperties>
</file>