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400" w:after="120"/>
        <w:jc w:val="center"/>
        <w:rPr>
          <w:rFonts w:ascii="Calibri" w:hAnsi="Calibri" w:eastAsia="Calibri" w:cs="Calibri"/>
          <w:b/>
          <w:bCs/>
          <w:sz w:val="24"/>
          <w:szCs w:val="24"/>
        </w:rPr>
      </w:pPr>
      <w:bookmarkStart w:id="0" w:name="_ug5r2bpfjscb"/>
      <w:bookmarkEnd w:id="0"/>
      <w:r>
        <w:rPr>
          <w:sz w:val="48"/>
          <w:szCs w:val="48"/>
          <w:shd w:fill="D9D9D9" w:val="clear"/>
        </w:rPr>
        <w:t xml:space="preserve">Criteria Assessment Sheet (CAS) – TC-L4 </w:t>
      </w:r>
    </w:p>
    <w:tbl>
      <w:tblPr>
        <w:tblStyle w:val="Table1"/>
        <w:tblW w:w="9360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4680"/>
        <w:gridCol w:w="4679"/>
      </w:tblGrid>
      <w:tr>
        <w:trPr/>
        <w:tc>
          <w:tcPr>
            <w:tcW w:w="4680" w:type="dxa"/>
            <w:tcBorders/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  <w:b/>
                <w:bCs/>
                <w:sz w:val="24"/>
                <w:szCs w:val="24"/>
              </w:rPr>
            </w:pPr>
            <w:r>
              <w:rPr>
                <w:rFonts w:eastAsia="Calibri" w:cs="Calibri" w:ascii="Calibri" w:hAnsi="Calibri"/>
                <w:b/>
                <w:bCs/>
                <w:sz w:val="24"/>
                <w:szCs w:val="24"/>
              </w:rPr>
              <w:t xml:space="preserve">Candidate: </w:t>
            </w:r>
            <w:r>
              <w:rPr>
                <w:rFonts w:eastAsia="Calibri" w:cs="Calibri" w:ascii="Calibri" w:hAnsi="Calibri"/>
                <w:b/>
                <w:bCs/>
                <w:sz w:val="24"/>
                <w:szCs w:val="24"/>
              </w:rPr>
              <w:t>{{candidate}}</w:t>
            </w:r>
          </w:p>
        </w:tc>
        <w:tc>
          <w:tcPr>
            <w:tcW w:w="4679" w:type="dxa"/>
            <w:tcBorders/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  <w:b/>
                <w:bCs/>
                <w:sz w:val="24"/>
                <w:szCs w:val="24"/>
              </w:rPr>
            </w:pPr>
            <w:r>
              <w:rPr>
                <w:rFonts w:eastAsia="Calibri" w:cs="Calibri" w:ascii="Calibri" w:hAnsi="Calibri"/>
                <w:b/>
                <w:bCs/>
                <w:sz w:val="24"/>
                <w:szCs w:val="24"/>
              </w:rPr>
              <w:t>Course: {{course}}</w:t>
            </w:r>
          </w:p>
        </w:tc>
      </w:tr>
      <w:tr>
        <w:trPr/>
        <w:tc>
          <w:tcPr>
            <w:tcW w:w="4680" w:type="dxa"/>
            <w:tcBorders/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  <w:b/>
                <w:bCs/>
                <w:sz w:val="24"/>
                <w:szCs w:val="24"/>
              </w:rPr>
            </w:pPr>
            <w:r>
              <w:rPr>
                <w:rFonts w:eastAsia="Calibri" w:cs="Calibri" w:ascii="Calibri" w:hAnsi="Calibri"/>
                <w:b/>
                <w:bCs/>
                <w:sz w:val="24"/>
                <w:szCs w:val="24"/>
              </w:rPr>
              <w:t>Qualification: {{qualification}}</w:t>
            </w:r>
          </w:p>
        </w:tc>
        <w:tc>
          <w:tcPr>
            <w:tcW w:w="4679" w:type="dxa"/>
            <w:tcBorders/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  <w:b/>
                <w:bCs/>
                <w:sz w:val="24"/>
                <w:szCs w:val="24"/>
              </w:rPr>
            </w:pPr>
            <w:r>
              <w:rPr>
                <w:rFonts w:eastAsia="Calibri" w:cs="Calibri" w:ascii="Calibri" w:hAnsi="Calibri"/>
                <w:b/>
                <w:bCs/>
                <w:sz w:val="24"/>
                <w:szCs w:val="24"/>
              </w:rPr>
              <w:t>Coursework: {{coursework}}</w:t>
            </w:r>
          </w:p>
        </w:tc>
      </w:tr>
    </w:tbl>
    <w:p>
      <w:pPr>
        <w:pStyle w:val="normal1"/>
        <w:spacing w:lineRule="auto" w:line="259"/>
        <w:ind w:hanging="0" w:left="0"/>
        <w:rPr/>
      </w:pPr>
      <w:r>
        <w:rPr/>
      </w:r>
    </w:p>
    <w:tbl>
      <w:tblPr>
        <w:tblStyle w:val="Table2"/>
        <w:tblW w:w="9300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1350"/>
        <w:gridCol w:w="1349"/>
        <w:gridCol w:w="1351"/>
        <w:gridCol w:w="989"/>
        <w:gridCol w:w="4261"/>
      </w:tblGrid>
      <w:tr>
        <w:trPr>
          <w:trHeight w:val="420" w:hRule="atLeast"/>
        </w:trPr>
        <w:tc>
          <w:tcPr>
            <w:tcW w:w="9300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spacing w:lineRule="auto" w:line="216"/>
              <w:jc w:val="both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  <w:b/>
                <w:bCs/>
              </w:rPr>
              <w:t>Candidates:</w:t>
            </w:r>
            <w:r>
              <w:rPr>
                <w:rFonts w:eastAsia="Calibri" w:cs="Calibri" w:ascii="Calibri" w:hAnsi="Calibri"/>
              </w:rPr>
              <w:t xml:space="preserve"> In the table below, identify the criteria evidenced in the assignment and cross-reference these in the relevant page margin of your assignment</w:t>
            </w:r>
            <w:r>
              <w:rPr>
                <w:rFonts w:eastAsia="Calibri" w:cs="Calibri" w:ascii="Calibri" w:hAnsi="Calibri"/>
                <w:b/>
                <w:bCs/>
                <w:color w:val="FFFFFF"/>
                <w:sz w:val="36"/>
                <w:szCs w:val="36"/>
              </w:rPr>
              <w:t xml:space="preserve"> </w:t>
            </w:r>
          </w:p>
          <w:p>
            <w:pPr>
              <w:pStyle w:val="normal1"/>
              <w:spacing w:lineRule="auto" w:line="240"/>
              <w:rPr/>
            </w:pPr>
            <w:r>
              <w:rPr>
                <w:rFonts w:eastAsia="Calibri" w:cs="Calibri" w:ascii="Calibri" w:hAnsi="Calibri"/>
                <w:b/>
                <w:bCs/>
              </w:rPr>
              <w:t>Assessors:</w:t>
            </w:r>
            <w:r>
              <w:rPr>
                <w:rFonts w:eastAsia="Calibri" w:cs="Calibri" w:ascii="Calibri" w:hAnsi="Calibri"/>
              </w:rPr>
              <w:t xml:space="preserve"> Grade the robustness of the evidence identified by the candidate against the assessment criteria Y/N </w:t>
            </w:r>
          </w:p>
        </w:tc>
      </w:tr>
      <w:tr>
        <w:trPr>
          <w:trHeight w:val="420" w:hRule="atLeast"/>
        </w:trPr>
        <w:tc>
          <w:tcPr>
            <w:tcW w:w="40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1"/>
              <w:spacing w:lineRule="auto" w:line="240"/>
              <w:rPr/>
            </w:pPr>
            <w:r>
              <w:rPr/>
              <w:t xml:space="preserve">For completion by candidate. </w:t>
            </w:r>
          </w:p>
          <w:p>
            <w:pPr>
              <w:pStyle w:val="normal1"/>
              <w:spacing w:lineRule="auto" w:line="240"/>
              <w:rPr/>
            </w:pPr>
            <w:r>
              <w:rPr/>
              <w:t xml:space="preserve">Candidate reference to course work </w:t>
            </w:r>
          </w:p>
        </w:tc>
        <w:tc>
          <w:tcPr>
            <w:tcW w:w="52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1"/>
              <w:spacing w:lineRule="auto" w:line="240"/>
              <w:rPr/>
            </w:pPr>
            <w:r>
              <w:rPr/>
              <w:t xml:space="preserve">For completion by the tutor. Tutor assessment </w:t>
            </w:r>
          </w:p>
        </w:tc>
      </w:tr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1"/>
              <w:spacing w:lineRule="auto" w:line="240"/>
              <w:rPr>
                <w:b/>
                <w:bCs/>
              </w:rPr>
            </w:pPr>
            <w:r>
              <w:rPr>
                <w:b/>
                <w:bCs/>
              </w:rPr>
              <w:t xml:space="preserve">Unit  (1-7) 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1"/>
              <w:spacing w:lineRule="auto" w:line="240"/>
              <w:rPr>
                <w:b/>
                <w:bCs/>
              </w:rPr>
            </w:pPr>
            <w:r>
              <w:rPr>
                <w:b/>
                <w:bCs/>
              </w:rPr>
              <w:t xml:space="preserve">Criteria No </w:t>
            </w:r>
          </w:p>
        </w:tc>
        <w:tc>
          <w:tcPr>
            <w:tcW w:w="1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1"/>
              <w:spacing w:lineRule="auto" w:line="240"/>
              <w:rPr>
                <w:b/>
                <w:bCs/>
              </w:rPr>
            </w:pPr>
            <w:r>
              <w:rPr>
                <w:b/>
                <w:bCs/>
              </w:rPr>
              <w:t>Page No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1"/>
              <w:spacing w:lineRule="auto" w:line="240"/>
              <w:rPr>
                <w:b/>
                <w:bCs/>
              </w:rPr>
            </w:pPr>
            <w:r>
              <w:rPr>
                <w:b/>
                <w:bCs/>
              </w:rPr>
              <w:t xml:space="preserve">Yes/No </w:t>
            </w:r>
          </w:p>
        </w:tc>
        <w:tc>
          <w:tcPr>
            <w:tcW w:w="4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1"/>
              <w:spacing w:lineRule="auto" w:line="240"/>
              <w:rPr>
                <w:b/>
                <w:bCs/>
              </w:rPr>
            </w:pPr>
            <w:r>
              <w:rPr>
                <w:b/>
                <w:bCs/>
              </w:rPr>
              <w:t xml:space="preserve">Tutor Comments </w:t>
            </w:r>
          </w:p>
        </w:tc>
      </w:tr>
      <w:tr>
        <w:trPr>
          <w:trHeight w:val="1254" w:hRule="atLeast"/>
        </w:trPr>
        <w:tc>
          <w:tcPr>
            <w:tcW w:w="13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{{#claims}}{{unit}}</w:t>
            </w:r>
          </w:p>
        </w:tc>
        <w:tc>
          <w:tcPr>
            <w:tcW w:w="13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{{criteriaNo}}</w:t>
            </w:r>
          </w:p>
        </w:tc>
        <w:tc>
          <w:tcPr>
            <w:tcW w:w="13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9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42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{{/claims}}</w:t>
            </w:r>
          </w:p>
        </w:tc>
      </w:tr>
      <w:tr>
        <w:trPr>
          <w:trHeight w:val="420" w:hRule="atLeast"/>
        </w:trPr>
        <w:tc>
          <w:tcPr>
            <w:tcW w:w="9300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spacing w:lineRule="auto" w:line="240"/>
              <w:rPr/>
            </w:pPr>
            <w:r>
              <w:rPr/>
              <w:t xml:space="preserve">General Comments: </w:t>
            </w:r>
          </w:p>
          <w:p>
            <w:pPr>
              <w:pStyle w:val="normal1"/>
              <w:spacing w:lineRule="auto" w:line="240"/>
              <w:rPr/>
            </w:pPr>
            <w:r>
              <w:rPr/>
              <w:t xml:space="preserve"> </w:t>
            </w:r>
          </w:p>
          <w:p>
            <w:pPr>
              <w:pStyle w:val="normal1"/>
              <w:spacing w:lineRule="auto" w:line="240"/>
              <w:rPr/>
            </w:pPr>
            <w:r>
              <w:rPr/>
              <w:t xml:space="preserve"> </w:t>
            </w:r>
          </w:p>
          <w:p>
            <w:pPr>
              <w:pStyle w:val="normal1"/>
              <w:spacing w:lineRule="auto" w:line="240"/>
              <w:rPr/>
            </w:pPr>
            <w:r>
              <w:rPr/>
              <w:t xml:space="preserve"> </w:t>
            </w:r>
          </w:p>
          <w:p>
            <w:pPr>
              <w:pStyle w:val="normal1"/>
              <w:spacing w:lineRule="auto" w:line="240"/>
              <w:rPr/>
            </w:pPr>
            <w:r>
              <w:rPr/>
              <w:t xml:space="preserve"> </w:t>
            </w:r>
          </w:p>
          <w:p>
            <w:pPr>
              <w:pStyle w:val="normal1"/>
              <w:spacing w:lineRule="auto" w:line="240"/>
              <w:rPr/>
            </w:pPr>
            <w:r>
              <w:rPr/>
              <w:t xml:space="preserve"> </w:t>
            </w:r>
          </w:p>
          <w:p>
            <w:pPr>
              <w:pStyle w:val="normal1"/>
              <w:spacing w:lineRule="auto" w:line="240"/>
              <w:rPr/>
            </w:pPr>
            <w:r>
              <w:rPr/>
              <w:t xml:space="preserve"> </w:t>
            </w:r>
          </w:p>
          <w:p>
            <w:pPr>
              <w:pStyle w:val="normal1"/>
              <w:spacing w:lineRule="auto" w:line="240"/>
              <w:rPr/>
            </w:pPr>
            <w:r>
              <w:rPr/>
              <w:t xml:space="preserve"> </w:t>
            </w:r>
          </w:p>
          <w:p>
            <w:pPr>
              <w:pStyle w:val="normal1"/>
              <w:spacing w:lineRule="auto" w:line="240"/>
              <w:rPr/>
            </w:pPr>
            <w:r>
              <w:rPr/>
              <w:t xml:space="preserve">Tutor Name:                                                                                       Date: </w:t>
            </w:r>
          </w:p>
        </w:tc>
      </w:tr>
    </w:tbl>
    <w:p>
      <w:pPr>
        <w:pStyle w:val="normal1"/>
        <w:spacing w:lineRule="auto" w:line="259"/>
        <w:ind w:hanging="0" w:left="0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Calibri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1</Pages>
  <Words>85</Words>
  <Characters>569</Characters>
  <CharactersWithSpaces>741</CharactersWithSpaces>
  <Paragraphs>27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en-GB</dc:language>
  <cp:lastModifiedBy/>
  <dcterms:modified xsi:type="dcterms:W3CDTF">2026-09-05T16:45:50Z</dcterms:modified>
  <cp:revision>1</cp:revision>
  <dc:subject/>
  <dc:title/>
</cp:coreProperties>
</file>