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2A40C8">
      <w:pPr>
        <w:divId w:val="312148535"/>
        <w:rPr>
          <w:rFonts w:eastAsia="Times New Roman"/>
        </w:rPr>
      </w:pPr>
      <w:bookmarkStart w:id="0" w:name="_GoBack"/>
      <w:bookmarkEnd w:id="0"/>
    </w:p>
    <w:p w:rsidR="00000000" w:rsidRDefault="002A40C8">
      <w:pPr>
        <w:pStyle w:val="HTMLAddress"/>
        <w:divId w:val="312148535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>Lunar Discoverer User's Manual</w:t>
      </w:r>
      <w:r>
        <w:rPr>
          <w:rFonts w:eastAsia="Times New Roman"/>
        </w:rPr>
        <w:t xml:space="preserve"> by Robert Duvall, 2013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A40C8"/>
    <w:rsid w:val="002A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D7900-7A77-4D04-B264-FA16937C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 , JAMES R</dc:creator>
  <cp:keywords/>
  <dc:description/>
  <cp:lastModifiedBy>SOWELL , JAMES R</cp:lastModifiedBy>
  <cp:revision>2</cp:revision>
  <dcterms:created xsi:type="dcterms:W3CDTF">2015-04-29T13:20:00Z</dcterms:created>
  <dcterms:modified xsi:type="dcterms:W3CDTF">2015-04-29T13:20:00Z</dcterms:modified>
</cp:coreProperties>
</file>