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Team Project 2A</w:t>
      </w:r>
    </w:p>
    <w:p w:rsidR="00000000" w:rsidDel="00000000" w:rsidP="00000000" w:rsidRDefault="00000000" w:rsidRPr="00000000" w14:paraId="00000002">
      <w:pPr>
        <w:jc w:val="center"/>
        <w:rPr>
          <w:sz w:val="50"/>
          <w:szCs w:val="50"/>
        </w:rPr>
      </w:pPr>
      <w:r w:rsidDel="00000000" w:rsidR="00000000" w:rsidRPr="00000000">
        <w:rPr>
          <w:sz w:val="50"/>
          <w:szCs w:val="50"/>
          <w:rtl w:val="0"/>
        </w:rPr>
        <w:t xml:space="preserve">Infix Expression Parser</w:t>
      </w:r>
    </w:p>
    <w:p w:rsidR="00000000" w:rsidDel="00000000" w:rsidP="00000000" w:rsidRDefault="00000000" w:rsidRPr="00000000" w14:paraId="00000003">
      <w:pPr>
        <w:jc w:val="center"/>
        <w:rPr>
          <w:sz w:val="50"/>
          <w:szCs w:val="5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Andrew Lange, Mason Johnson, Matt Hays, Steven Valet</w:t>
      </w:r>
    </w:p>
    <w:p w:rsidR="00000000" w:rsidDel="00000000" w:rsidP="00000000" w:rsidRDefault="00000000" w:rsidRPr="00000000" w14:paraId="00000005">
      <w:pPr>
        <w:jc w:val="cente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jc w:val="center"/>
        <w:rPr>
          <w:b w:val="1"/>
          <w:sz w:val="30"/>
          <w:szCs w:val="30"/>
        </w:rPr>
      </w:pPr>
      <w:r w:rsidDel="00000000" w:rsidR="00000000" w:rsidRPr="00000000">
        <w:rPr>
          <w:b w:val="1"/>
          <w:sz w:val="30"/>
          <w:szCs w:val="30"/>
          <w:rtl w:val="0"/>
        </w:rPr>
        <w:t xml:space="preserve">Design Explanation</w:t>
      </w:r>
    </w:p>
    <w:p w:rsidR="00000000" w:rsidDel="00000000" w:rsidP="00000000" w:rsidRDefault="00000000" w:rsidRPr="00000000" w14:paraId="00000007">
      <w:pPr>
        <w:spacing w:line="480" w:lineRule="auto"/>
        <w:jc w:val="center"/>
        <w:rPr>
          <w:sz w:val="30"/>
          <w:szCs w:val="30"/>
        </w:rPr>
      </w:pPr>
      <w:r w:rsidDel="00000000" w:rsidR="00000000" w:rsidRPr="00000000">
        <w:rPr>
          <w:sz w:val="30"/>
          <w:szCs w:val="30"/>
          <w:rtl w:val="0"/>
        </w:rPr>
        <w:t xml:space="preserve">The project is broken into the main method and the “InfixExpression” class. The main method loops through each line of the input file, upon each iteration all white space is corrected to have a leading and following space for each operator, parenthese, and logical operator. In the “InfixExpression” class the constructor creates a stack object with a scanner and logical branch. Once an “InfixExpression” object is created the constructor prints the contents of the stack to the console. Then the stack is reversed and converted to postfix via helper methods. Once that is completed the evaluate method is called to obtain the result of the expression and said expression is printed to the console.</w:t>
      </w: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UML Chart Diagram</w:t>
      </w:r>
    </w:p>
    <w:p w:rsidR="00000000" w:rsidDel="00000000" w:rsidP="00000000" w:rsidRDefault="00000000" w:rsidRPr="00000000" w14:paraId="00000009">
      <w:pPr>
        <w:jc w:val="center"/>
        <w:rPr>
          <w:sz w:val="30"/>
          <w:szCs w:val="30"/>
        </w:rPr>
      </w:pPr>
      <w:r w:rsidDel="00000000" w:rsidR="00000000" w:rsidRPr="00000000">
        <w:rPr>
          <w:sz w:val="30"/>
          <w:szCs w:val="30"/>
        </w:rPr>
        <w:drawing>
          <wp:inline distB="114300" distT="114300" distL="114300" distR="114300">
            <wp:extent cx="5943600" cy="652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b w:val="1"/>
          <w:sz w:val="30"/>
          <w:szCs w:val="30"/>
          <w:rtl w:val="0"/>
        </w:rPr>
        <w:t xml:space="preserve">Test cases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color w:val="ff0000"/>
          <w:sz w:val="28"/>
          <w:szCs w:val="28"/>
        </w:rPr>
      </w:pPr>
      <w:r w:rsidDel="00000000" w:rsidR="00000000" w:rsidRPr="00000000">
        <w:rPr>
          <w:color w:val="ff0000"/>
          <w:sz w:val="28"/>
          <w:szCs w:val="28"/>
          <w:rtl w:val="0"/>
        </w:rPr>
        <w:t xml:space="preserve">Test case 1: </w:t>
      </w:r>
    </w:p>
    <w:p w:rsidR="00000000" w:rsidDel="00000000" w:rsidP="00000000" w:rsidRDefault="00000000" w:rsidRPr="00000000" w14:paraId="0000000F">
      <w:pPr>
        <w:rPr>
          <w:b w:val="1"/>
          <w:sz w:val="38"/>
          <w:szCs w:val="38"/>
        </w:rPr>
      </w:pPr>
      <w:r w:rsidDel="00000000" w:rsidR="00000000" w:rsidRPr="00000000">
        <w:rPr>
          <w:sz w:val="28"/>
          <w:szCs w:val="28"/>
          <w:rtl w:val="0"/>
        </w:rPr>
        <w:tab/>
      </w:r>
      <w:r w:rsidDel="00000000" w:rsidR="00000000" w:rsidRPr="00000000">
        <w:rPr>
          <w:b w:val="1"/>
          <w:sz w:val="30"/>
          <w:szCs w:val="30"/>
          <w:rtl w:val="0"/>
        </w:rPr>
        <w:t xml:space="preserve">12 + ( 6 * ( 2 * 1 ))</w:t>
      </w:r>
      <w:r w:rsidDel="00000000" w:rsidR="00000000" w:rsidRPr="00000000">
        <w:rPr>
          <w:rtl w:val="0"/>
        </w:rPr>
      </w:r>
    </w:p>
    <w:p w:rsidR="00000000" w:rsidDel="00000000" w:rsidP="00000000" w:rsidRDefault="00000000" w:rsidRPr="00000000" w14:paraId="00000010">
      <w:pPr>
        <w:rPr>
          <w:color w:val="3f7f5f"/>
          <w:sz w:val="28"/>
          <w:szCs w:val="28"/>
        </w:rPr>
      </w:pPr>
      <w:r w:rsidDel="00000000" w:rsidR="00000000" w:rsidRPr="00000000">
        <w:rPr>
          <w:rtl w:val="0"/>
        </w:rPr>
      </w:r>
    </w:p>
    <w:p w:rsidR="00000000" w:rsidDel="00000000" w:rsidP="00000000" w:rsidRDefault="00000000" w:rsidRPr="00000000" w14:paraId="00000011">
      <w:pPr>
        <w:rPr>
          <w:color w:val="3f7f5f"/>
          <w:sz w:val="28"/>
          <w:szCs w:val="28"/>
        </w:rPr>
      </w:pPr>
      <w:r w:rsidDel="00000000" w:rsidR="00000000" w:rsidRPr="00000000">
        <w:rPr>
          <w:color w:val="3f7f5f"/>
          <w:sz w:val="28"/>
          <w:szCs w:val="28"/>
          <w:rtl w:val="0"/>
        </w:rPr>
        <w:tab/>
      </w:r>
    </w:p>
    <w:p w:rsidR="00000000" w:rsidDel="00000000" w:rsidP="00000000" w:rsidRDefault="00000000" w:rsidRPr="00000000" w14:paraId="00000012">
      <w:pPr>
        <w:rPr>
          <w:color w:val="0000ff"/>
          <w:sz w:val="28"/>
          <w:szCs w:val="28"/>
        </w:rPr>
      </w:pPr>
      <w:r w:rsidDel="00000000" w:rsidR="00000000" w:rsidRPr="00000000">
        <w:rPr>
          <w:sz w:val="28"/>
          <w:szCs w:val="28"/>
          <w:rtl w:val="0"/>
        </w:rPr>
        <w:tab/>
      </w:r>
      <w:r w:rsidDel="00000000" w:rsidR="00000000" w:rsidRPr="00000000">
        <w:rPr>
          <w:color w:val="0000ff"/>
          <w:sz w:val="28"/>
          <w:szCs w:val="28"/>
          <w:rtl w:val="0"/>
        </w:rPr>
        <w:t xml:space="preserve">Expected result:</w:t>
      </w:r>
    </w:p>
    <w:p w:rsidR="00000000" w:rsidDel="00000000" w:rsidP="00000000" w:rsidRDefault="00000000" w:rsidRPr="00000000" w14:paraId="00000013">
      <w:pPr>
        <w:rPr>
          <w:b w:val="1"/>
          <w:sz w:val="28"/>
          <w:szCs w:val="28"/>
        </w:rPr>
      </w:pPr>
      <w:r w:rsidDel="00000000" w:rsidR="00000000" w:rsidRPr="00000000">
        <w:rPr>
          <w:sz w:val="28"/>
          <w:szCs w:val="28"/>
          <w:rtl w:val="0"/>
        </w:rPr>
        <w:tab/>
        <w:tab/>
      </w:r>
      <w:r w:rsidDel="00000000" w:rsidR="00000000" w:rsidRPr="00000000">
        <w:rPr>
          <w:b w:val="1"/>
          <w:sz w:val="28"/>
          <w:szCs w:val="28"/>
          <w:rtl w:val="0"/>
        </w:rPr>
        <w:t xml:space="preserve">24</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color w:val="0000ff"/>
          <w:sz w:val="28"/>
          <w:szCs w:val="28"/>
        </w:rPr>
      </w:pPr>
      <w:r w:rsidDel="00000000" w:rsidR="00000000" w:rsidRPr="00000000">
        <w:rPr>
          <w:sz w:val="28"/>
          <w:szCs w:val="28"/>
          <w:rtl w:val="0"/>
        </w:rPr>
        <w:tab/>
      </w:r>
      <w:r w:rsidDel="00000000" w:rsidR="00000000" w:rsidRPr="00000000">
        <w:rPr>
          <w:color w:val="0000ff"/>
          <w:sz w:val="28"/>
          <w:szCs w:val="28"/>
          <w:rtl w:val="0"/>
        </w:rPr>
        <w:t xml:space="preserve">Actual result:</w:t>
      </w:r>
    </w:p>
    <w:p w:rsidR="00000000" w:rsidDel="00000000" w:rsidP="00000000" w:rsidRDefault="00000000" w:rsidRPr="00000000" w14:paraId="00000016">
      <w:pPr>
        <w:rPr>
          <w:b w:val="1"/>
          <w:sz w:val="28"/>
          <w:szCs w:val="28"/>
        </w:rPr>
      </w:pPr>
      <w:r w:rsidDel="00000000" w:rsidR="00000000" w:rsidRPr="00000000">
        <w:rPr>
          <w:sz w:val="28"/>
          <w:szCs w:val="28"/>
          <w:rtl w:val="0"/>
        </w:rPr>
        <w:tab/>
        <w:tab/>
      </w:r>
      <w:r w:rsidDel="00000000" w:rsidR="00000000" w:rsidRPr="00000000">
        <w:rPr>
          <w:b w:val="1"/>
          <w:sz w:val="28"/>
          <w:szCs w:val="28"/>
          <w:rtl w:val="0"/>
        </w:rPr>
        <w:t xml:space="preserve">24</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color w:val="ff0000"/>
          <w:sz w:val="28"/>
          <w:szCs w:val="28"/>
          <w:rtl w:val="0"/>
        </w:rPr>
        <w:t xml:space="preserve">Test case 2:</w:t>
      </w:r>
      <w:r w:rsidDel="00000000" w:rsidR="00000000" w:rsidRPr="00000000">
        <w:rPr>
          <w:rtl w:val="0"/>
        </w:rPr>
      </w:r>
    </w:p>
    <w:p w:rsidR="00000000" w:rsidDel="00000000" w:rsidP="00000000" w:rsidRDefault="00000000" w:rsidRPr="00000000" w14:paraId="00000019">
      <w:pPr>
        <w:rPr>
          <w:b w:val="1"/>
          <w:sz w:val="38"/>
          <w:szCs w:val="38"/>
        </w:rPr>
      </w:pPr>
      <w:r w:rsidDel="00000000" w:rsidR="00000000" w:rsidRPr="00000000">
        <w:rPr>
          <w:sz w:val="28"/>
          <w:szCs w:val="28"/>
          <w:rtl w:val="0"/>
        </w:rPr>
        <w:tab/>
      </w:r>
      <w:r w:rsidDel="00000000" w:rsidR="00000000" w:rsidRPr="00000000">
        <w:rPr>
          <w:b w:val="1"/>
          <w:sz w:val="30"/>
          <w:szCs w:val="30"/>
          <w:rtl w:val="0"/>
        </w:rPr>
        <w:t xml:space="preserve">5 &gt; 3</w:t>
      </w:r>
      <w:r w:rsidDel="00000000" w:rsidR="00000000" w:rsidRPr="00000000">
        <w:rPr>
          <w:rtl w:val="0"/>
        </w:rPr>
      </w:r>
    </w:p>
    <w:p w:rsidR="00000000" w:rsidDel="00000000" w:rsidP="00000000" w:rsidRDefault="00000000" w:rsidRPr="00000000" w14:paraId="0000001A">
      <w:pPr>
        <w:rPr>
          <w:color w:val="3f7f5f"/>
          <w:sz w:val="28"/>
          <w:szCs w:val="28"/>
        </w:rPr>
      </w:pPr>
      <w:r w:rsidDel="00000000" w:rsidR="00000000" w:rsidRPr="00000000">
        <w:rPr>
          <w:rtl w:val="0"/>
        </w:rPr>
      </w:r>
    </w:p>
    <w:p w:rsidR="00000000" w:rsidDel="00000000" w:rsidP="00000000" w:rsidRDefault="00000000" w:rsidRPr="00000000" w14:paraId="0000001B">
      <w:pPr>
        <w:rPr>
          <w:color w:val="0000ff"/>
          <w:sz w:val="28"/>
          <w:szCs w:val="28"/>
        </w:rPr>
      </w:pPr>
      <w:r w:rsidDel="00000000" w:rsidR="00000000" w:rsidRPr="00000000">
        <w:rPr>
          <w:sz w:val="28"/>
          <w:szCs w:val="28"/>
          <w:rtl w:val="0"/>
        </w:rPr>
        <w:tab/>
      </w:r>
      <w:r w:rsidDel="00000000" w:rsidR="00000000" w:rsidRPr="00000000">
        <w:rPr>
          <w:color w:val="0000ff"/>
          <w:sz w:val="28"/>
          <w:szCs w:val="28"/>
          <w:rtl w:val="0"/>
        </w:rPr>
        <w:t xml:space="preserve">Expected result:</w:t>
      </w:r>
    </w:p>
    <w:p w:rsidR="00000000" w:rsidDel="00000000" w:rsidP="00000000" w:rsidRDefault="00000000" w:rsidRPr="00000000" w14:paraId="0000001C">
      <w:pPr>
        <w:rPr>
          <w:b w:val="1"/>
          <w:sz w:val="30"/>
          <w:szCs w:val="30"/>
        </w:rPr>
      </w:pPr>
      <w:r w:rsidDel="00000000" w:rsidR="00000000" w:rsidRPr="00000000">
        <w:rPr>
          <w:color w:val="0000ff"/>
          <w:sz w:val="28"/>
          <w:szCs w:val="28"/>
          <w:rtl w:val="0"/>
        </w:rPr>
        <w:tab/>
        <w:tab/>
      </w:r>
      <w:r w:rsidDel="00000000" w:rsidR="00000000" w:rsidRPr="00000000">
        <w:rPr>
          <w:b w:val="1"/>
          <w:sz w:val="30"/>
          <w:szCs w:val="30"/>
          <w:rtl w:val="0"/>
        </w:rPr>
        <w:t xml:space="preserve">1</w:t>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color w:val="0000ff"/>
          <w:sz w:val="28"/>
          <w:szCs w:val="28"/>
        </w:rPr>
      </w:pPr>
      <w:r w:rsidDel="00000000" w:rsidR="00000000" w:rsidRPr="00000000">
        <w:rPr>
          <w:color w:val="0000ff"/>
          <w:sz w:val="28"/>
          <w:szCs w:val="28"/>
          <w:rtl w:val="0"/>
        </w:rPr>
        <w:tab/>
        <w:t xml:space="preserve">Actual result:</w:t>
      </w:r>
    </w:p>
    <w:p w:rsidR="00000000" w:rsidDel="00000000" w:rsidP="00000000" w:rsidRDefault="00000000" w:rsidRPr="00000000" w14:paraId="0000001F">
      <w:pPr>
        <w:rPr>
          <w:b w:val="1"/>
          <w:sz w:val="30"/>
          <w:szCs w:val="30"/>
        </w:rPr>
      </w:pPr>
      <w:r w:rsidDel="00000000" w:rsidR="00000000" w:rsidRPr="00000000">
        <w:rPr>
          <w:sz w:val="28"/>
          <w:szCs w:val="28"/>
          <w:rtl w:val="0"/>
        </w:rPr>
        <w:tab/>
        <w:tab/>
      </w:r>
      <w:r w:rsidDel="00000000" w:rsidR="00000000" w:rsidRPr="00000000">
        <w:rPr>
          <w:b w:val="1"/>
          <w:sz w:val="30"/>
          <w:szCs w:val="30"/>
          <w:rtl w:val="0"/>
        </w:rPr>
        <w:t xml:space="preserve">1</w:t>
      </w:r>
    </w:p>
    <w:p w:rsidR="00000000" w:rsidDel="00000000" w:rsidP="00000000" w:rsidRDefault="00000000" w:rsidRPr="00000000" w14:paraId="00000020">
      <w:pPr>
        <w:jc w:val="cente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jc w:val="center"/>
        <w:rPr>
          <w:b w:val="1"/>
          <w:sz w:val="30"/>
          <w:szCs w:val="30"/>
        </w:rPr>
      </w:pPr>
      <w:r w:rsidDel="00000000" w:rsidR="00000000" w:rsidRPr="00000000">
        <w:rPr>
          <w:b w:val="1"/>
          <w:sz w:val="30"/>
          <w:szCs w:val="30"/>
          <w:rtl w:val="0"/>
        </w:rPr>
        <w:t xml:space="preserve">Team Member Contributions</w:t>
      </w:r>
    </w:p>
    <w:p w:rsidR="00000000" w:rsidDel="00000000" w:rsidP="00000000" w:rsidRDefault="00000000" w:rsidRPr="00000000" w14:paraId="00000022">
      <w:pPr>
        <w:spacing w:line="480" w:lineRule="auto"/>
        <w:rPr>
          <w:sz w:val="28"/>
          <w:szCs w:val="28"/>
        </w:rPr>
      </w:pPr>
      <w:r w:rsidDel="00000000" w:rsidR="00000000" w:rsidRPr="00000000">
        <w:rPr>
          <w:b w:val="1"/>
          <w:sz w:val="28"/>
          <w:szCs w:val="28"/>
          <w:rtl w:val="0"/>
        </w:rPr>
        <w:t xml:space="preserve">Andrew Lange - </w:t>
      </w:r>
      <w:r w:rsidDel="00000000" w:rsidR="00000000" w:rsidRPr="00000000">
        <w:rPr>
          <w:sz w:val="28"/>
          <w:szCs w:val="28"/>
          <w:rtl w:val="0"/>
        </w:rPr>
        <w:t xml:space="preserve">UML diagram, finished report</w:t>
      </w:r>
      <w:r w:rsidDel="00000000" w:rsidR="00000000" w:rsidRPr="00000000">
        <w:rPr>
          <w:rtl w:val="0"/>
        </w:rPr>
      </w:r>
    </w:p>
    <w:p w:rsidR="00000000" w:rsidDel="00000000" w:rsidP="00000000" w:rsidRDefault="00000000" w:rsidRPr="00000000" w14:paraId="00000023">
      <w:pPr>
        <w:spacing w:line="480" w:lineRule="auto"/>
        <w:rPr>
          <w:sz w:val="28"/>
          <w:szCs w:val="28"/>
        </w:rPr>
      </w:pPr>
      <w:r w:rsidDel="00000000" w:rsidR="00000000" w:rsidRPr="00000000">
        <w:rPr>
          <w:b w:val="1"/>
          <w:sz w:val="28"/>
          <w:szCs w:val="28"/>
          <w:rtl w:val="0"/>
        </w:rPr>
        <w:t xml:space="preserve">Mason Johnson - </w:t>
      </w:r>
      <w:r w:rsidDel="00000000" w:rsidR="00000000" w:rsidRPr="00000000">
        <w:rPr>
          <w:sz w:val="28"/>
          <w:szCs w:val="28"/>
          <w:rtl w:val="0"/>
        </w:rPr>
        <w:t xml:space="preserve">UML diagram and design outline</w:t>
      </w:r>
    </w:p>
    <w:p w:rsidR="00000000" w:rsidDel="00000000" w:rsidP="00000000" w:rsidRDefault="00000000" w:rsidRPr="00000000" w14:paraId="00000024">
      <w:pPr>
        <w:spacing w:line="480" w:lineRule="auto"/>
        <w:rPr>
          <w:sz w:val="28"/>
          <w:szCs w:val="28"/>
        </w:rPr>
      </w:pPr>
      <w:r w:rsidDel="00000000" w:rsidR="00000000" w:rsidRPr="00000000">
        <w:rPr>
          <w:b w:val="1"/>
          <w:sz w:val="28"/>
          <w:szCs w:val="28"/>
          <w:rtl w:val="0"/>
        </w:rPr>
        <w:t xml:space="preserve">Matt Hays -</w:t>
      </w:r>
      <w:r w:rsidDel="00000000" w:rsidR="00000000" w:rsidRPr="00000000">
        <w:rPr>
          <w:sz w:val="28"/>
          <w:szCs w:val="28"/>
          <w:rtl w:val="0"/>
        </w:rPr>
        <w:t xml:space="preserve"> Started repository, code logic and methods</w:t>
      </w:r>
    </w:p>
    <w:p w:rsidR="00000000" w:rsidDel="00000000" w:rsidP="00000000" w:rsidRDefault="00000000" w:rsidRPr="00000000" w14:paraId="00000025">
      <w:pPr>
        <w:spacing w:line="480" w:lineRule="auto"/>
        <w:rPr>
          <w:sz w:val="30"/>
          <w:szCs w:val="30"/>
        </w:rPr>
      </w:pPr>
      <w:r w:rsidDel="00000000" w:rsidR="00000000" w:rsidRPr="00000000">
        <w:rPr>
          <w:b w:val="1"/>
          <w:sz w:val="28"/>
          <w:szCs w:val="28"/>
          <w:rtl w:val="0"/>
        </w:rPr>
        <w:t xml:space="preserve">Steven Valet - </w:t>
      </w:r>
      <w:r w:rsidDel="00000000" w:rsidR="00000000" w:rsidRPr="00000000">
        <w:rPr>
          <w:sz w:val="28"/>
          <w:szCs w:val="28"/>
          <w:rtl w:val="0"/>
        </w:rPr>
        <w:t xml:space="preserve">Started report, code error correcting</w:t>
      </w: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b w:val="1"/>
          <w:sz w:val="30"/>
          <w:szCs w:val="30"/>
        </w:rPr>
      </w:pPr>
      <w:r w:rsidDel="00000000" w:rsidR="00000000" w:rsidRPr="00000000">
        <w:rPr>
          <w:b w:val="1"/>
          <w:sz w:val="30"/>
          <w:szCs w:val="30"/>
          <w:rtl w:val="0"/>
        </w:rPr>
        <w:t xml:space="preserve">Future Improvements</w:t>
      </w:r>
    </w:p>
    <w:p w:rsidR="00000000" w:rsidDel="00000000" w:rsidP="00000000" w:rsidRDefault="00000000" w:rsidRPr="00000000" w14:paraId="00000027">
      <w:pPr>
        <w:jc w:val="center"/>
        <w:rPr>
          <w:sz w:val="30"/>
          <w:szCs w:val="30"/>
        </w:rPr>
      </w:pPr>
      <w:r w:rsidDel="00000000" w:rsidR="00000000" w:rsidRPr="00000000">
        <w:rPr>
          <w:rtl w:val="0"/>
        </w:rPr>
      </w:r>
    </w:p>
    <w:p w:rsidR="00000000" w:rsidDel="00000000" w:rsidP="00000000" w:rsidRDefault="00000000" w:rsidRPr="00000000" w14:paraId="00000028">
      <w:pPr>
        <w:spacing w:line="480" w:lineRule="auto"/>
        <w:jc w:val="center"/>
        <w:rPr>
          <w:sz w:val="30"/>
          <w:szCs w:val="30"/>
        </w:rPr>
      </w:pPr>
      <w:r w:rsidDel="00000000" w:rsidR="00000000" w:rsidRPr="00000000">
        <w:rPr>
          <w:sz w:val="30"/>
          <w:szCs w:val="30"/>
          <w:rtl w:val="0"/>
        </w:rPr>
        <w:t xml:space="preserve">Improvements could be made by moving the white space correction to the constructor. The need for a postfix conversion could also be removed in the future so that the program could read the expression as is and evaluate from the original infix formatting.</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