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0C78" w14:textId="77777777" w:rsidR="00716B7C" w:rsidRPr="00E46EC1" w:rsidRDefault="00E46EC1" w:rsidP="00E46EC1">
      <w:pPr>
        <w:pStyle w:val="Heading1"/>
      </w:pPr>
      <w:r w:rsidRPr="00E46EC1">
        <w:t>Heart Rate</w:t>
      </w:r>
      <w:r w:rsidR="00716B7C" w:rsidRPr="00E46EC1">
        <w:t xml:space="preserve"> Processing Pipeline</w:t>
      </w:r>
    </w:p>
    <w:p w14:paraId="3BF21CAE" w14:textId="77777777" w:rsidR="00C51CD6" w:rsidRDefault="00184794" w:rsidP="00184794">
      <w:r>
        <w:t xml:space="preserve">As depicted in </w:t>
      </w:r>
      <w:r>
        <w:fldChar w:fldCharType="begin"/>
      </w:r>
      <w:r>
        <w:instrText xml:space="preserve"> REF _Ref34826105 \h </w:instrText>
      </w:r>
      <w:r>
        <w:fldChar w:fldCharType="separate"/>
      </w:r>
      <w:r>
        <w:t xml:space="preserve">Figure </w:t>
      </w:r>
      <w:r>
        <w:rPr>
          <w:noProof/>
        </w:rPr>
        <w:t>1</w:t>
      </w:r>
      <w:r>
        <w:fldChar w:fldCharType="end"/>
      </w:r>
      <w:r>
        <w:t xml:space="preserve">, the </w:t>
      </w:r>
      <w:r w:rsidR="00E46EC1">
        <w:t xml:space="preserve">Heart Rate </w:t>
      </w:r>
      <w:r>
        <w:t xml:space="preserve">(HR) </w:t>
      </w:r>
      <w:r w:rsidR="00E46EC1">
        <w:t>processing pipeline i</w:t>
      </w:r>
      <w:r>
        <w:t>s</w:t>
      </w:r>
      <w:r w:rsidR="00E46EC1">
        <w:t xml:space="preserve"> separated into two stages </w:t>
      </w:r>
      <w:r>
        <w:t xml:space="preserve">respectively called Inter Beat Intervals (IBI) Time Series Extraction stage and the HR Time Series Analysis stage. </w:t>
      </w:r>
    </w:p>
    <w:p w14:paraId="524304D2" w14:textId="77777777" w:rsidR="00E46EC1" w:rsidRDefault="00184794" w:rsidP="00184794">
      <w:r>
        <w:t xml:space="preserve">The IBI Time Series Extraction stage process raw ECG waveform data recorded over a complete night and generates </w:t>
      </w:r>
      <w:r w:rsidR="00C51CD6">
        <w:t xml:space="preserve">an IBI Time Series. </w:t>
      </w:r>
      <w:r w:rsidR="00C51CD6" w:rsidRPr="005020FB">
        <w:rPr>
          <w:highlight w:val="yellow"/>
        </w:rPr>
        <w:t>The ECG waveform data in the pre-wake and post-wake periods are ignored in order to reduce the effects of motion artifacts</w:t>
      </w:r>
      <w:r w:rsidR="00C51CD6">
        <w:t>. The Sleep Stage Scoring file provides the data necessary to evaluate the pre-wake and post-wake periods.</w:t>
      </w:r>
    </w:p>
    <w:p w14:paraId="701CBC4F" w14:textId="77777777" w:rsidR="00C51CD6" w:rsidRDefault="00C51CD6" w:rsidP="00184794">
      <w:r>
        <w:t xml:space="preserve">The IBI Time Series generated in the first stage is the data source processed in the HR Time Series Analysis stage. This second stage </w:t>
      </w:r>
      <w:r w:rsidR="0001069F">
        <w:t>process the IBI Time Series and the Sleep Stage Scoring data to extract sleep specific statistics, compute Heart Rate Variability time domain parameters and perform linear regression modeling of the HR Time Series.</w:t>
      </w:r>
      <w:r w:rsidR="00537573">
        <w:t xml:space="preserve"> The data results are saved in a summary file, the content of which is described in another document.</w:t>
      </w:r>
    </w:p>
    <w:p w14:paraId="1971229B" w14:textId="77777777" w:rsidR="00184794" w:rsidRDefault="00184794" w:rsidP="00184794"/>
    <w:p w14:paraId="24494A2F" w14:textId="77777777" w:rsidR="00184794" w:rsidRDefault="0001069F" w:rsidP="00184794">
      <w:pPr>
        <w:keepNext/>
        <w:autoSpaceDE w:val="0"/>
        <w:autoSpaceDN w:val="0"/>
        <w:adjustRightInd w:val="0"/>
        <w:spacing w:after="0" w:line="480" w:lineRule="auto"/>
      </w:pPr>
      <w:r>
        <w:rPr>
          <w:noProof/>
          <w:lang w:eastAsia="en-CA"/>
        </w:rPr>
        <w:drawing>
          <wp:inline distT="0" distB="0" distL="0" distR="0" wp14:anchorId="76517C08" wp14:editId="2F1026C2">
            <wp:extent cx="594360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 Pipelin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194560"/>
                    </a:xfrm>
                    <a:prstGeom prst="rect">
                      <a:avLst/>
                    </a:prstGeom>
                  </pic:spPr>
                </pic:pic>
              </a:graphicData>
            </a:graphic>
          </wp:inline>
        </w:drawing>
      </w:r>
    </w:p>
    <w:p w14:paraId="2AAFB78E" w14:textId="77777777" w:rsidR="00E46EC1" w:rsidRDefault="00184794" w:rsidP="00184794">
      <w:pPr>
        <w:pStyle w:val="Caption"/>
        <w:rPr>
          <w:rFonts w:cs="Arial"/>
        </w:rPr>
      </w:pPr>
      <w:bookmarkStart w:id="0" w:name="_Ref34826105"/>
      <w:r>
        <w:t xml:space="preserve">Figure </w:t>
      </w:r>
      <w:r w:rsidR="008562E0">
        <w:fldChar w:fldCharType="begin"/>
      </w:r>
      <w:r w:rsidR="008562E0">
        <w:instrText xml:space="preserve"> SEQ Figure \* ARABIC </w:instrText>
      </w:r>
      <w:r w:rsidR="008562E0">
        <w:fldChar w:fldCharType="separate"/>
      </w:r>
      <w:r w:rsidR="00CB2850">
        <w:rPr>
          <w:noProof/>
        </w:rPr>
        <w:t>1</w:t>
      </w:r>
      <w:r w:rsidR="008562E0">
        <w:rPr>
          <w:noProof/>
        </w:rPr>
        <w:fldChar w:fldCharType="end"/>
      </w:r>
      <w:bookmarkEnd w:id="0"/>
      <w:r>
        <w:t>.   Hear Rate Processing Pipeline.</w:t>
      </w:r>
    </w:p>
    <w:p w14:paraId="32218B31" w14:textId="77777777" w:rsidR="00537573" w:rsidRDefault="00537573" w:rsidP="00537573"/>
    <w:p w14:paraId="4BE5B104" w14:textId="77777777" w:rsidR="00E46EC1" w:rsidRDefault="00537573" w:rsidP="00537573">
      <w:r>
        <w:t xml:space="preserve">The next two sections provide detail descriptions of both the IBI Time Series Extraction and the HR Time Series Analysis stages. </w:t>
      </w:r>
    </w:p>
    <w:p w14:paraId="45C4B49A" w14:textId="77777777" w:rsidR="00E46EC1" w:rsidRDefault="00537573" w:rsidP="00537573">
      <w:r>
        <w:t>Both stages have been implemented and executed in Matlab (R2019b).</w:t>
      </w:r>
    </w:p>
    <w:p w14:paraId="26516318" w14:textId="77777777" w:rsidR="00537573" w:rsidRDefault="00537573" w:rsidP="00537573">
      <w:pPr>
        <w:pStyle w:val="Heading1"/>
      </w:pPr>
      <w:r>
        <w:t>IBI Time Series Extraction S</w:t>
      </w:r>
      <w:r w:rsidR="005E60E5">
        <w:t>tage</w:t>
      </w:r>
    </w:p>
    <w:p w14:paraId="1B535FD2" w14:textId="77777777" w:rsidR="00716B7C" w:rsidRDefault="005E60E5" w:rsidP="005E60E5">
      <w:r>
        <w:t xml:space="preserve">The block diagram in </w:t>
      </w:r>
      <w:r>
        <w:fldChar w:fldCharType="begin"/>
      </w:r>
      <w:r>
        <w:instrText xml:space="preserve"> REF _Ref22137733 \h </w:instrText>
      </w:r>
      <w:r>
        <w:fldChar w:fldCharType="separate"/>
      </w:r>
      <w:r>
        <w:t xml:space="preserve">Figure </w:t>
      </w:r>
      <w:r>
        <w:rPr>
          <w:noProof/>
        </w:rPr>
        <w:t>2</w:t>
      </w:r>
      <w:r>
        <w:fldChar w:fldCharType="end"/>
      </w:r>
      <w:r>
        <w:t xml:space="preserve"> provides an illustration if the different sub-stages constituting the IBI Time Series Extraction pipeline stage. </w:t>
      </w:r>
      <w:r w:rsidR="00716B7C">
        <w:t xml:space="preserve">An </w:t>
      </w:r>
      <w:r w:rsidR="006C6414">
        <w:t>IBI</w:t>
      </w:r>
      <w:r w:rsidR="00716B7C">
        <w:t xml:space="preserve"> time series </w:t>
      </w:r>
      <w:r w:rsidR="006D0F02">
        <w:t>is</w:t>
      </w:r>
      <w:r w:rsidR="00716B7C">
        <w:t xml:space="preserve"> extracted from raw ECG signal</w:t>
      </w:r>
      <w:r w:rsidR="006D0F02">
        <w:t xml:space="preserve"> data recorded across an en</w:t>
      </w:r>
      <w:r w:rsidR="00716B7C">
        <w:t>tire night</w:t>
      </w:r>
      <w:r>
        <w:t xml:space="preserve"> with the exception of the Pre-wake and Post-wake periods</w:t>
      </w:r>
      <w:r w:rsidR="00716B7C">
        <w:t xml:space="preserve">. </w:t>
      </w:r>
      <w:r w:rsidR="006C6414">
        <w:t>With the exception of the first step (Pre-Wake and Post-Wave data Removal), t</w:t>
      </w:r>
      <w:r w:rsidR="006D0F02">
        <w:t xml:space="preserve">his </w:t>
      </w:r>
      <w:r w:rsidR="006C6414">
        <w:t>processing stage is a direct implementation of</w:t>
      </w:r>
      <w:r w:rsidR="006D0F02">
        <w:t xml:space="preserve"> </w:t>
      </w:r>
      <w:r w:rsidR="006D0F02">
        <w:lastRenderedPageBreak/>
        <w:t xml:space="preserve">the </w:t>
      </w:r>
      <w:r w:rsidR="006C6414">
        <w:t xml:space="preserve">dual adaptive thresholding algorithm of </w:t>
      </w:r>
      <w:r w:rsidR="006D0F02">
        <w:t>Pan-Tom</w:t>
      </w:r>
      <w:r w:rsidR="006C6414">
        <w:t>p</w:t>
      </w:r>
      <w:r w:rsidR="006D0F02">
        <w:t>kins [1, 2, 3]</w:t>
      </w:r>
      <w:r w:rsidR="00430B1E">
        <w:t>.</w:t>
      </w:r>
      <w:r w:rsidR="006C6414">
        <w:t xml:space="preserve"> The raw ECG data in the Pre-Wake and Post-Wave periods was not processed as it contains a large amount of motion artifacts. </w:t>
      </w:r>
    </w:p>
    <w:p w14:paraId="688FB56E" w14:textId="77777777" w:rsidR="006C6414" w:rsidRDefault="006C6414" w:rsidP="005E60E5"/>
    <w:p w14:paraId="6C303B5D" w14:textId="77777777" w:rsidR="00542C5C" w:rsidRDefault="005E60E5" w:rsidP="00542C5C">
      <w:pPr>
        <w:keepNext/>
        <w:autoSpaceDE w:val="0"/>
        <w:autoSpaceDN w:val="0"/>
        <w:adjustRightInd w:val="0"/>
        <w:spacing w:after="0" w:line="480" w:lineRule="auto"/>
      </w:pPr>
      <w:r>
        <w:rPr>
          <w:noProof/>
          <w:lang w:eastAsia="en-CA"/>
        </w:rPr>
        <w:drawing>
          <wp:inline distT="0" distB="0" distL="0" distR="0" wp14:anchorId="19ABB107" wp14:editId="6AB31722">
            <wp:extent cx="5943600" cy="531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I Time Series Extracti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319395"/>
                    </a:xfrm>
                    <a:prstGeom prst="rect">
                      <a:avLst/>
                    </a:prstGeom>
                  </pic:spPr>
                </pic:pic>
              </a:graphicData>
            </a:graphic>
          </wp:inline>
        </w:drawing>
      </w:r>
    </w:p>
    <w:p w14:paraId="11624909" w14:textId="77777777" w:rsidR="00542C5C" w:rsidRDefault="00542C5C" w:rsidP="005E60E5">
      <w:pPr>
        <w:pStyle w:val="Caption"/>
        <w:rPr>
          <w:rFonts w:cs="Arial"/>
        </w:rPr>
      </w:pPr>
      <w:bookmarkStart w:id="1" w:name="_Ref22137733"/>
      <w:r>
        <w:t xml:space="preserve">Figure </w:t>
      </w:r>
      <w:r w:rsidR="008562E0">
        <w:fldChar w:fldCharType="begin"/>
      </w:r>
      <w:r w:rsidR="008562E0">
        <w:instrText xml:space="preserve"> SEQ Figure \* ARABIC </w:instrText>
      </w:r>
      <w:r w:rsidR="008562E0">
        <w:fldChar w:fldCharType="separate"/>
      </w:r>
      <w:r w:rsidR="00CB2850">
        <w:rPr>
          <w:noProof/>
        </w:rPr>
        <w:t>2</w:t>
      </w:r>
      <w:r w:rsidR="008562E0">
        <w:rPr>
          <w:noProof/>
        </w:rPr>
        <w:fldChar w:fldCharType="end"/>
      </w:r>
      <w:bookmarkEnd w:id="1"/>
      <w:r>
        <w:t xml:space="preserve">. Block diagram of the </w:t>
      </w:r>
      <w:r w:rsidR="005E60E5">
        <w:t>IBI Time Series Extraction stage</w:t>
      </w:r>
      <w:r>
        <w:t>.</w:t>
      </w:r>
    </w:p>
    <w:p w14:paraId="0298A7A1" w14:textId="77777777" w:rsidR="00430B1E" w:rsidRDefault="00430B1E" w:rsidP="006C6414">
      <w:r>
        <w:t xml:space="preserve">The </w:t>
      </w:r>
      <w:r w:rsidR="006C6414">
        <w:t>IBI Time Series Extraction pipeline stage</w:t>
      </w:r>
      <w:r>
        <w:t xml:space="preserve"> is composed of the </w:t>
      </w:r>
      <w:r w:rsidRPr="008E2DCE">
        <w:rPr>
          <w:highlight w:val="yellow"/>
        </w:rPr>
        <w:t xml:space="preserve">Pre-processing, QRS Detection and QRS Decision </w:t>
      </w:r>
      <w:r w:rsidR="006C6414" w:rsidRPr="008E2DCE">
        <w:rPr>
          <w:highlight w:val="yellow"/>
        </w:rPr>
        <w:t>steps</w:t>
      </w:r>
      <w:r>
        <w:t xml:space="preserve">. </w:t>
      </w:r>
      <w:r w:rsidRPr="00951A4C">
        <w:rPr>
          <w:highlight w:val="yellow"/>
        </w:rPr>
        <w:t xml:space="preserve">In the Pre-processing </w:t>
      </w:r>
      <w:r w:rsidR="006C6414" w:rsidRPr="00951A4C">
        <w:rPr>
          <w:highlight w:val="yellow"/>
        </w:rPr>
        <w:t>step</w:t>
      </w:r>
      <w:r>
        <w:t xml:space="preserve">, the </w:t>
      </w:r>
      <w:r w:rsidRPr="00D60DF2">
        <w:rPr>
          <w:highlight w:val="yellow"/>
        </w:rPr>
        <w:t>raw ECG</w:t>
      </w:r>
      <w:r>
        <w:t xml:space="preserve"> data is first filtered using a Butterworth </w:t>
      </w:r>
      <w:r w:rsidRPr="00D60DF2">
        <w:rPr>
          <w:highlight w:val="yellow"/>
        </w:rPr>
        <w:t xml:space="preserve">bandpass filter </w:t>
      </w:r>
      <w:r w:rsidR="00E82A1F" w:rsidRPr="00D60DF2">
        <w:rPr>
          <w:highlight w:val="yellow"/>
        </w:rPr>
        <w:t>(5 - 15</w:t>
      </w:r>
      <w:r w:rsidRPr="00D60DF2">
        <w:rPr>
          <w:highlight w:val="yellow"/>
        </w:rPr>
        <w:t xml:space="preserve"> </w:t>
      </w:r>
      <w:r w:rsidR="00E82A1F" w:rsidRPr="00D60DF2">
        <w:rPr>
          <w:highlight w:val="yellow"/>
        </w:rPr>
        <w:t>Hz)</w:t>
      </w:r>
      <w:r>
        <w:t xml:space="preserve"> </w:t>
      </w:r>
      <w:r w:rsidR="00E82A1F">
        <w:t xml:space="preserve">to reduce the influence of some artifacts. </w:t>
      </w:r>
      <w:r w:rsidR="006B1F27">
        <w:t xml:space="preserve">The filtered ECG signal is then differentiated using a five-point derivative schema to provide the QRS slope information. The </w:t>
      </w:r>
      <w:r w:rsidR="00542C5C">
        <w:t xml:space="preserve">squaring of the differentiated signal is to emphasize the higher frequencies and the following moving-window integration (32-sample window) is to obtain </w:t>
      </w:r>
      <w:r w:rsidR="00826692">
        <w:t xml:space="preserve">the </w:t>
      </w:r>
      <w:r w:rsidR="00542C5C">
        <w:t>waveform feature</w:t>
      </w:r>
      <w:r w:rsidR="00826692">
        <w:t>s</w:t>
      </w:r>
      <w:r w:rsidR="00542C5C">
        <w:t xml:space="preserve"> of the of the QRS complex. </w:t>
      </w:r>
      <w:r w:rsidR="00542C5C" w:rsidRPr="008B4A74">
        <w:rPr>
          <w:highlight w:val="yellow"/>
        </w:rPr>
        <w:t>Both the bandpass-filtered ECG signal and the window integrated signal are used in the QRS Detection stage of the pipeline.</w:t>
      </w:r>
    </w:p>
    <w:p w14:paraId="3563784C" w14:textId="77777777" w:rsidR="009C0336" w:rsidRDefault="009C0336" w:rsidP="006C6414">
      <w:r>
        <w:lastRenderedPageBreak/>
        <w:t xml:space="preserve">Potential QRS complexes are detected in the QRS Detection stage of the ECG processing pipeline. The detection is performed by applying adaptive </w:t>
      </w:r>
      <w:r w:rsidR="0093235F">
        <w:t xml:space="preserve">dual </w:t>
      </w:r>
      <w:r>
        <w:t>threshold</w:t>
      </w:r>
      <w:r w:rsidR="0093235F">
        <w:t>s</w:t>
      </w:r>
      <w:r>
        <w:t xml:space="preserve"> on the window integrated signal</w:t>
      </w:r>
      <w:r w:rsidR="0093235F">
        <w:t xml:space="preserve"> and the filtered ECG data</w:t>
      </w:r>
      <w:r>
        <w:t xml:space="preserve">. </w:t>
      </w:r>
      <w:r w:rsidR="00646FA6">
        <w:t>T</w:t>
      </w:r>
      <w:r>
        <w:t xml:space="preserve">he filtered bandpass signal is </w:t>
      </w:r>
      <w:r w:rsidR="0093235F">
        <w:t xml:space="preserve">also </w:t>
      </w:r>
      <w:r>
        <w:t>used to pin-point the R-wave peak and to provide an estimate the corresponding QRS width.</w:t>
      </w:r>
      <w:r w:rsidR="00646FA6">
        <w:t xml:space="preserve"> </w:t>
      </w:r>
      <w:r w:rsidR="00646FA6" w:rsidRPr="00430BB5">
        <w:rPr>
          <w:highlight w:val="yellow"/>
        </w:rPr>
        <w:t>Both the R-peak value and the QRS width are validated against respective thresholds.</w:t>
      </w:r>
      <w:r w:rsidR="00646FA6">
        <w:t xml:space="preserve"> The output of the QRS Detection stage is a </w:t>
      </w:r>
      <w:r w:rsidR="00646FA6" w:rsidRPr="008E2DCE">
        <w:rPr>
          <w:highlight w:val="yellow"/>
        </w:rPr>
        <w:t>list of time locations</w:t>
      </w:r>
      <w:r w:rsidR="00646FA6">
        <w:t xml:space="preserve"> (fiducial marks) corresponding to potential QRS complexes.</w:t>
      </w:r>
    </w:p>
    <w:p w14:paraId="440AC6EA" w14:textId="77777777" w:rsidR="00696A61" w:rsidRDefault="006F1BD2" w:rsidP="006C6414">
      <w:r>
        <w:t xml:space="preserve">The fiducial marks are further validated in the QRS Decision Rules stage. First, the </w:t>
      </w:r>
      <w:r w:rsidRPr="008E2DCE">
        <w:rPr>
          <w:highlight w:val="yellow"/>
        </w:rPr>
        <w:t>IBI time series is estimated as the time difference between the fiducial marks</w:t>
      </w:r>
      <w:r>
        <w:t xml:space="preserve">. IBI values are then </w:t>
      </w:r>
      <w:r w:rsidR="00A312F2">
        <w:t xml:space="preserve">validated against acceptable physiological values corresponding to Heart Rates in </w:t>
      </w:r>
      <w:r w:rsidR="00A312F2" w:rsidRPr="008E2DCE">
        <w:rPr>
          <w:highlight w:val="yellow"/>
        </w:rPr>
        <w:t>the 25 – 250 beats/minute</w:t>
      </w:r>
      <w:r w:rsidR="00A312F2">
        <w:t xml:space="preserve"> [4]. </w:t>
      </w:r>
      <w:r w:rsidR="00A312F2" w:rsidRPr="008E2DCE">
        <w:rPr>
          <w:highlight w:val="green"/>
        </w:rPr>
        <w:t xml:space="preserve">The stability of the IBI values is also taken into account by guarding them against the averages of last eight valid IBI values. </w:t>
      </w:r>
      <w:r w:rsidR="00696A61" w:rsidRPr="008E2DCE">
        <w:rPr>
          <w:highlight w:val="green"/>
        </w:rPr>
        <w:t>Identified missed-beats are interpolated using a cubic spline interpolation</w:t>
      </w:r>
      <w:r w:rsidR="000E6947">
        <w:t xml:space="preserve"> [5]</w:t>
      </w:r>
      <w:r w:rsidR="00696A61">
        <w:t>.</w:t>
      </w:r>
      <w:r w:rsidR="00A312F2">
        <w:t xml:space="preserve"> </w:t>
      </w:r>
    </w:p>
    <w:p w14:paraId="6C7DDE8A" w14:textId="77777777" w:rsidR="0093235F" w:rsidRDefault="00995D14" w:rsidP="00995D14">
      <w:pPr>
        <w:pStyle w:val="Heading1"/>
      </w:pPr>
      <w:r>
        <w:t>HR Time Series Analysis stage</w:t>
      </w:r>
    </w:p>
    <w:p w14:paraId="33CF44AD" w14:textId="521C53B1" w:rsidR="0093235F" w:rsidRDefault="00CB2850" w:rsidP="006C6414">
      <w:r>
        <w:t>The processing steps composing the H</w:t>
      </w:r>
      <w:r w:rsidR="008E2DCE">
        <w:t>R</w:t>
      </w:r>
      <w:r>
        <w:t xml:space="preserve"> Time Series Analysis pipeline stage are shown in the block diagram of </w:t>
      </w:r>
      <w:r>
        <w:fldChar w:fldCharType="begin"/>
      </w:r>
      <w:r>
        <w:instrText xml:space="preserve"> REF _Ref34833447 \h </w:instrText>
      </w:r>
      <w:r>
        <w:fldChar w:fldCharType="separate"/>
      </w:r>
      <w:r>
        <w:t xml:space="preserve">Figure </w:t>
      </w:r>
      <w:r>
        <w:rPr>
          <w:noProof/>
        </w:rPr>
        <w:t>3</w:t>
      </w:r>
      <w:r>
        <w:fldChar w:fldCharType="end"/>
      </w:r>
      <w:r>
        <w:t xml:space="preserve">. Most of the processing in this stage are based on the premise of time epochs each with a duration of 30 seconds. The Sleep Stage Scoring data consist of a sleep stage attributed </w:t>
      </w:r>
      <w:r w:rsidR="008C49E0">
        <w:t>to</w:t>
      </w:r>
      <w:r>
        <w:t xml:space="preserve"> each epoch</w:t>
      </w:r>
      <w:r w:rsidR="008C49E0">
        <w:t xml:space="preserve"> of 30 seconds across the complete night. Each epoch is manually attributed a sleep stage value of either </w:t>
      </w:r>
      <w:r w:rsidR="008C49E0" w:rsidRPr="008C49E0">
        <w:rPr>
          <w:i/>
        </w:rPr>
        <w:t>W</w:t>
      </w:r>
      <w:r w:rsidR="008C49E0">
        <w:rPr>
          <w:i/>
        </w:rPr>
        <w:t>AKE</w:t>
      </w:r>
      <w:r w:rsidR="008C49E0">
        <w:t xml:space="preserve">, </w:t>
      </w:r>
      <w:r w:rsidR="008C49E0" w:rsidRPr="008C49E0">
        <w:rPr>
          <w:i/>
        </w:rPr>
        <w:t>NREM 1</w:t>
      </w:r>
      <w:r w:rsidR="008C49E0">
        <w:t xml:space="preserve">, </w:t>
      </w:r>
      <w:r w:rsidR="008C49E0" w:rsidRPr="008C49E0">
        <w:rPr>
          <w:i/>
        </w:rPr>
        <w:t>NREM 2</w:t>
      </w:r>
      <w:r w:rsidR="008C49E0">
        <w:t xml:space="preserve">, </w:t>
      </w:r>
      <w:r w:rsidR="008C49E0" w:rsidRPr="008C49E0">
        <w:rPr>
          <w:i/>
        </w:rPr>
        <w:t>NREM 3</w:t>
      </w:r>
      <w:r w:rsidR="008C49E0">
        <w:t xml:space="preserve"> or </w:t>
      </w:r>
      <w:r w:rsidR="008C49E0" w:rsidRPr="008C49E0">
        <w:rPr>
          <w:i/>
        </w:rPr>
        <w:t>REM</w:t>
      </w:r>
      <w:r w:rsidR="008C49E0">
        <w:t xml:space="preserve"> based on the observation of EEG recorded data for the corresponding time period. The Sleep Stage Scoring data for a complete night is s</w:t>
      </w:r>
      <w:r w:rsidR="002444BC">
        <w:t>tored</w:t>
      </w:r>
      <w:r w:rsidR="008F2FDD">
        <w:t xml:space="preserve"> </w:t>
      </w:r>
      <w:r w:rsidR="008C49E0">
        <w:t xml:space="preserve">in a text file that is read by a </w:t>
      </w:r>
      <w:r w:rsidR="002444BC">
        <w:t>M</w:t>
      </w:r>
      <w:r w:rsidR="008C49E0">
        <w:t>atlab script.</w:t>
      </w:r>
    </w:p>
    <w:p w14:paraId="318A7418" w14:textId="77777777" w:rsidR="006766D8" w:rsidRDefault="006766D8" w:rsidP="006C6414"/>
    <w:p w14:paraId="27948EFE" w14:textId="77777777" w:rsidR="00CB2850" w:rsidRDefault="008C49E0" w:rsidP="006C6414">
      <w:r>
        <w:rPr>
          <w:noProof/>
          <w:lang w:eastAsia="en-CA"/>
        </w:rPr>
        <w:drawing>
          <wp:inline distT="0" distB="0" distL="0" distR="0" wp14:anchorId="738B5907" wp14:editId="43E34E0A">
            <wp:extent cx="5943600" cy="2557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R Time Series Analysi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p>
    <w:p w14:paraId="093E6AB0" w14:textId="77777777" w:rsidR="00995D14" w:rsidRDefault="00CB2850" w:rsidP="00CB2850">
      <w:pPr>
        <w:pStyle w:val="Caption"/>
      </w:pPr>
      <w:bookmarkStart w:id="2" w:name="_Ref34833447"/>
      <w:r>
        <w:t xml:space="preserve">Figure </w:t>
      </w:r>
      <w:r w:rsidR="008562E0">
        <w:fldChar w:fldCharType="begin"/>
      </w:r>
      <w:r w:rsidR="008562E0">
        <w:instrText xml:space="preserve"> SEQ Figure \* ARABIC </w:instrText>
      </w:r>
      <w:r w:rsidR="008562E0">
        <w:fldChar w:fldCharType="separate"/>
      </w:r>
      <w:r>
        <w:rPr>
          <w:noProof/>
        </w:rPr>
        <w:t>3</w:t>
      </w:r>
      <w:r w:rsidR="008562E0">
        <w:rPr>
          <w:noProof/>
        </w:rPr>
        <w:fldChar w:fldCharType="end"/>
      </w:r>
      <w:bookmarkEnd w:id="2"/>
      <w:r>
        <w:t>.   Block diagram for the HR Time Series Analysis stage.</w:t>
      </w:r>
    </w:p>
    <w:p w14:paraId="3A8F8F32" w14:textId="77777777" w:rsidR="006766D8" w:rsidRPr="006766D8" w:rsidRDefault="006766D8" w:rsidP="006766D8"/>
    <w:p w14:paraId="30753FEA" w14:textId="77777777" w:rsidR="00CB2850" w:rsidRDefault="008C49E0" w:rsidP="002444BC">
      <w:pPr>
        <w:pStyle w:val="Heading2"/>
      </w:pPr>
      <w:r>
        <w:lastRenderedPageBreak/>
        <w:t>Epoch Validation</w:t>
      </w:r>
    </w:p>
    <w:p w14:paraId="1D21CA2E" w14:textId="77777777" w:rsidR="002444BC" w:rsidRDefault="002444BC" w:rsidP="002444BC">
      <w:r>
        <w:t xml:space="preserve">A data validation step is performed on the IBI time series in order to reduce the amount of data contaminated with motion artifacts. This validation is carried out on an epoch time basis. </w:t>
      </w:r>
    </w:p>
    <w:p w14:paraId="3455F5D8" w14:textId="77777777" w:rsidR="002444BC" w:rsidRDefault="002444BC" w:rsidP="002444BC">
      <w:r>
        <w:t>The following processing steps are performed for each epoch of 30 seconds:</w:t>
      </w:r>
    </w:p>
    <w:p w14:paraId="60C51C9C" w14:textId="77777777" w:rsidR="002444BC" w:rsidRDefault="002444BC" w:rsidP="002444BC">
      <w:pPr>
        <w:pStyle w:val="ListParagraph"/>
        <w:numPr>
          <w:ilvl w:val="0"/>
          <w:numId w:val="3"/>
        </w:numPr>
      </w:pPr>
      <w:r>
        <w:t>Summation of all IBI values (</w:t>
      </w:r>
      <w:r w:rsidRPr="002444BC">
        <w:rPr>
          <w:i/>
        </w:rPr>
        <w:t>SumIBIs</w:t>
      </w:r>
      <w:r>
        <w:t>) in the time epoch;</w:t>
      </w:r>
    </w:p>
    <w:p w14:paraId="04E76EE8" w14:textId="77777777" w:rsidR="002444BC" w:rsidRDefault="002444BC" w:rsidP="002444BC">
      <w:pPr>
        <w:pStyle w:val="ListParagraph"/>
        <w:numPr>
          <w:ilvl w:val="0"/>
          <w:numId w:val="3"/>
        </w:numPr>
      </w:pPr>
      <w:r>
        <w:t xml:space="preserve">If the </w:t>
      </w:r>
      <w:r w:rsidRPr="002444BC">
        <w:rPr>
          <w:i/>
        </w:rPr>
        <w:t>SumIBIs</w:t>
      </w:r>
      <w:r>
        <w:t xml:space="preserve"> value </w:t>
      </w:r>
      <w:r w:rsidRPr="000B6D07">
        <w:rPr>
          <w:color w:val="0000FF"/>
        </w:rPr>
        <w:t>is</w:t>
      </w:r>
      <w:r>
        <w:t xml:space="preserve"> within the time interval [29.7,30.3] seconds (30 seconds </w:t>
      </w:r>
      <w:r>
        <w:rPr>
          <w:rFonts w:cstheme="minorHAnsi"/>
        </w:rPr>
        <w:t>±</w:t>
      </w:r>
      <w:r>
        <w:t>1%)</w:t>
      </w:r>
      <w:r w:rsidR="000B6D07">
        <w:t xml:space="preserve"> then the epoch is considered </w:t>
      </w:r>
      <w:r w:rsidR="000B6D07" w:rsidRPr="000B6D07">
        <w:rPr>
          <w:color w:val="0000FF"/>
        </w:rPr>
        <w:t>valid</w:t>
      </w:r>
      <w:r w:rsidR="000B6D07">
        <w:t>;</w:t>
      </w:r>
    </w:p>
    <w:p w14:paraId="3D9672C7" w14:textId="77777777" w:rsidR="000B6D07" w:rsidRDefault="000B6D07" w:rsidP="000B6D07">
      <w:pPr>
        <w:pStyle w:val="ListParagraph"/>
        <w:numPr>
          <w:ilvl w:val="0"/>
          <w:numId w:val="3"/>
        </w:numPr>
      </w:pPr>
      <w:r>
        <w:t xml:space="preserve">If the </w:t>
      </w:r>
      <w:r w:rsidRPr="002444BC">
        <w:rPr>
          <w:i/>
        </w:rPr>
        <w:t>SumIBIs</w:t>
      </w:r>
      <w:r>
        <w:t xml:space="preserve"> value </w:t>
      </w:r>
      <w:r w:rsidRPr="000B6D07">
        <w:rPr>
          <w:color w:val="FF0000"/>
        </w:rPr>
        <w:t>is NOT</w:t>
      </w:r>
      <w:r>
        <w:t xml:space="preserve"> within the time interval [29.7,30.3] seconds (30 seconds </w:t>
      </w:r>
      <w:r>
        <w:rPr>
          <w:rFonts w:cstheme="minorHAnsi"/>
        </w:rPr>
        <w:t>±</w:t>
      </w:r>
      <w:r>
        <w:t xml:space="preserve">1%) then the epoch is considered </w:t>
      </w:r>
      <w:r w:rsidRPr="000B6D07">
        <w:rPr>
          <w:color w:val="FF0000"/>
        </w:rPr>
        <w:t>non-valid</w:t>
      </w:r>
      <w:r>
        <w:t>;</w:t>
      </w:r>
    </w:p>
    <w:p w14:paraId="4FBE147C" w14:textId="77777777" w:rsidR="000B6D07" w:rsidRDefault="000B6D07" w:rsidP="002444BC">
      <w:pPr>
        <w:pStyle w:val="ListParagraph"/>
        <w:numPr>
          <w:ilvl w:val="0"/>
          <w:numId w:val="3"/>
        </w:numPr>
      </w:pPr>
      <w:r>
        <w:t>Exclude all IBI values from the IBI time series that corresponds to non-valid epochs.</w:t>
      </w:r>
    </w:p>
    <w:p w14:paraId="4A24AADE" w14:textId="77777777" w:rsidR="008C49E0" w:rsidRDefault="008C49E0" w:rsidP="002444BC">
      <w:pPr>
        <w:pStyle w:val="Heading2"/>
      </w:pPr>
      <w:r>
        <w:t>Sleep Stage Periods Evaluation</w:t>
      </w:r>
    </w:p>
    <w:p w14:paraId="7BBBEDF9" w14:textId="77777777" w:rsidR="000B6D07" w:rsidRDefault="000B6D07" w:rsidP="000B6D07">
      <w:r>
        <w:t>Using the Sleep Stage Scoring data, Pre-Wake, Post-Wake, NREM and REM periods are inferred. The sleep stage periods deduced from the following rules:</w:t>
      </w:r>
    </w:p>
    <w:p w14:paraId="73A555CD" w14:textId="77777777" w:rsidR="000B6D07" w:rsidRDefault="000B6D07" w:rsidP="000B6D07">
      <w:pPr>
        <w:pStyle w:val="Heading3"/>
      </w:pPr>
      <w:r>
        <w:t>NREM Periods</w:t>
      </w:r>
    </w:p>
    <w:p w14:paraId="28D98C7D" w14:textId="77777777" w:rsidR="000B6D07" w:rsidRDefault="000B6D07" w:rsidP="000B6D07">
      <w:pPr>
        <w:pStyle w:val="ListParagraph"/>
        <w:numPr>
          <w:ilvl w:val="0"/>
          <w:numId w:val="5"/>
        </w:numPr>
      </w:pPr>
      <w:r>
        <w:t>Starts with the first epoch of Stage 2, 3, or 4 (indicated in txt file as either "Stage 2, Stage 3, or Stage 4" or "NREM2, NREM3, or NREM4");</w:t>
      </w:r>
    </w:p>
    <w:p w14:paraId="3CEF6A5B" w14:textId="77777777" w:rsidR="000B6D07" w:rsidRDefault="000B6D07" w:rsidP="000B6D07">
      <w:pPr>
        <w:pStyle w:val="ListParagraph"/>
        <w:numPr>
          <w:ilvl w:val="0"/>
          <w:numId w:val="5"/>
        </w:numPr>
      </w:pPr>
      <w:r>
        <w:t>Ends with the epoch preceding the first epoch of REM (indicated in txt file as "REM") </w:t>
      </w:r>
      <w:r w:rsidRPr="000B6D07">
        <w:rPr>
          <w:rStyle w:val="Strong"/>
          <w:rFonts w:ascii="Calibri" w:hAnsi="Calibri" w:cs="Calibri"/>
          <w:color w:val="000000"/>
        </w:rPr>
        <w:t>or</w:t>
      </w:r>
      <w:r>
        <w:t> the </w:t>
      </w:r>
      <w:r w:rsidRPr="000B6D07">
        <w:rPr>
          <w:u w:val="single"/>
        </w:rPr>
        <w:t>last period of</w:t>
      </w:r>
      <w:r>
        <w:t> wake (indicated in the txt files as "Wake") of a continuous bout of at least 5 minutes of REM (no duration criteria for the first and last REM periods) or Wake (</w:t>
      </w:r>
      <w:r w:rsidRPr="000B6D07">
        <w:rPr>
          <w:u w:val="single"/>
        </w:rPr>
        <w:t>only </w:t>
      </w:r>
      <w:r>
        <w:t>the</w:t>
      </w:r>
      <w:r w:rsidRPr="000B6D07">
        <w:rPr>
          <w:u w:val="single"/>
        </w:rPr>
        <w:t> last</w:t>
      </w:r>
      <w:r>
        <w:t> bout of wake in the end of the recording; in the end, there should be no "wake" period cutting the NREM in the middle );</w:t>
      </w:r>
    </w:p>
    <w:p w14:paraId="47D001D2" w14:textId="77777777" w:rsidR="000B6D07" w:rsidRPr="000B6D07" w:rsidRDefault="000B6D07" w:rsidP="000B6D07">
      <w:pPr>
        <w:pStyle w:val="ListParagraph"/>
        <w:numPr>
          <w:ilvl w:val="0"/>
          <w:numId w:val="5"/>
        </w:numPr>
      </w:pPr>
      <w:r>
        <w:t>At least 15min duration.</w:t>
      </w:r>
    </w:p>
    <w:p w14:paraId="11E2AA30" w14:textId="77777777" w:rsidR="000B6D07" w:rsidRDefault="000B6D07" w:rsidP="000B6D07">
      <w:pPr>
        <w:pStyle w:val="Heading3"/>
      </w:pPr>
      <w:r>
        <w:t>REM Periods</w:t>
      </w:r>
    </w:p>
    <w:p w14:paraId="3FA79F32" w14:textId="77777777" w:rsidR="000B6D07" w:rsidRDefault="000B6D07" w:rsidP="000B6D07">
      <w:pPr>
        <w:pStyle w:val="ListParagraph"/>
        <w:numPr>
          <w:ilvl w:val="0"/>
          <w:numId w:val="7"/>
        </w:numPr>
      </w:pPr>
      <w:r>
        <w:t>Time intervals between two consecutive NREM period</w:t>
      </w:r>
      <w:r w:rsidRPr="000B6D07">
        <w:rPr>
          <w:rStyle w:val="Strong"/>
          <w:rFonts w:ascii="Calibri" w:hAnsi="Calibri" w:cs="Calibri"/>
          <w:color w:val="000000"/>
        </w:rPr>
        <w:t> or </w:t>
      </w:r>
      <w:r>
        <w:t>the time interval between the last NREM period and the </w:t>
      </w:r>
      <w:r w:rsidRPr="000B6D07">
        <w:rPr>
          <w:u w:val="single"/>
        </w:rPr>
        <w:t>final</w:t>
      </w:r>
      <w:r>
        <w:t> awakening (indicated in the text file as continuous "Wake" epochs until the end of the recording);</w:t>
      </w:r>
    </w:p>
    <w:p w14:paraId="1C931E01" w14:textId="77777777" w:rsidR="000B6D07" w:rsidRDefault="000B6D07" w:rsidP="000B6D07">
      <w:pPr>
        <w:pStyle w:val="ListParagraph"/>
        <w:numPr>
          <w:ilvl w:val="0"/>
          <w:numId w:val="7"/>
        </w:numPr>
      </w:pPr>
      <w:r>
        <w:t>At least 5 min duration but no minimum duration for the first and last REM episode</w:t>
      </w:r>
    </w:p>
    <w:p w14:paraId="52F2C1DC" w14:textId="77777777" w:rsidR="000B6D07" w:rsidRDefault="000B6D07" w:rsidP="000B6D07">
      <w:pPr>
        <w:pStyle w:val="ListParagraph"/>
        <w:numPr>
          <w:ilvl w:val="0"/>
          <w:numId w:val="7"/>
        </w:numPr>
      </w:pPr>
      <w:r>
        <w:t>(Thus </w:t>
      </w:r>
      <w:r w:rsidRPr="000B6D07">
        <w:rPr>
          <w:rStyle w:val="Strong"/>
          <w:rFonts w:ascii="Calibri" w:hAnsi="Calibri" w:cs="Calibri"/>
          <w:color w:val="000000"/>
        </w:rPr>
        <w:t>occasional stage 1 epochs </w:t>
      </w:r>
      <w:r w:rsidRPr="000B6D07">
        <w:rPr>
          <w:rStyle w:val="Emphasis"/>
          <w:rFonts w:ascii="Calibri" w:hAnsi="Calibri" w:cs="Calibri"/>
          <w:color w:val="000000"/>
        </w:rPr>
        <w:t>between REMS and stage 2</w:t>
      </w:r>
      <w:r>
        <w:t> are </w:t>
      </w:r>
      <w:r w:rsidRPr="000B6D07">
        <w:rPr>
          <w:u w:val="single"/>
        </w:rPr>
        <w:t>included in the REM episode</w:t>
      </w:r>
      <w:r>
        <w:t>);</w:t>
      </w:r>
    </w:p>
    <w:p w14:paraId="46040949" w14:textId="77777777" w:rsidR="000B6D07" w:rsidRDefault="000B6D07" w:rsidP="000B6D07">
      <w:pPr>
        <w:pStyle w:val="Heading3"/>
      </w:pPr>
      <w:r>
        <w:t>Pre-Wake Period</w:t>
      </w:r>
    </w:p>
    <w:p w14:paraId="23E512BB" w14:textId="77777777" w:rsidR="000B6D07" w:rsidRPr="000B6D07" w:rsidRDefault="006766D8" w:rsidP="006766D8">
      <w:pPr>
        <w:pStyle w:val="ListParagraph"/>
        <w:numPr>
          <w:ilvl w:val="0"/>
          <w:numId w:val="9"/>
        </w:numPr>
      </w:pPr>
      <w:r>
        <w:t>Time intervals between the start of the recording and the first NREM and REM period.</w:t>
      </w:r>
    </w:p>
    <w:p w14:paraId="260C6847" w14:textId="77777777" w:rsidR="000B6D07" w:rsidRDefault="000B6D07" w:rsidP="000B6D07">
      <w:pPr>
        <w:pStyle w:val="Heading3"/>
      </w:pPr>
      <w:r>
        <w:t>Post-Wake Period</w:t>
      </w:r>
    </w:p>
    <w:p w14:paraId="45092530" w14:textId="77777777" w:rsidR="006766D8" w:rsidRDefault="000B6D07" w:rsidP="00852BB2">
      <w:pPr>
        <w:pStyle w:val="ListParagraph"/>
        <w:numPr>
          <w:ilvl w:val="0"/>
          <w:numId w:val="8"/>
        </w:numPr>
      </w:pPr>
      <w:r>
        <w:t>Time intervals between the last NREM and REM period</w:t>
      </w:r>
      <w:r w:rsidR="006766D8">
        <w:t xml:space="preserve"> until the end of the recording.</w:t>
      </w:r>
    </w:p>
    <w:p w14:paraId="0AE48186" w14:textId="77777777" w:rsidR="00136CF8" w:rsidRDefault="00136CF8">
      <w:pPr>
        <w:rPr>
          <w:rFonts w:asciiTheme="majorHAnsi" w:eastAsiaTheme="majorEastAsia" w:hAnsiTheme="majorHAnsi" w:cstheme="majorBidi"/>
          <w:color w:val="365F91" w:themeColor="accent1" w:themeShade="BF"/>
          <w:sz w:val="26"/>
          <w:szCs w:val="26"/>
        </w:rPr>
      </w:pPr>
      <w:r>
        <w:br w:type="page"/>
      </w:r>
    </w:p>
    <w:p w14:paraId="7B49B869" w14:textId="77777777" w:rsidR="002444BC" w:rsidRDefault="002444BC" w:rsidP="006766D8">
      <w:pPr>
        <w:pStyle w:val="Heading2"/>
      </w:pPr>
      <w:r>
        <w:lastRenderedPageBreak/>
        <w:t>Sleep Variables Estimation</w:t>
      </w:r>
    </w:p>
    <w:p w14:paraId="56347FF7" w14:textId="77777777" w:rsidR="006766D8" w:rsidRDefault="00136CF8" w:rsidP="006766D8">
      <w:r>
        <w:t>The following sleep variables are computed and stored:</w:t>
      </w:r>
    </w:p>
    <w:tbl>
      <w:tblPr>
        <w:tblW w:w="9346" w:type="dxa"/>
        <w:tblCellMar>
          <w:left w:w="0" w:type="dxa"/>
          <w:right w:w="0" w:type="dxa"/>
        </w:tblCellMar>
        <w:tblLook w:val="0420" w:firstRow="1" w:lastRow="0" w:firstColumn="0" w:lastColumn="0" w:noHBand="0" w:noVBand="1"/>
      </w:tblPr>
      <w:tblGrid>
        <w:gridCol w:w="2258"/>
        <w:gridCol w:w="7088"/>
      </w:tblGrid>
      <w:tr w:rsidR="00136CF8" w:rsidRPr="00114413" w14:paraId="50726837" w14:textId="77777777" w:rsidTr="00136CF8">
        <w:trPr>
          <w:cantSplit/>
          <w:trHeight w:val="1073"/>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1E0F42" w14:textId="77777777" w:rsidR="00136CF8" w:rsidRPr="00136CF8" w:rsidRDefault="00136CF8" w:rsidP="00136CF8">
            <w:pPr>
              <w:rPr>
                <w:b/>
              </w:rPr>
            </w:pPr>
            <w:r w:rsidRPr="00136CF8">
              <w:rPr>
                <w:b/>
              </w:rPr>
              <w:t>Lights OFF</w:t>
            </w:r>
          </w:p>
          <w:p w14:paraId="173C195E" w14:textId="77777777" w:rsidR="00136CF8" w:rsidRPr="00136CF8" w:rsidRDefault="00136CF8" w:rsidP="00136CF8">
            <w:pPr>
              <w:rPr>
                <w:b/>
              </w:rPr>
            </w:pPr>
            <w:r w:rsidRPr="00136CF8">
              <w:rPr>
                <w:b/>
              </w:rPr>
              <w:t>Lights ON</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A5DC13" w14:textId="77777777" w:rsidR="00136CF8" w:rsidRPr="00114413" w:rsidRDefault="00136CF8" w:rsidP="00136CF8">
            <w:r w:rsidRPr="00114413">
              <w:t xml:space="preserve"> Time at which one starts trying to fall asleep </w:t>
            </w:r>
          </w:p>
          <w:p w14:paraId="30F8B632" w14:textId="77777777" w:rsidR="00136CF8" w:rsidRPr="00114413" w:rsidRDefault="00136CF8" w:rsidP="00136CF8">
            <w:r w:rsidRPr="00114413">
              <w:t xml:space="preserve"> Time at which one is woken up (or recording ends)</w:t>
            </w:r>
          </w:p>
        </w:tc>
      </w:tr>
      <w:tr w:rsidR="00136CF8" w:rsidRPr="00114413" w14:paraId="4493AC50" w14:textId="77777777" w:rsidTr="00136CF8">
        <w:trPr>
          <w:cantSplit/>
          <w:trHeight w:val="841"/>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14EDD5" w14:textId="77777777" w:rsidR="00136CF8" w:rsidRPr="00136CF8" w:rsidRDefault="00136CF8" w:rsidP="00136CF8">
            <w:pPr>
              <w:rPr>
                <w:b/>
              </w:rPr>
            </w:pPr>
            <w:r w:rsidRPr="00136CF8">
              <w:rPr>
                <w:b/>
                <w:lang w:val="en-US"/>
              </w:rPr>
              <w:t>TiB</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F4D4C7" w14:textId="77777777" w:rsidR="00136CF8" w:rsidRPr="00114413" w:rsidRDefault="00136CF8" w:rsidP="00136CF8">
            <w:r w:rsidRPr="00114413">
              <w:t xml:space="preserve"> </w:t>
            </w:r>
            <w:r w:rsidRPr="00136CF8">
              <w:rPr>
                <w:b/>
              </w:rPr>
              <w:t>Time in Bed</w:t>
            </w:r>
            <w:r>
              <w:t xml:space="preserve">; time </w:t>
            </w:r>
            <w:r w:rsidRPr="00114413">
              <w:t>between Lights O</w:t>
            </w:r>
            <w:r w:rsidRPr="00114413">
              <w:rPr>
                <w:lang w:val="en-US"/>
              </w:rPr>
              <w:t>FF</w:t>
            </w:r>
            <w:r w:rsidRPr="00114413">
              <w:t xml:space="preserve"> and Lights O</w:t>
            </w:r>
            <w:r w:rsidRPr="00114413">
              <w:rPr>
                <w:lang w:val="en-US"/>
              </w:rPr>
              <w:t>N</w:t>
            </w:r>
          </w:p>
        </w:tc>
      </w:tr>
      <w:tr w:rsidR="00136CF8" w:rsidRPr="00114413" w14:paraId="7BFFA060" w14:textId="77777777" w:rsidTr="00136CF8">
        <w:trPr>
          <w:cantSplit/>
          <w:trHeight w:val="1051"/>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46409E" w14:textId="77777777" w:rsidR="00136CF8" w:rsidRPr="00136CF8" w:rsidRDefault="00136CF8" w:rsidP="00136CF8">
            <w:pPr>
              <w:rPr>
                <w:b/>
              </w:rPr>
            </w:pPr>
            <w:r w:rsidRPr="00136CF8">
              <w:rPr>
                <w:b/>
              </w:rPr>
              <w:t>SOL</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29D925" w14:textId="77777777" w:rsidR="00136CF8" w:rsidRPr="00114413" w:rsidRDefault="00136CF8" w:rsidP="00136CF8">
            <w:r w:rsidRPr="00136CF8">
              <w:rPr>
                <w:b/>
                <w:lang w:val="en-US"/>
              </w:rPr>
              <w:t>Sleep</w:t>
            </w:r>
            <w:r w:rsidRPr="00136CF8">
              <w:rPr>
                <w:b/>
              </w:rPr>
              <w:t xml:space="preserve"> Onset</w:t>
            </w:r>
            <w:r w:rsidRPr="00136CF8">
              <w:rPr>
                <w:b/>
                <w:lang w:val="en-US"/>
              </w:rPr>
              <w:t xml:space="preserve"> Latency</w:t>
            </w:r>
            <w:r>
              <w:rPr>
                <w:lang w:val="en-US"/>
              </w:rPr>
              <w:t xml:space="preserve">; </w:t>
            </w:r>
            <w:r w:rsidRPr="00114413">
              <w:t xml:space="preserve"> Time between Lights O</w:t>
            </w:r>
            <w:r w:rsidRPr="00114413">
              <w:rPr>
                <w:lang w:val="en-US"/>
              </w:rPr>
              <w:t>FF</w:t>
            </w:r>
            <w:r w:rsidRPr="00114413">
              <w:t xml:space="preserve"> and the 1st epoch of sleep</w:t>
            </w:r>
          </w:p>
          <w:p w14:paraId="2A7C4213" w14:textId="77777777" w:rsidR="00136CF8" w:rsidRPr="00114413" w:rsidRDefault="00136CF8" w:rsidP="00136CF8">
            <w:r w:rsidRPr="00114413">
              <w:t xml:space="preserve"> (i.e. how long does it take to fall asleep)</w:t>
            </w:r>
          </w:p>
        </w:tc>
      </w:tr>
      <w:tr w:rsidR="00136CF8" w:rsidRPr="00114413" w14:paraId="298D39BA" w14:textId="77777777" w:rsidTr="00136CF8">
        <w:trPr>
          <w:cantSplit/>
          <w:trHeight w:val="631"/>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B87C09" w14:textId="77777777" w:rsidR="00136CF8" w:rsidRPr="00136CF8" w:rsidRDefault="00136CF8" w:rsidP="00136CF8">
            <w:pPr>
              <w:rPr>
                <w:b/>
              </w:rPr>
            </w:pPr>
            <w:r w:rsidRPr="00136CF8">
              <w:rPr>
                <w:b/>
              </w:rPr>
              <w:t xml:space="preserve"> REM_Lat</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7B342A" w14:textId="77777777" w:rsidR="00136CF8" w:rsidRPr="00114413" w:rsidRDefault="00136CF8" w:rsidP="00136CF8">
            <w:r w:rsidRPr="00114413">
              <w:t xml:space="preserve"> </w:t>
            </w:r>
            <w:r w:rsidRPr="00136CF8">
              <w:rPr>
                <w:b/>
              </w:rPr>
              <w:t>Rem Latency</w:t>
            </w:r>
            <w:r>
              <w:t xml:space="preserve">; </w:t>
            </w:r>
            <w:r w:rsidRPr="00114413">
              <w:t xml:space="preserve">Time between </w:t>
            </w:r>
            <w:r w:rsidRPr="00114413">
              <w:rPr>
                <w:lang w:val="en-US"/>
              </w:rPr>
              <w:t>1</w:t>
            </w:r>
            <w:r w:rsidRPr="00114413">
              <w:rPr>
                <w:vertAlign w:val="superscript"/>
                <w:lang w:val="en-US"/>
              </w:rPr>
              <w:t>st</w:t>
            </w:r>
            <w:r w:rsidRPr="00114413">
              <w:rPr>
                <w:lang w:val="en-US"/>
              </w:rPr>
              <w:t xml:space="preserve"> epoch of sleep </w:t>
            </w:r>
            <w:r w:rsidRPr="00114413">
              <w:t xml:space="preserve">and </w:t>
            </w:r>
            <w:r w:rsidRPr="00114413">
              <w:rPr>
                <w:lang w:val="en-US"/>
              </w:rPr>
              <w:t>1</w:t>
            </w:r>
            <w:r w:rsidRPr="00114413">
              <w:rPr>
                <w:vertAlign w:val="superscript"/>
                <w:lang w:val="en-US"/>
              </w:rPr>
              <w:t>st</w:t>
            </w:r>
            <w:r w:rsidRPr="00114413">
              <w:rPr>
                <w:lang w:val="en-US"/>
              </w:rPr>
              <w:t xml:space="preserve"> </w:t>
            </w:r>
            <w:r w:rsidRPr="00114413">
              <w:t>epoch of REM</w:t>
            </w:r>
          </w:p>
        </w:tc>
      </w:tr>
      <w:tr w:rsidR="00136CF8" w:rsidRPr="00114413" w14:paraId="5D1C44AF" w14:textId="77777777" w:rsidTr="00136CF8">
        <w:trPr>
          <w:cantSplit/>
          <w:trHeight w:val="841"/>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EC61D3" w14:textId="77777777" w:rsidR="00136CF8" w:rsidRPr="00136CF8" w:rsidRDefault="00136CF8" w:rsidP="00136CF8">
            <w:pPr>
              <w:rPr>
                <w:b/>
              </w:rPr>
            </w:pPr>
            <w:r w:rsidRPr="00136CF8">
              <w:rPr>
                <w:b/>
              </w:rPr>
              <w:t>TST</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71998A" w14:textId="77777777" w:rsidR="00136CF8" w:rsidRPr="00114413" w:rsidRDefault="00136CF8" w:rsidP="00136CF8">
            <w:r w:rsidRPr="00114413">
              <w:t xml:space="preserve"> </w:t>
            </w:r>
            <w:r w:rsidRPr="00136CF8">
              <w:rPr>
                <w:b/>
                <w:lang w:val="en-US"/>
              </w:rPr>
              <w:t>Total Sleep Time</w:t>
            </w:r>
            <w:r>
              <w:rPr>
                <w:lang w:val="en-US"/>
              </w:rPr>
              <w:t>;</w:t>
            </w:r>
            <w:r w:rsidRPr="00114413">
              <w:t xml:space="preserve"> Time during the recording that was spent </w:t>
            </w:r>
            <w:r w:rsidRPr="00114413">
              <w:rPr>
                <w:u w:val="single"/>
              </w:rPr>
              <w:t>asleep</w:t>
            </w:r>
          </w:p>
        </w:tc>
      </w:tr>
      <w:tr w:rsidR="00136CF8" w:rsidRPr="00114413" w14:paraId="1C1E8B18" w14:textId="77777777" w:rsidTr="00136CF8">
        <w:trPr>
          <w:cantSplit/>
          <w:trHeight w:val="736"/>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83C9AA" w14:textId="77777777" w:rsidR="00136CF8" w:rsidRPr="00136CF8" w:rsidRDefault="00136CF8" w:rsidP="00136CF8">
            <w:pPr>
              <w:rPr>
                <w:b/>
              </w:rPr>
            </w:pPr>
            <w:r w:rsidRPr="00136CF8">
              <w:rPr>
                <w:b/>
              </w:rPr>
              <w:t xml:space="preserve"> WASO</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C3B4C" w14:textId="77777777" w:rsidR="00136CF8" w:rsidRDefault="00136CF8" w:rsidP="00136CF8">
            <w:pPr>
              <w:rPr>
                <w:u w:val="single"/>
                <w:lang w:val="en-US"/>
              </w:rPr>
            </w:pPr>
            <w:r w:rsidRPr="00114413">
              <w:t xml:space="preserve"> </w:t>
            </w:r>
            <w:r w:rsidRPr="00136CF8">
              <w:rPr>
                <w:b/>
                <w:lang w:val="en-US"/>
              </w:rPr>
              <w:t>Wake After Sleep Onset</w:t>
            </w:r>
            <w:r>
              <w:rPr>
                <w:lang w:val="en-US"/>
              </w:rPr>
              <w:t>;</w:t>
            </w:r>
            <w:r w:rsidRPr="00114413">
              <w:t xml:space="preserve"> Time </w:t>
            </w:r>
            <w:r>
              <w:t>between 1</w:t>
            </w:r>
            <w:r w:rsidRPr="00114413">
              <w:rPr>
                <w:vertAlign w:val="superscript"/>
              </w:rPr>
              <w:t>st</w:t>
            </w:r>
            <w:r>
              <w:t xml:space="preserve"> epoch of sleep and end of recording</w:t>
            </w:r>
            <w:r w:rsidRPr="00114413">
              <w:t xml:space="preserve"> that was spent </w:t>
            </w:r>
            <w:r w:rsidRPr="00114413">
              <w:rPr>
                <w:u w:val="single"/>
              </w:rPr>
              <w:t>awake</w:t>
            </w:r>
            <w:r>
              <w:rPr>
                <w:u w:val="single"/>
                <w:lang w:val="en-US"/>
              </w:rPr>
              <w:t>.</w:t>
            </w:r>
          </w:p>
          <w:p w14:paraId="6DDBC9D1" w14:textId="77777777" w:rsidR="00136CF8" w:rsidRDefault="00136CF8" w:rsidP="00136CF8">
            <w:pPr>
              <w:rPr>
                <w:u w:val="single"/>
                <w:lang w:val="en-US"/>
              </w:rPr>
            </w:pPr>
            <w:r>
              <w:rPr>
                <w:u w:val="single"/>
                <w:lang w:val="en-US"/>
              </w:rPr>
              <w:t>From Rebecca’s email sent on Tuesday February 8 2020.</w:t>
            </w:r>
          </w:p>
          <w:p w14:paraId="23DA56D5" w14:textId="77777777" w:rsidR="00136CF8" w:rsidRPr="00747124" w:rsidRDefault="00136CF8" w:rsidP="00136CF8">
            <w:pPr>
              <w:rPr>
                <w:rFonts w:ascii="Calibri" w:hAnsi="Calibri" w:cs="Calibri"/>
                <w:i/>
                <w:iCs/>
                <w:color w:val="212121"/>
              </w:rPr>
            </w:pPr>
            <w:r w:rsidRPr="00747124">
              <w:rPr>
                <w:rFonts w:ascii="Calibri" w:hAnsi="Calibri" w:cs="Calibri"/>
                <w:i/>
                <w:iCs/>
                <w:color w:val="212121"/>
              </w:rPr>
              <w:t>WASO = Wake after sleep onset</w:t>
            </w:r>
          </w:p>
          <w:p w14:paraId="0A41DF42" w14:textId="77777777" w:rsidR="00136CF8" w:rsidRPr="00747124" w:rsidRDefault="00136CF8" w:rsidP="00136CF8">
            <w:pPr>
              <w:rPr>
                <w:rFonts w:ascii="Calibri" w:hAnsi="Calibri" w:cs="Calibri"/>
                <w:color w:val="212121"/>
              </w:rPr>
            </w:pPr>
            <w:r w:rsidRPr="00747124">
              <w:rPr>
                <w:rFonts w:ascii="Calibri" w:hAnsi="Calibri" w:cs="Calibri"/>
                <w:i/>
                <w:iCs/>
                <w:color w:val="212121"/>
              </w:rPr>
              <w:t>            = </w:t>
            </w:r>
            <w:r w:rsidRPr="00747124">
              <w:rPr>
                <w:rFonts w:ascii="Calibri" w:hAnsi="Calibri" w:cs="Calibri"/>
                <w:i/>
                <w:iCs/>
                <w:color w:val="212121"/>
                <w:u w:val="single"/>
              </w:rPr>
              <w:t>Starting</w:t>
            </w:r>
            <w:r w:rsidRPr="00747124">
              <w:rPr>
                <w:rFonts w:ascii="Calibri" w:hAnsi="Calibri" w:cs="Calibri"/>
                <w:i/>
                <w:iCs/>
                <w:color w:val="212121"/>
              </w:rPr>
              <w:t> from first period of sleep and </w:t>
            </w:r>
            <w:r w:rsidRPr="00747124">
              <w:rPr>
                <w:rFonts w:ascii="Calibri" w:hAnsi="Calibri" w:cs="Calibri"/>
                <w:i/>
                <w:iCs/>
                <w:color w:val="212121"/>
                <w:u w:val="single"/>
              </w:rPr>
              <w:t>until</w:t>
            </w:r>
            <w:r w:rsidRPr="00747124">
              <w:rPr>
                <w:rFonts w:ascii="Calibri" w:hAnsi="Calibri" w:cs="Calibri"/>
                <w:i/>
                <w:iCs/>
                <w:color w:val="212121"/>
              </w:rPr>
              <w:t> the last period of sleep in the recording, all the epochs scored as wake (ca comprend les mini-reveils </w:t>
            </w:r>
            <w:r w:rsidRPr="00747124">
              <w:rPr>
                <w:rStyle w:val="Emphasis"/>
                <w:rFonts w:ascii="Calibri" w:hAnsi="Calibri" w:cs="Calibri"/>
                <w:color w:val="212121"/>
              </w:rPr>
              <w:t>durant</w:t>
            </w:r>
            <w:r w:rsidRPr="00747124">
              <w:rPr>
                <w:rFonts w:ascii="Calibri" w:hAnsi="Calibri" w:cs="Calibri"/>
                <w:i/>
                <w:iCs/>
                <w:color w:val="212121"/>
              </w:rPr>
              <w:t> la nuit)</w:t>
            </w:r>
          </w:p>
        </w:tc>
      </w:tr>
      <w:tr w:rsidR="00136CF8" w:rsidRPr="00114413" w14:paraId="7F289CC1" w14:textId="77777777" w:rsidTr="00136CF8">
        <w:trPr>
          <w:cantSplit/>
          <w:trHeight w:val="946"/>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AE053" w14:textId="77777777" w:rsidR="00136CF8" w:rsidRPr="00136CF8" w:rsidRDefault="00136CF8" w:rsidP="00136CF8">
            <w:pPr>
              <w:rPr>
                <w:b/>
              </w:rPr>
            </w:pPr>
            <w:r w:rsidRPr="00136CF8">
              <w:rPr>
                <w:b/>
              </w:rPr>
              <w:t xml:space="preserve"> </w:t>
            </w:r>
            <w:r w:rsidRPr="00136CF8">
              <w:rPr>
                <w:b/>
                <w:lang w:val="en-US"/>
              </w:rPr>
              <w:t>Sleep Efficiency</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CAA5E" w14:textId="77777777" w:rsidR="00136CF8" w:rsidRPr="00114413" w:rsidRDefault="00136CF8" w:rsidP="00136CF8">
            <w:r w:rsidRPr="00114413">
              <w:t xml:space="preserve"> =(</w:t>
            </w:r>
            <w:r w:rsidRPr="00136CF8">
              <w:rPr>
                <w:b/>
              </w:rPr>
              <w:t>TST</w:t>
            </w:r>
            <w:r w:rsidRPr="00114413">
              <w:t xml:space="preserve"> / </w:t>
            </w:r>
            <w:r w:rsidRPr="00136CF8">
              <w:rPr>
                <w:b/>
              </w:rPr>
              <w:t>TiB</w:t>
            </w:r>
            <w:r w:rsidRPr="00114413">
              <w:t xml:space="preserve"> ) *100</w:t>
            </w:r>
          </w:p>
          <w:p w14:paraId="64F0A64C" w14:textId="77777777" w:rsidR="00136CF8" w:rsidRPr="00114413" w:rsidRDefault="00136CF8" w:rsidP="00136CF8">
            <w:r w:rsidRPr="00114413">
              <w:t xml:space="preserve"> Reflects how consolidated/fragmented sleep is</w:t>
            </w:r>
          </w:p>
        </w:tc>
      </w:tr>
      <w:tr w:rsidR="00136CF8" w:rsidRPr="00114413" w14:paraId="19D22CB7" w14:textId="77777777" w:rsidTr="00136CF8">
        <w:trPr>
          <w:cantSplit/>
          <w:trHeight w:val="254"/>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4128E93" w14:textId="77777777" w:rsidR="00136CF8" w:rsidRPr="00136CF8" w:rsidRDefault="00136CF8" w:rsidP="00136CF8">
            <w:pPr>
              <w:rPr>
                <w:b/>
                <w:color w:val="943634" w:themeColor="accent2" w:themeShade="BF"/>
              </w:rPr>
            </w:pPr>
            <w:r w:rsidRPr="00136CF8">
              <w:rPr>
                <w:b/>
                <w:color w:val="943634" w:themeColor="accent2" w:themeShade="BF"/>
              </w:rPr>
              <w:t>N1_min</w:t>
            </w:r>
          </w:p>
        </w:tc>
        <w:tc>
          <w:tcPr>
            <w:tcW w:w="7088" w:type="dxa"/>
            <w:vMerge w:val="restart"/>
            <w:tcBorders>
              <w:top w:val="single" w:sz="8" w:space="0" w:color="000000"/>
              <w:left w:val="single" w:sz="8" w:space="0" w:color="000000"/>
              <w:right w:val="single" w:sz="8" w:space="0" w:color="000000"/>
            </w:tcBorders>
            <w:shd w:val="clear" w:color="auto" w:fill="auto"/>
            <w:tcMar>
              <w:top w:w="15" w:type="dxa"/>
              <w:left w:w="15" w:type="dxa"/>
              <w:bottom w:w="0" w:type="dxa"/>
              <w:right w:w="15" w:type="dxa"/>
            </w:tcMar>
            <w:vAlign w:val="center"/>
          </w:tcPr>
          <w:p w14:paraId="66F47DFC" w14:textId="77777777" w:rsidR="00136CF8" w:rsidRPr="00114413" w:rsidRDefault="00136CF8" w:rsidP="00136CF8">
            <w:pPr>
              <w:rPr>
                <w:color w:val="943634" w:themeColor="accent2" w:themeShade="BF"/>
              </w:rPr>
            </w:pPr>
            <w:r w:rsidRPr="00114413">
              <w:rPr>
                <w:color w:val="943634" w:themeColor="accent2" w:themeShade="BF"/>
              </w:rPr>
              <w:t>Absolute Sleep Stages</w:t>
            </w:r>
          </w:p>
          <w:p w14:paraId="4C920B8E" w14:textId="77777777" w:rsidR="00136CF8" w:rsidRPr="00114413" w:rsidRDefault="00136CF8" w:rsidP="00136CF8">
            <w:pPr>
              <w:rPr>
                <w:color w:val="943634" w:themeColor="accent2" w:themeShade="BF"/>
              </w:rPr>
            </w:pPr>
            <w:r w:rsidRPr="00114413">
              <w:rPr>
                <w:color w:val="943634" w:themeColor="accent2" w:themeShade="BF"/>
              </w:rPr>
              <w:t>Number of minutes spend in each sleep Stage</w:t>
            </w:r>
          </w:p>
        </w:tc>
      </w:tr>
      <w:tr w:rsidR="00136CF8" w:rsidRPr="00114413" w14:paraId="735766FB" w14:textId="77777777" w:rsidTr="00136CF8">
        <w:trPr>
          <w:cantSplit/>
          <w:trHeight w:val="346"/>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F0A3210" w14:textId="77777777" w:rsidR="00136CF8" w:rsidRPr="00136CF8" w:rsidRDefault="00136CF8" w:rsidP="00136CF8">
            <w:pPr>
              <w:rPr>
                <w:b/>
                <w:color w:val="943634" w:themeColor="accent2" w:themeShade="BF"/>
              </w:rPr>
            </w:pPr>
            <w:r w:rsidRPr="00136CF8">
              <w:rPr>
                <w:b/>
                <w:color w:val="943634" w:themeColor="accent2" w:themeShade="BF"/>
              </w:rPr>
              <w:t>N3_min</w:t>
            </w:r>
          </w:p>
        </w:tc>
        <w:tc>
          <w:tcPr>
            <w:tcW w:w="7088" w:type="dxa"/>
            <w:vMerge/>
            <w:tcBorders>
              <w:left w:val="single" w:sz="8" w:space="0" w:color="000000"/>
              <w:right w:val="single" w:sz="8" w:space="0" w:color="000000"/>
            </w:tcBorders>
            <w:shd w:val="clear" w:color="auto" w:fill="auto"/>
            <w:tcMar>
              <w:top w:w="15" w:type="dxa"/>
              <w:left w:w="15" w:type="dxa"/>
              <w:bottom w:w="0" w:type="dxa"/>
              <w:right w:w="15" w:type="dxa"/>
            </w:tcMar>
            <w:vAlign w:val="center"/>
          </w:tcPr>
          <w:p w14:paraId="352F5187" w14:textId="77777777" w:rsidR="00136CF8" w:rsidRPr="00114413" w:rsidRDefault="00136CF8" w:rsidP="00136CF8"/>
        </w:tc>
      </w:tr>
      <w:tr w:rsidR="00136CF8" w:rsidRPr="00114413" w14:paraId="799FBC2A" w14:textId="77777777" w:rsidTr="00136CF8">
        <w:trPr>
          <w:cantSplit/>
          <w:trHeight w:val="282"/>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169B33" w14:textId="77777777" w:rsidR="00136CF8" w:rsidRPr="00136CF8" w:rsidRDefault="00136CF8" w:rsidP="00136CF8">
            <w:pPr>
              <w:rPr>
                <w:b/>
                <w:color w:val="943634" w:themeColor="accent2" w:themeShade="BF"/>
              </w:rPr>
            </w:pPr>
            <w:r w:rsidRPr="00136CF8">
              <w:rPr>
                <w:b/>
                <w:color w:val="943634" w:themeColor="accent2" w:themeShade="BF"/>
              </w:rPr>
              <w:t>N3_min</w:t>
            </w:r>
          </w:p>
        </w:tc>
        <w:tc>
          <w:tcPr>
            <w:tcW w:w="7088" w:type="dxa"/>
            <w:vMerge/>
            <w:tcBorders>
              <w:left w:val="single" w:sz="8" w:space="0" w:color="000000"/>
              <w:right w:val="single" w:sz="8" w:space="0" w:color="000000"/>
            </w:tcBorders>
            <w:shd w:val="clear" w:color="auto" w:fill="auto"/>
            <w:tcMar>
              <w:top w:w="15" w:type="dxa"/>
              <w:left w:w="15" w:type="dxa"/>
              <w:bottom w:w="0" w:type="dxa"/>
              <w:right w:w="15" w:type="dxa"/>
            </w:tcMar>
            <w:vAlign w:val="center"/>
          </w:tcPr>
          <w:p w14:paraId="2D4CE2A6" w14:textId="77777777" w:rsidR="00136CF8" w:rsidRPr="00114413" w:rsidRDefault="00136CF8" w:rsidP="00136CF8"/>
        </w:tc>
      </w:tr>
      <w:tr w:rsidR="00136CF8" w:rsidRPr="00114413" w14:paraId="0B29C72F" w14:textId="77777777" w:rsidTr="00136CF8">
        <w:trPr>
          <w:cantSplit/>
          <w:trHeight w:val="232"/>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028A80" w14:textId="77777777" w:rsidR="00136CF8" w:rsidRPr="00136CF8" w:rsidRDefault="00136CF8" w:rsidP="00136CF8">
            <w:pPr>
              <w:rPr>
                <w:b/>
                <w:color w:val="943634" w:themeColor="accent2" w:themeShade="BF"/>
              </w:rPr>
            </w:pPr>
            <w:r w:rsidRPr="00136CF8">
              <w:rPr>
                <w:b/>
                <w:color w:val="943634" w:themeColor="accent2" w:themeShade="BF"/>
              </w:rPr>
              <w:t>REM_min</w:t>
            </w:r>
          </w:p>
        </w:tc>
        <w:tc>
          <w:tcPr>
            <w:tcW w:w="7088" w:type="dxa"/>
            <w:vMerge/>
            <w:tcBorders>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C88120F" w14:textId="77777777" w:rsidR="00136CF8" w:rsidRPr="00114413" w:rsidRDefault="00136CF8" w:rsidP="00136CF8"/>
        </w:tc>
      </w:tr>
      <w:tr w:rsidR="00136CF8" w:rsidRPr="00114413" w14:paraId="55550346" w14:textId="77777777" w:rsidTr="00136CF8">
        <w:trPr>
          <w:cantSplit/>
          <w:trHeight w:val="660"/>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CB0F8B" w14:textId="77777777" w:rsidR="00136CF8" w:rsidRPr="00136CF8" w:rsidRDefault="00136CF8" w:rsidP="00136CF8">
            <w:pPr>
              <w:rPr>
                <w:b/>
                <w:color w:val="4F81BD" w:themeColor="accent1"/>
              </w:rPr>
            </w:pPr>
            <w:r w:rsidRPr="00136CF8">
              <w:rPr>
                <w:b/>
                <w:color w:val="4F81BD" w:themeColor="accent1"/>
              </w:rPr>
              <w:t>N1_PC</w:t>
            </w:r>
          </w:p>
        </w:tc>
        <w:tc>
          <w:tcPr>
            <w:tcW w:w="7088" w:type="dxa"/>
            <w:vMerge w:val="restart"/>
            <w:tcBorders>
              <w:top w:val="single" w:sz="8" w:space="0" w:color="000000"/>
              <w:left w:val="single" w:sz="8" w:space="0" w:color="000000"/>
              <w:right w:val="single" w:sz="8" w:space="0" w:color="000000"/>
            </w:tcBorders>
            <w:shd w:val="clear" w:color="auto" w:fill="auto"/>
            <w:tcMar>
              <w:top w:w="15" w:type="dxa"/>
              <w:left w:w="15" w:type="dxa"/>
              <w:bottom w:w="0" w:type="dxa"/>
              <w:right w:w="15" w:type="dxa"/>
            </w:tcMar>
            <w:vAlign w:val="center"/>
            <w:hideMark/>
          </w:tcPr>
          <w:p w14:paraId="75202D8C" w14:textId="77777777" w:rsidR="00136CF8" w:rsidRPr="00114413" w:rsidRDefault="00136CF8" w:rsidP="00136CF8">
            <w:pPr>
              <w:rPr>
                <w:color w:val="4F81BD" w:themeColor="accent1"/>
              </w:rPr>
            </w:pPr>
            <w:r w:rsidRPr="00114413">
              <w:rPr>
                <w:color w:val="4F81BD" w:themeColor="accent1"/>
              </w:rPr>
              <w:t xml:space="preserve"> Relative Sleep Stages</w:t>
            </w:r>
          </w:p>
          <w:p w14:paraId="6E803CD5" w14:textId="77777777" w:rsidR="00136CF8" w:rsidRPr="00114413" w:rsidRDefault="00136CF8" w:rsidP="00136CF8">
            <w:pPr>
              <w:rPr>
                <w:color w:val="4F81BD" w:themeColor="accent1"/>
              </w:rPr>
            </w:pPr>
            <w:r w:rsidRPr="00114413">
              <w:rPr>
                <w:color w:val="4F81BD" w:themeColor="accent1"/>
              </w:rPr>
              <w:lastRenderedPageBreak/>
              <w:t xml:space="preserve"> Percentage of Total Sleep Time spend in in each   </w:t>
            </w:r>
          </w:p>
          <w:p w14:paraId="48AAA3A6" w14:textId="77777777" w:rsidR="00136CF8" w:rsidRPr="00114413" w:rsidRDefault="00136CF8" w:rsidP="00136CF8">
            <w:pPr>
              <w:rPr>
                <w:color w:val="4F81BD" w:themeColor="accent1"/>
              </w:rPr>
            </w:pPr>
            <w:r w:rsidRPr="00114413">
              <w:rPr>
                <w:color w:val="4F81BD" w:themeColor="accent1"/>
              </w:rPr>
              <w:t xml:space="preserve"> sleep Stage (e.g. = (</w:t>
            </w:r>
            <w:r w:rsidRPr="00136CF8">
              <w:rPr>
                <w:b/>
                <w:color w:val="4F81BD" w:themeColor="accent1"/>
              </w:rPr>
              <w:t>N1/Total Sleep Time</w:t>
            </w:r>
            <w:r w:rsidRPr="00114413">
              <w:rPr>
                <w:color w:val="4F81BD" w:themeColor="accent1"/>
              </w:rPr>
              <w:t>) *100 )</w:t>
            </w:r>
          </w:p>
        </w:tc>
      </w:tr>
      <w:tr w:rsidR="00136CF8" w:rsidRPr="00114413" w14:paraId="78DDAA64" w14:textId="77777777" w:rsidTr="00136CF8">
        <w:trPr>
          <w:cantSplit/>
          <w:trHeight w:val="660"/>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96B8AD1" w14:textId="77777777" w:rsidR="00136CF8" w:rsidRPr="00136CF8" w:rsidRDefault="00136CF8" w:rsidP="00136CF8">
            <w:pPr>
              <w:rPr>
                <w:b/>
                <w:color w:val="4F81BD" w:themeColor="accent1"/>
              </w:rPr>
            </w:pPr>
            <w:r w:rsidRPr="00136CF8">
              <w:rPr>
                <w:b/>
                <w:color w:val="4F81BD" w:themeColor="accent1"/>
              </w:rPr>
              <w:lastRenderedPageBreak/>
              <w:t>N3_PC</w:t>
            </w:r>
          </w:p>
        </w:tc>
        <w:tc>
          <w:tcPr>
            <w:tcW w:w="7088" w:type="dxa"/>
            <w:vMerge/>
            <w:tcBorders>
              <w:left w:val="single" w:sz="8" w:space="0" w:color="000000"/>
              <w:right w:val="single" w:sz="8" w:space="0" w:color="000000"/>
            </w:tcBorders>
            <w:shd w:val="clear" w:color="auto" w:fill="auto"/>
            <w:tcMar>
              <w:top w:w="15" w:type="dxa"/>
              <w:left w:w="15" w:type="dxa"/>
              <w:bottom w:w="0" w:type="dxa"/>
              <w:right w:w="15" w:type="dxa"/>
            </w:tcMar>
            <w:vAlign w:val="center"/>
          </w:tcPr>
          <w:p w14:paraId="6DB94D76" w14:textId="77777777" w:rsidR="00136CF8" w:rsidRPr="00114413" w:rsidRDefault="00136CF8" w:rsidP="00136CF8">
            <w:pPr>
              <w:rPr>
                <w:color w:val="4F81BD" w:themeColor="accent1"/>
              </w:rPr>
            </w:pPr>
          </w:p>
        </w:tc>
      </w:tr>
      <w:tr w:rsidR="00136CF8" w:rsidRPr="00114413" w14:paraId="7F72FDF6" w14:textId="77777777" w:rsidTr="00136CF8">
        <w:trPr>
          <w:cantSplit/>
          <w:trHeight w:val="660"/>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ADEA859" w14:textId="77777777" w:rsidR="00136CF8" w:rsidRPr="00136CF8" w:rsidRDefault="00136CF8" w:rsidP="00136CF8">
            <w:pPr>
              <w:rPr>
                <w:b/>
                <w:color w:val="4F81BD" w:themeColor="accent1"/>
              </w:rPr>
            </w:pPr>
            <w:r w:rsidRPr="00136CF8">
              <w:rPr>
                <w:b/>
                <w:color w:val="4F81BD" w:themeColor="accent1"/>
              </w:rPr>
              <w:t>N3_PC</w:t>
            </w:r>
          </w:p>
        </w:tc>
        <w:tc>
          <w:tcPr>
            <w:tcW w:w="7088" w:type="dxa"/>
            <w:vMerge/>
            <w:tcBorders>
              <w:left w:val="single" w:sz="8" w:space="0" w:color="000000"/>
              <w:right w:val="single" w:sz="8" w:space="0" w:color="000000"/>
            </w:tcBorders>
            <w:shd w:val="clear" w:color="auto" w:fill="auto"/>
            <w:tcMar>
              <w:top w:w="15" w:type="dxa"/>
              <w:left w:w="15" w:type="dxa"/>
              <w:bottom w:w="0" w:type="dxa"/>
              <w:right w:w="15" w:type="dxa"/>
            </w:tcMar>
            <w:vAlign w:val="center"/>
          </w:tcPr>
          <w:p w14:paraId="7AED5F6E" w14:textId="77777777" w:rsidR="00136CF8" w:rsidRPr="00114413" w:rsidRDefault="00136CF8" w:rsidP="00136CF8">
            <w:pPr>
              <w:rPr>
                <w:color w:val="4F81BD" w:themeColor="accent1"/>
              </w:rPr>
            </w:pPr>
          </w:p>
        </w:tc>
      </w:tr>
      <w:tr w:rsidR="00136CF8" w:rsidRPr="00114413" w14:paraId="2BE74E04" w14:textId="77777777" w:rsidTr="00136CF8">
        <w:trPr>
          <w:cantSplit/>
          <w:trHeight w:val="660"/>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985C212" w14:textId="77777777" w:rsidR="00136CF8" w:rsidRPr="00136CF8" w:rsidRDefault="00136CF8" w:rsidP="00136CF8">
            <w:pPr>
              <w:rPr>
                <w:b/>
                <w:color w:val="4F81BD" w:themeColor="accent1"/>
              </w:rPr>
            </w:pPr>
            <w:r w:rsidRPr="00136CF8">
              <w:rPr>
                <w:b/>
                <w:color w:val="4F81BD" w:themeColor="accent1"/>
              </w:rPr>
              <w:t>REM_PC</w:t>
            </w:r>
          </w:p>
        </w:tc>
        <w:tc>
          <w:tcPr>
            <w:tcW w:w="7088" w:type="dxa"/>
            <w:vMerge/>
            <w:tcBorders>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B73288C" w14:textId="77777777" w:rsidR="00136CF8" w:rsidRPr="00114413" w:rsidRDefault="00136CF8" w:rsidP="00136CF8">
            <w:pPr>
              <w:rPr>
                <w:color w:val="4F81BD" w:themeColor="accent1"/>
              </w:rPr>
            </w:pPr>
          </w:p>
        </w:tc>
      </w:tr>
    </w:tbl>
    <w:p w14:paraId="63A8AA0C" w14:textId="77777777" w:rsidR="00136CF8" w:rsidRDefault="00136CF8" w:rsidP="006766D8"/>
    <w:p w14:paraId="589069D8" w14:textId="77777777" w:rsidR="00136CF8" w:rsidRPr="006766D8" w:rsidRDefault="00136CF8" w:rsidP="006766D8">
      <w:r>
        <w:t>The duration of the Pre-Sleep, REM, NREM and Post-Sleep periods are also computed and stored.</w:t>
      </w:r>
    </w:p>
    <w:p w14:paraId="37397B5B" w14:textId="77777777" w:rsidR="002444BC" w:rsidRDefault="002444BC" w:rsidP="002444BC">
      <w:pPr>
        <w:pStyle w:val="Heading2"/>
      </w:pPr>
      <w:r>
        <w:t>HRV Parameters Calculation</w:t>
      </w:r>
    </w:p>
    <w:p w14:paraId="333E1D83" w14:textId="77777777" w:rsidR="006766D8" w:rsidRDefault="00617F16" w:rsidP="006766D8">
      <w:r>
        <w:t xml:space="preserve">Two time-domain HRV parameters and mean HR values are computed in the HRV Parameters </w:t>
      </w:r>
      <w:r w:rsidR="003B7F58">
        <w:t>Calculation</w:t>
      </w:r>
      <w:r>
        <w:t xml:space="preserve"> step.</w:t>
      </w:r>
      <w:r w:rsidR="003B7F58">
        <w:t xml:space="preserve"> The time-domain HRV parameters are computed from the IBI time series.</w:t>
      </w:r>
    </w:p>
    <w:p w14:paraId="70FF010E" w14:textId="77777777" w:rsidR="00926A67" w:rsidRDefault="00926A67" w:rsidP="00926A67">
      <w:pPr>
        <w:pStyle w:val="Heading3"/>
      </w:pPr>
      <w:r>
        <w:t>R</w:t>
      </w:r>
      <w:r w:rsidRPr="00BE0BBD">
        <w:t xml:space="preserve">oot </w:t>
      </w:r>
      <w:r>
        <w:t>M</w:t>
      </w:r>
      <w:r w:rsidRPr="00BE0BBD">
        <w:t xml:space="preserve">ean </w:t>
      </w:r>
      <w:r>
        <w:t>S</w:t>
      </w:r>
      <w:r w:rsidRPr="00BE0BBD">
        <w:t xml:space="preserve">quare of </w:t>
      </w:r>
      <w:r>
        <w:t>S</w:t>
      </w:r>
      <w:r w:rsidRPr="00BE0BBD">
        <w:t xml:space="preserve">uccessive </w:t>
      </w:r>
      <w:r>
        <w:t>D</w:t>
      </w:r>
      <w:r w:rsidRPr="00BE0BBD">
        <w:t>ifferences</w:t>
      </w:r>
      <w:r>
        <w:t xml:space="preserve"> per Epoch</w:t>
      </w:r>
    </w:p>
    <w:p w14:paraId="01D86775" w14:textId="77777777" w:rsidR="00BE0BBD" w:rsidRDefault="003B7F58" w:rsidP="003B7F58">
      <w:r>
        <w:rPr>
          <w:rFonts w:eastAsiaTheme="minorEastAsia"/>
        </w:rPr>
        <w:t xml:space="preserve">The </w:t>
      </w:r>
      <w:r w:rsidR="00BE0BBD">
        <w:t>R</w:t>
      </w:r>
      <w:r w:rsidR="00BE0BBD" w:rsidRPr="00BE0BBD">
        <w:t xml:space="preserve">oot </w:t>
      </w:r>
      <w:r w:rsidR="00BE0BBD">
        <w:t>M</w:t>
      </w:r>
      <w:r w:rsidR="00BE0BBD" w:rsidRPr="00BE0BBD">
        <w:t xml:space="preserve">ean </w:t>
      </w:r>
      <w:r w:rsidR="00BE0BBD">
        <w:t>S</w:t>
      </w:r>
      <w:r w:rsidR="00BE0BBD" w:rsidRPr="00BE0BBD">
        <w:t xml:space="preserve">quare of </w:t>
      </w:r>
      <w:r w:rsidR="00BE0BBD">
        <w:t>S</w:t>
      </w:r>
      <w:r w:rsidR="00BE0BBD" w:rsidRPr="00BE0BBD">
        <w:t xml:space="preserve">uccessive </w:t>
      </w:r>
      <w:r w:rsidR="00BE0BBD">
        <w:t>D</w:t>
      </w:r>
      <w:r w:rsidR="00BE0BBD" w:rsidRPr="00BE0BBD">
        <w:t>ifferences</w:t>
      </w:r>
      <w:r w:rsidR="00BE0BBD">
        <w:t xml:space="preserve"> (RMSSD) is the first parameter that is computed.  </w:t>
      </w:r>
      <w:r w:rsidR="002A064F">
        <w:t>Its</w:t>
      </w:r>
      <w:r w:rsidR="00BE0BBD">
        <w:t xml:space="preserve"> calculation</w:t>
      </w:r>
      <w:r w:rsidR="00BE0BBD">
        <w:rPr>
          <w:rFonts w:eastAsiaTheme="minorEastAsia"/>
        </w:rPr>
        <w:t xml:space="preserve"> </w:t>
      </w:r>
      <w:r w:rsidR="002A064F">
        <w:rPr>
          <w:rFonts w:eastAsiaTheme="minorEastAsia"/>
        </w:rPr>
        <w:t>is repeated for each</w:t>
      </w:r>
      <w:r>
        <w:t xml:space="preserve"> ep</w:t>
      </w:r>
      <w:r w:rsidR="002A064F">
        <w:t>och as follow</w:t>
      </w:r>
      <w:r>
        <w:t>:</w:t>
      </w:r>
    </w:p>
    <w:p w14:paraId="6605A03C" w14:textId="77777777" w:rsidR="00BE0BBD" w:rsidRDefault="008562E0" w:rsidP="006766D8">
      <m:oMathPara>
        <m:oMath>
          <m:sSub>
            <m:sSubPr>
              <m:ctrlPr>
                <w:rPr>
                  <w:rFonts w:ascii="Cambria Math" w:hAnsi="Cambria Math"/>
                  <w:i/>
                </w:rPr>
              </m:ctrlPr>
            </m:sSubPr>
            <m:e>
              <m:r>
                <w:rPr>
                  <w:rFonts w:ascii="Cambria Math" w:hAnsi="Cambria Math"/>
                </w:rPr>
                <m:t>RMSSD</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r>
                        <w:rPr>
                          <w:rFonts w:ascii="Cambria Math" w:hAnsi="Cambria Math"/>
                        </w:rPr>
                        <m:t>=2</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IBI</m:t>
                                  </m:r>
                                </m:e>
                                <m:sub>
                                  <m:r>
                                    <w:rPr>
                                      <w:rFonts w:ascii="Cambria Math" w:hAnsi="Cambria Math"/>
                                    </w:rPr>
                                    <m:t>i</m:t>
                                  </m:r>
                                  <m:r>
                                    <w:rPr>
                                      <w:rFonts w:ascii="Cambria Math" w:hAnsi="Cambria Math"/>
                                    </w:rPr>
                                    <m:t>,</m:t>
                                  </m:r>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IBI</m:t>
                                  </m:r>
                                </m:e>
                                <m:sub>
                                  <m:r>
                                    <w:rPr>
                                      <w:rFonts w:ascii="Cambria Math" w:hAnsi="Cambria Math"/>
                                    </w:rPr>
                                    <m:t>i</m:t>
                                  </m:r>
                                  <m:r>
                                    <w:rPr>
                                      <w:rFonts w:ascii="Cambria Math" w:hAnsi="Cambria Math"/>
                                    </w:rPr>
                                    <m:t>,</m:t>
                                  </m:r>
                                  <m:r>
                                    <w:rPr>
                                      <w:rFonts w:ascii="Cambria Math" w:hAnsi="Cambria Math"/>
                                    </w:rPr>
                                    <m:t>j</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1</m:t>
                  </m:r>
                </m:den>
              </m:f>
            </m:e>
          </m:rad>
          <m:r>
            <w:rPr>
              <w:rFonts w:ascii="Cambria Math" w:eastAsiaTheme="minorEastAsia" w:hAnsi="Cambria Math"/>
            </w:rPr>
            <m:t xml:space="preserve">   ,</m:t>
          </m:r>
        </m:oMath>
      </m:oMathPara>
    </w:p>
    <w:p w14:paraId="31237C95" w14:textId="77777777" w:rsidR="002A064F" w:rsidRDefault="002A064F" w:rsidP="006766D8">
      <w:r>
        <w:t xml:space="preserve">where </w:t>
      </w:r>
    </w:p>
    <w:p w14:paraId="396F2178" w14:textId="77777777" w:rsidR="002A064F" w:rsidRDefault="002A064F" w:rsidP="00926A67">
      <w:pPr>
        <w:ind w:left="720"/>
      </w:pPr>
      <w:r w:rsidRPr="002A064F">
        <w:rPr>
          <w:i/>
        </w:rPr>
        <w:t>N</w:t>
      </w:r>
      <w:r w:rsidRPr="002A064F">
        <w:rPr>
          <w:vertAlign w:val="subscript"/>
        </w:rPr>
        <w:t>i</w:t>
      </w:r>
      <w:r>
        <w:t xml:space="preserve"> is the number of IBI values in the </w:t>
      </w:r>
      <w:r w:rsidRPr="00926A67">
        <w:rPr>
          <w:i/>
        </w:rPr>
        <w:t>i</w:t>
      </w:r>
      <w:r>
        <w:t>th epoch,</w:t>
      </w:r>
    </w:p>
    <w:p w14:paraId="7763BB0D" w14:textId="77777777" w:rsidR="003B7F58" w:rsidRDefault="003B7F58" w:rsidP="00926A67">
      <w:pPr>
        <w:ind w:left="720"/>
      </w:pPr>
      <w:r>
        <w:t xml:space="preserve"> </w:t>
      </w:r>
      <w:r w:rsidR="002A064F" w:rsidRPr="002A064F">
        <w:rPr>
          <w:i/>
        </w:rPr>
        <w:t>IBI</w:t>
      </w:r>
      <w:r w:rsidR="002A064F" w:rsidRPr="002A064F">
        <w:rPr>
          <w:i/>
          <w:vertAlign w:val="subscript"/>
        </w:rPr>
        <w:t>i,j</w:t>
      </w:r>
      <w:r w:rsidR="002A064F">
        <w:t xml:space="preserve"> is the </w:t>
      </w:r>
      <w:r w:rsidR="002A064F" w:rsidRPr="00926A67">
        <w:rPr>
          <w:i/>
        </w:rPr>
        <w:t>j</w:t>
      </w:r>
      <w:r w:rsidR="002A064F">
        <w:t>th IBI value in the ith epoch,</w:t>
      </w:r>
    </w:p>
    <w:p w14:paraId="480BE658" w14:textId="77777777" w:rsidR="002A064F" w:rsidRDefault="002A064F" w:rsidP="00926A67">
      <w:pPr>
        <w:ind w:left="720"/>
      </w:pPr>
      <w:r w:rsidRPr="002A064F">
        <w:rPr>
          <w:i/>
        </w:rPr>
        <w:t>i</w:t>
      </w:r>
      <w:r>
        <w:t xml:space="preserve"> = 1, 2, … </w:t>
      </w:r>
      <w:r w:rsidRPr="002A064F">
        <w:rPr>
          <w:i/>
        </w:rPr>
        <w:t>N</w:t>
      </w:r>
      <w:r w:rsidRPr="002A064F">
        <w:rPr>
          <w:i/>
          <w:vertAlign w:val="subscript"/>
        </w:rPr>
        <w:t>e</w:t>
      </w:r>
      <w:r>
        <w:t xml:space="preserve">, </w:t>
      </w:r>
    </w:p>
    <w:p w14:paraId="0B90AB4B" w14:textId="77777777" w:rsidR="00926A67" w:rsidRDefault="00926A67" w:rsidP="00926A67">
      <w:pPr>
        <w:ind w:left="720"/>
      </w:pPr>
      <w:r w:rsidRPr="002A064F">
        <w:rPr>
          <w:i/>
        </w:rPr>
        <w:t>N</w:t>
      </w:r>
      <w:r w:rsidRPr="002A064F">
        <w:rPr>
          <w:i/>
          <w:vertAlign w:val="subscript"/>
        </w:rPr>
        <w:t>e</w:t>
      </w:r>
      <w:r>
        <w:t xml:space="preserve"> is the total number of 30-second epochs.</w:t>
      </w:r>
    </w:p>
    <w:p w14:paraId="4808103F" w14:textId="77777777" w:rsidR="00926A67" w:rsidRDefault="00926A67" w:rsidP="00926A67">
      <w:pPr>
        <w:pStyle w:val="Heading3"/>
      </w:pPr>
      <w:r>
        <w:t>Standard Deviation of IBIs per Epoch</w:t>
      </w:r>
    </w:p>
    <w:p w14:paraId="78641CF8" w14:textId="77777777" w:rsidR="002A064F" w:rsidRDefault="002A064F" w:rsidP="002A064F">
      <w:r>
        <w:t>The standard deviation of IBIs (SDNN) is the second time-domain HRV parameter computed. Its calculation</w:t>
      </w:r>
      <w:r>
        <w:rPr>
          <w:rFonts w:eastAsiaTheme="minorEastAsia"/>
        </w:rPr>
        <w:t xml:space="preserve"> is also repeated for each</w:t>
      </w:r>
      <w:r>
        <w:t xml:space="preserve"> epoch according to the following relation:</w:t>
      </w:r>
    </w:p>
    <w:p w14:paraId="33B85F5D" w14:textId="77777777" w:rsidR="002A064F" w:rsidRPr="00926A67" w:rsidRDefault="008562E0" w:rsidP="006766D8">
      <w:pPr>
        <w:rPr>
          <w:rFonts w:eastAsiaTheme="minorEastAsia"/>
        </w:rPr>
      </w:pPr>
      <m:oMathPara>
        <m:oMath>
          <m:sSub>
            <m:sSubPr>
              <m:ctrlPr>
                <w:rPr>
                  <w:rFonts w:ascii="Cambria Math" w:hAnsi="Cambria Math"/>
                  <w:i/>
                </w:rPr>
              </m:ctrlPr>
            </m:sSubPr>
            <m:e>
              <m:r>
                <w:rPr>
                  <w:rFonts w:ascii="Cambria Math" w:hAnsi="Cambria Math"/>
                </w:rPr>
                <m:t>SDNN</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IBI</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AvgIBI</m:t>
                                  </m:r>
                                </m:e>
                                <m:sub>
                                  <m:r>
                                    <w:rPr>
                                      <w:rFonts w:ascii="Cambria Math" w:hAnsi="Cambria Math"/>
                                    </w:rPr>
                                    <m:t>i</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r>
            <w:rPr>
              <w:rFonts w:ascii="Cambria Math" w:hAnsi="Cambria Math"/>
            </w:rPr>
            <m:t xml:space="preserve">   ,</m:t>
          </m:r>
        </m:oMath>
      </m:oMathPara>
    </w:p>
    <w:p w14:paraId="169F6EDB" w14:textId="77777777" w:rsidR="00926A67" w:rsidRDefault="00926A67" w:rsidP="006766D8">
      <w:pPr>
        <w:rPr>
          <w:rFonts w:eastAsiaTheme="minorEastAsia"/>
        </w:rPr>
      </w:pPr>
      <w:r>
        <w:rPr>
          <w:rFonts w:eastAsiaTheme="minorEastAsia"/>
        </w:rPr>
        <w:t>where</w:t>
      </w:r>
    </w:p>
    <w:p w14:paraId="7D6C8944" w14:textId="77777777" w:rsidR="00926A67" w:rsidRDefault="00926A67" w:rsidP="00926A67">
      <w:pPr>
        <w:ind w:left="720"/>
      </w:pPr>
      <w:r w:rsidRPr="002A064F">
        <w:rPr>
          <w:i/>
        </w:rPr>
        <w:t>N</w:t>
      </w:r>
      <w:r w:rsidRPr="002A064F">
        <w:rPr>
          <w:vertAlign w:val="subscript"/>
        </w:rPr>
        <w:t>i</w:t>
      </w:r>
      <w:r>
        <w:t xml:space="preserve"> is the number of IBI values in the </w:t>
      </w:r>
      <w:r w:rsidRPr="00926A67">
        <w:rPr>
          <w:i/>
        </w:rPr>
        <w:t>i</w:t>
      </w:r>
      <w:r>
        <w:t>th epoch,</w:t>
      </w:r>
    </w:p>
    <w:p w14:paraId="47DB015F" w14:textId="77777777" w:rsidR="00926A67" w:rsidRDefault="00926A67" w:rsidP="00926A67">
      <w:pPr>
        <w:ind w:left="720"/>
      </w:pPr>
      <w:r>
        <w:t xml:space="preserve"> </w:t>
      </w:r>
      <w:r w:rsidRPr="002A064F">
        <w:rPr>
          <w:i/>
        </w:rPr>
        <w:t>IBI</w:t>
      </w:r>
      <w:r w:rsidRPr="002A064F">
        <w:rPr>
          <w:i/>
          <w:vertAlign w:val="subscript"/>
        </w:rPr>
        <w:t>i,j</w:t>
      </w:r>
      <w:r>
        <w:t xml:space="preserve"> is the </w:t>
      </w:r>
      <w:r w:rsidRPr="00926A67">
        <w:rPr>
          <w:i/>
        </w:rPr>
        <w:t>j</w:t>
      </w:r>
      <w:r>
        <w:t xml:space="preserve">th IBI value in the </w:t>
      </w:r>
      <w:r w:rsidRPr="00926A67">
        <w:rPr>
          <w:i/>
        </w:rPr>
        <w:t>i</w:t>
      </w:r>
      <w:r>
        <w:t>th epoch,</w:t>
      </w:r>
    </w:p>
    <w:p w14:paraId="37D0632B" w14:textId="77777777" w:rsidR="00926A67" w:rsidRDefault="00926A67" w:rsidP="00926A67">
      <w:pPr>
        <w:ind w:left="720"/>
      </w:pPr>
      <w:r>
        <w:rPr>
          <w:i/>
        </w:rPr>
        <w:t>AvgIBI</w:t>
      </w:r>
      <w:r w:rsidRPr="00926A67">
        <w:rPr>
          <w:i/>
          <w:vertAlign w:val="subscript"/>
        </w:rPr>
        <w:t>i</w:t>
      </w:r>
      <w:r>
        <w:rPr>
          <w:i/>
        </w:rPr>
        <w:t xml:space="preserve"> </w:t>
      </w:r>
      <w:r w:rsidRPr="00926A67">
        <w:t xml:space="preserve">is the average IBI values in the </w:t>
      </w:r>
      <w:r w:rsidRPr="00926A67">
        <w:rPr>
          <w:i/>
        </w:rPr>
        <w:t>i</w:t>
      </w:r>
      <w:r w:rsidRPr="00926A67">
        <w:t>th epoch,</w:t>
      </w:r>
    </w:p>
    <w:p w14:paraId="5079314D" w14:textId="77777777" w:rsidR="00926A67" w:rsidRDefault="00926A67" w:rsidP="00926A67">
      <w:pPr>
        <w:ind w:left="720"/>
      </w:pPr>
      <w:r w:rsidRPr="002A064F">
        <w:rPr>
          <w:i/>
        </w:rPr>
        <w:lastRenderedPageBreak/>
        <w:t>i</w:t>
      </w:r>
      <w:r>
        <w:t xml:space="preserve"> = 1, 2, … </w:t>
      </w:r>
      <w:r w:rsidRPr="002A064F">
        <w:rPr>
          <w:i/>
        </w:rPr>
        <w:t>N</w:t>
      </w:r>
      <w:r w:rsidRPr="002A064F">
        <w:rPr>
          <w:i/>
          <w:vertAlign w:val="subscript"/>
        </w:rPr>
        <w:t>e</w:t>
      </w:r>
      <w:r>
        <w:t xml:space="preserve">, </w:t>
      </w:r>
    </w:p>
    <w:p w14:paraId="54653827" w14:textId="77777777" w:rsidR="00926A67" w:rsidRDefault="00926A67" w:rsidP="00926A67">
      <w:pPr>
        <w:ind w:left="720"/>
      </w:pPr>
      <w:r w:rsidRPr="002A064F">
        <w:rPr>
          <w:i/>
        </w:rPr>
        <w:t>N</w:t>
      </w:r>
      <w:r w:rsidRPr="002A064F">
        <w:rPr>
          <w:i/>
          <w:vertAlign w:val="subscript"/>
        </w:rPr>
        <w:t>e</w:t>
      </w:r>
      <w:r>
        <w:t xml:space="preserve"> is the total number of 30-second epochs.</w:t>
      </w:r>
    </w:p>
    <w:p w14:paraId="4A28208F" w14:textId="77777777" w:rsidR="00926A67" w:rsidRDefault="00926A67" w:rsidP="00926A67">
      <w:pPr>
        <w:pStyle w:val="Heading3"/>
      </w:pPr>
      <w:r>
        <w:t>Average Heart Rate per Epoch</w:t>
      </w:r>
    </w:p>
    <w:p w14:paraId="0075F97A" w14:textId="77777777" w:rsidR="003B7F58" w:rsidRDefault="003B7F58" w:rsidP="006766D8">
      <w:r>
        <w:t>The HR time series values are obtained from the IBI time series using the following relation:</w:t>
      </w:r>
    </w:p>
    <w:p w14:paraId="48F06389" w14:textId="77777777" w:rsidR="003B7F58" w:rsidRPr="003B7F58" w:rsidRDefault="003B7F58" w:rsidP="006766D8">
      <w:pPr>
        <w:rPr>
          <w:rFonts w:eastAsiaTheme="minorEastAsia"/>
        </w:rPr>
      </w:pPr>
      <m:oMathPara>
        <m:oMath>
          <m:r>
            <w:rPr>
              <w:rFonts w:ascii="Cambria Math" w:hAnsi="Cambria Math"/>
            </w:rPr>
            <m:t>HR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IBI</m:t>
              </m:r>
              <m:d>
                <m:dPr>
                  <m:ctrlPr>
                    <w:rPr>
                      <w:rFonts w:ascii="Cambria Math" w:hAnsi="Cambria Math"/>
                      <w:i/>
                    </w:rPr>
                  </m:ctrlPr>
                </m:dPr>
                <m:e>
                  <m:r>
                    <w:rPr>
                      <w:rFonts w:ascii="Cambria Math" w:hAnsi="Cambria Math"/>
                    </w:rPr>
                    <m:t>t</m:t>
                  </m:r>
                </m:e>
              </m:d>
            </m:den>
          </m:f>
          <m:r>
            <w:rPr>
              <w:rFonts w:ascii="Cambria Math" w:hAnsi="Cambria Math"/>
            </w:rPr>
            <m:t xml:space="preserve"> ,</m:t>
          </m:r>
        </m:oMath>
      </m:oMathPara>
    </w:p>
    <w:p w14:paraId="38D7AA75" w14:textId="77777777" w:rsidR="003B7F58" w:rsidRDefault="003B7F58" w:rsidP="006766D8">
      <w:pPr>
        <w:rPr>
          <w:rFonts w:eastAsiaTheme="minorEastAsia"/>
        </w:rPr>
      </w:pPr>
      <w:r>
        <w:rPr>
          <w:rFonts w:eastAsiaTheme="minorEastAsia"/>
        </w:rPr>
        <w:t>where the IBI values (</w:t>
      </w:r>
      <w:r w:rsidRPr="003B7F58">
        <w:rPr>
          <w:rFonts w:eastAsiaTheme="minorEastAsia"/>
          <w:i/>
        </w:rPr>
        <w:t>IBI(t)</w:t>
      </w:r>
      <w:r>
        <w:rPr>
          <w:rFonts w:eastAsiaTheme="minorEastAsia"/>
        </w:rPr>
        <w:t>) are in seconds.</w:t>
      </w:r>
    </w:p>
    <w:p w14:paraId="44B322C5" w14:textId="77777777" w:rsidR="003B7F58" w:rsidRDefault="003B7F58" w:rsidP="006766D8">
      <w:pPr>
        <w:rPr>
          <w:rFonts w:eastAsiaTheme="minorEastAsia"/>
        </w:rPr>
      </w:pPr>
      <w:r>
        <w:rPr>
          <w:rFonts w:eastAsiaTheme="minorEastAsia"/>
        </w:rPr>
        <w:t xml:space="preserve">The resulting HR values are </w:t>
      </w:r>
      <w:r w:rsidR="000A413A">
        <w:rPr>
          <w:rFonts w:eastAsiaTheme="minorEastAsia"/>
        </w:rPr>
        <w:t xml:space="preserve">thus </w:t>
      </w:r>
      <w:r>
        <w:rPr>
          <w:rFonts w:eastAsiaTheme="minorEastAsia"/>
        </w:rPr>
        <w:t>given in Beat per Minute (BPM).</w:t>
      </w:r>
    </w:p>
    <w:p w14:paraId="2749B85C" w14:textId="77777777" w:rsidR="00926A67" w:rsidRDefault="00926A67" w:rsidP="006766D8">
      <w:pPr>
        <w:rPr>
          <w:rFonts w:eastAsiaTheme="minorEastAsia"/>
        </w:rPr>
      </w:pPr>
      <w:r>
        <w:rPr>
          <w:rFonts w:eastAsiaTheme="minorEastAsia"/>
        </w:rPr>
        <w:t>The average</w:t>
      </w:r>
      <w:r w:rsidR="000A413A">
        <w:rPr>
          <w:rFonts w:eastAsiaTheme="minorEastAsia"/>
        </w:rPr>
        <w:t xml:space="preserve"> HR values per epoch are computed as follow:</w:t>
      </w:r>
    </w:p>
    <w:p w14:paraId="52325E43" w14:textId="77777777" w:rsidR="000A413A" w:rsidRPr="000E431B" w:rsidRDefault="008562E0" w:rsidP="006766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f>
                    <m:fPr>
                      <m:ctrlPr>
                        <w:rPr>
                          <w:rFonts w:ascii="Cambria Math" w:eastAsiaTheme="minorEastAsia" w:hAnsi="Cambria Math"/>
                          <w:i/>
                        </w:rPr>
                      </m:ctrlPr>
                    </m:fPr>
                    <m:num>
                      <m:r>
                        <w:rPr>
                          <w:rFonts w:ascii="Cambria Math" w:eastAsiaTheme="minorEastAsia" w:hAnsi="Cambria Math"/>
                        </w:rPr>
                        <m:t>60</m:t>
                      </m:r>
                    </m:num>
                    <m:den>
                      <m:sSub>
                        <m:sSubPr>
                          <m:ctrlPr>
                            <w:rPr>
                              <w:rFonts w:ascii="Cambria Math" w:eastAsiaTheme="minorEastAsia" w:hAnsi="Cambria Math"/>
                              <w:i/>
                            </w:rPr>
                          </m:ctrlPr>
                        </m:sSubPr>
                        <m:e>
                          <m:r>
                            <w:rPr>
                              <w:rFonts w:ascii="Cambria Math" w:eastAsiaTheme="minorEastAsia" w:hAnsi="Cambria Math"/>
                            </w:rPr>
                            <m:t>IBI</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sub>
                      </m:sSub>
                    </m:den>
                  </m:f>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oMath>
      </m:oMathPara>
    </w:p>
    <w:p w14:paraId="0D39AEC7" w14:textId="77777777" w:rsidR="000E431B" w:rsidRDefault="000E431B" w:rsidP="006766D8">
      <w:pPr>
        <w:rPr>
          <w:rFonts w:eastAsiaTheme="minorEastAsia"/>
        </w:rPr>
      </w:pPr>
      <w:r>
        <w:rPr>
          <w:rFonts w:eastAsiaTheme="minorEastAsia"/>
        </w:rPr>
        <w:t>where</w:t>
      </w:r>
    </w:p>
    <w:p w14:paraId="78F2CC40" w14:textId="77777777" w:rsidR="000E431B" w:rsidRDefault="000E431B" w:rsidP="000E431B">
      <w:pPr>
        <w:ind w:left="720"/>
      </w:pPr>
      <w:r w:rsidRPr="002A064F">
        <w:rPr>
          <w:i/>
        </w:rPr>
        <w:t>N</w:t>
      </w:r>
      <w:r w:rsidRPr="002A064F">
        <w:rPr>
          <w:vertAlign w:val="subscript"/>
        </w:rPr>
        <w:t>i</w:t>
      </w:r>
      <w:r>
        <w:t xml:space="preserve"> is the number of IBI values in the </w:t>
      </w:r>
      <w:r w:rsidRPr="00926A67">
        <w:rPr>
          <w:i/>
        </w:rPr>
        <w:t>i</w:t>
      </w:r>
      <w:r>
        <w:t>th epoch,</w:t>
      </w:r>
    </w:p>
    <w:p w14:paraId="1592A9CA" w14:textId="77777777" w:rsidR="000E431B" w:rsidRDefault="000E431B" w:rsidP="000E431B">
      <w:pPr>
        <w:ind w:left="720"/>
      </w:pPr>
      <w:r>
        <w:t xml:space="preserve"> </w:t>
      </w:r>
      <w:r w:rsidRPr="002A064F">
        <w:rPr>
          <w:i/>
        </w:rPr>
        <w:t>IBI</w:t>
      </w:r>
      <w:r w:rsidRPr="002A064F">
        <w:rPr>
          <w:i/>
          <w:vertAlign w:val="subscript"/>
        </w:rPr>
        <w:t>i,j</w:t>
      </w:r>
      <w:r>
        <w:t xml:space="preserve"> is the </w:t>
      </w:r>
      <w:r w:rsidRPr="00926A67">
        <w:rPr>
          <w:i/>
        </w:rPr>
        <w:t>j</w:t>
      </w:r>
      <w:r>
        <w:t>th IBI value in the ith epoch,</w:t>
      </w:r>
    </w:p>
    <w:p w14:paraId="36886BA5" w14:textId="77777777" w:rsidR="000E431B" w:rsidRDefault="000E431B" w:rsidP="000E431B">
      <w:pPr>
        <w:ind w:left="720"/>
      </w:pPr>
      <w:r w:rsidRPr="002A064F">
        <w:rPr>
          <w:i/>
        </w:rPr>
        <w:t>i</w:t>
      </w:r>
      <w:r>
        <w:t xml:space="preserve"> = 1, 2, … </w:t>
      </w:r>
      <w:r w:rsidRPr="002A064F">
        <w:rPr>
          <w:i/>
        </w:rPr>
        <w:t>N</w:t>
      </w:r>
      <w:r w:rsidRPr="002A064F">
        <w:rPr>
          <w:i/>
          <w:vertAlign w:val="subscript"/>
        </w:rPr>
        <w:t>e</w:t>
      </w:r>
      <w:r>
        <w:t xml:space="preserve">, </w:t>
      </w:r>
    </w:p>
    <w:p w14:paraId="2A967ACD" w14:textId="77777777" w:rsidR="000E431B" w:rsidRDefault="000E431B" w:rsidP="000E431B">
      <w:pPr>
        <w:ind w:left="720"/>
      </w:pPr>
      <w:r w:rsidRPr="002A064F">
        <w:rPr>
          <w:i/>
        </w:rPr>
        <w:t>N</w:t>
      </w:r>
      <w:r w:rsidRPr="002A064F">
        <w:rPr>
          <w:i/>
          <w:vertAlign w:val="subscript"/>
        </w:rPr>
        <w:t>e</w:t>
      </w:r>
      <w:r>
        <w:t xml:space="preserve"> is the total number of 30-second epochs.</w:t>
      </w:r>
    </w:p>
    <w:p w14:paraId="69F1C67D" w14:textId="77777777" w:rsidR="003B7F58" w:rsidRDefault="000E431B" w:rsidP="000E431B">
      <w:pPr>
        <w:pStyle w:val="Heading3"/>
        <w:rPr>
          <w:rFonts w:eastAsiaTheme="minorEastAsia"/>
        </w:rPr>
      </w:pPr>
      <w:r>
        <w:rPr>
          <w:rFonts w:eastAsiaTheme="minorEastAsia"/>
        </w:rPr>
        <w:t>HRV Parameter per Sleep Stages</w:t>
      </w:r>
    </w:p>
    <w:p w14:paraId="7B589634" w14:textId="77777777" w:rsidR="003B7F58" w:rsidRDefault="00DC75C2" w:rsidP="006766D8">
      <w:pPr>
        <w:rPr>
          <w:rFonts w:eastAsiaTheme="minorEastAsia"/>
        </w:rPr>
      </w:pPr>
      <w:r>
        <w:rPr>
          <w:rFonts w:eastAsiaTheme="minorEastAsia"/>
        </w:rPr>
        <w:t>Once the</w:t>
      </w:r>
      <w:r w:rsidR="00852BB2">
        <w:rPr>
          <w:rFonts w:eastAsiaTheme="minorEastAsia"/>
        </w:rPr>
        <w:t xml:space="preserve"> HRV</w:t>
      </w:r>
      <w:r>
        <w:rPr>
          <w:rFonts w:eastAsiaTheme="minorEastAsia"/>
        </w:rPr>
        <w:t xml:space="preserve"> parameters are computed </w:t>
      </w:r>
      <w:r w:rsidR="00852BB2">
        <w:rPr>
          <w:rFonts w:eastAsiaTheme="minorEastAsia"/>
        </w:rPr>
        <w:t>for each epoch, the following values are calculated:</w:t>
      </w:r>
    </w:p>
    <w:tbl>
      <w:tblPr>
        <w:tblStyle w:val="TableGrid"/>
        <w:tblW w:w="0" w:type="auto"/>
        <w:tblLook w:val="04A0" w:firstRow="1" w:lastRow="0" w:firstColumn="1" w:lastColumn="0" w:noHBand="0" w:noVBand="1"/>
      </w:tblPr>
      <w:tblGrid>
        <w:gridCol w:w="1696"/>
        <w:gridCol w:w="7654"/>
      </w:tblGrid>
      <w:tr w:rsidR="00852BB2" w:rsidRPr="00852BB2" w14:paraId="559FEF05" w14:textId="77777777" w:rsidTr="00852BB2">
        <w:tc>
          <w:tcPr>
            <w:tcW w:w="1696" w:type="dxa"/>
          </w:tcPr>
          <w:p w14:paraId="10873F35" w14:textId="77777777" w:rsidR="00852BB2" w:rsidRPr="00852BB2" w:rsidRDefault="00852BB2" w:rsidP="006766D8">
            <w:pPr>
              <w:rPr>
                <w:rFonts w:eastAsiaTheme="minorEastAsia"/>
                <w:b/>
              </w:rPr>
            </w:pPr>
            <w:r w:rsidRPr="00852BB2">
              <w:rPr>
                <w:rFonts w:eastAsiaTheme="minorEastAsia"/>
                <w:b/>
              </w:rPr>
              <w:t>Parameter</w:t>
            </w:r>
          </w:p>
        </w:tc>
        <w:tc>
          <w:tcPr>
            <w:tcW w:w="7654" w:type="dxa"/>
          </w:tcPr>
          <w:p w14:paraId="2F90808A" w14:textId="77777777" w:rsidR="00852BB2" w:rsidRPr="00852BB2" w:rsidRDefault="00852BB2" w:rsidP="006766D8">
            <w:pPr>
              <w:rPr>
                <w:rFonts w:eastAsiaTheme="minorEastAsia"/>
                <w:b/>
              </w:rPr>
            </w:pPr>
            <w:r w:rsidRPr="00852BB2">
              <w:rPr>
                <w:rFonts w:eastAsiaTheme="minorEastAsia"/>
                <w:b/>
              </w:rPr>
              <w:t>Description</w:t>
            </w:r>
          </w:p>
        </w:tc>
      </w:tr>
      <w:tr w:rsidR="00852BB2" w14:paraId="7C7E97F0" w14:textId="77777777" w:rsidTr="00852BB2">
        <w:tc>
          <w:tcPr>
            <w:tcW w:w="1696" w:type="dxa"/>
          </w:tcPr>
          <w:p w14:paraId="73A17831" w14:textId="77777777" w:rsidR="00852BB2" w:rsidRDefault="00852BB2" w:rsidP="00852BB2">
            <w:pPr>
              <w:rPr>
                <w:rFonts w:eastAsiaTheme="minorEastAsia"/>
              </w:rPr>
            </w:pPr>
            <w:r>
              <w:t>RMSSD</w:t>
            </w:r>
            <w:r w:rsidRPr="00852BB2">
              <w:rPr>
                <w:color w:val="0000FF"/>
                <w:vertAlign w:val="subscript"/>
              </w:rPr>
              <w:t>N1</w:t>
            </w:r>
          </w:p>
        </w:tc>
        <w:tc>
          <w:tcPr>
            <w:tcW w:w="7654" w:type="dxa"/>
          </w:tcPr>
          <w:p w14:paraId="148CE6CA" w14:textId="77777777" w:rsidR="00852BB2" w:rsidRDefault="00852BB2" w:rsidP="006766D8">
            <w:pPr>
              <w:rPr>
                <w:rFonts w:eastAsiaTheme="minorEastAsia"/>
              </w:rPr>
            </w:pPr>
            <w:r>
              <w:rPr>
                <w:rFonts w:eastAsiaTheme="minorEastAsia"/>
              </w:rPr>
              <w:t xml:space="preserve">Mean RMSSD value over all epochs scored as </w:t>
            </w:r>
            <w:r w:rsidRPr="00852BB2">
              <w:rPr>
                <w:rFonts w:eastAsiaTheme="minorEastAsia"/>
                <w:color w:val="0000FF"/>
              </w:rPr>
              <w:t>NREM 1</w:t>
            </w:r>
            <w:r>
              <w:rPr>
                <w:rFonts w:eastAsiaTheme="minorEastAsia"/>
              </w:rPr>
              <w:t>.</w:t>
            </w:r>
          </w:p>
        </w:tc>
      </w:tr>
      <w:tr w:rsidR="00852BB2" w14:paraId="0552EBDF" w14:textId="77777777" w:rsidTr="00852BB2">
        <w:tc>
          <w:tcPr>
            <w:tcW w:w="1696" w:type="dxa"/>
          </w:tcPr>
          <w:p w14:paraId="1F97DA1C" w14:textId="77777777" w:rsidR="00852BB2" w:rsidRDefault="00852BB2" w:rsidP="006766D8">
            <w:pPr>
              <w:rPr>
                <w:rFonts w:eastAsiaTheme="minorEastAsia"/>
              </w:rPr>
            </w:pPr>
            <w:r>
              <w:t>SDNN</w:t>
            </w:r>
            <w:r w:rsidRPr="00852BB2">
              <w:rPr>
                <w:color w:val="0000FF"/>
                <w:vertAlign w:val="subscript"/>
              </w:rPr>
              <w:t>N1</w:t>
            </w:r>
          </w:p>
        </w:tc>
        <w:tc>
          <w:tcPr>
            <w:tcW w:w="7654" w:type="dxa"/>
          </w:tcPr>
          <w:p w14:paraId="1F972AD5" w14:textId="77777777" w:rsidR="00852BB2" w:rsidRDefault="00852BB2" w:rsidP="00852BB2">
            <w:pPr>
              <w:rPr>
                <w:rFonts w:eastAsiaTheme="minorEastAsia"/>
              </w:rPr>
            </w:pPr>
            <w:r>
              <w:rPr>
                <w:rFonts w:eastAsiaTheme="minorEastAsia"/>
              </w:rPr>
              <w:t xml:space="preserve">Mean SDNN value over all epochs scored as </w:t>
            </w:r>
            <w:r w:rsidRPr="00852BB2">
              <w:rPr>
                <w:rFonts w:eastAsiaTheme="minorEastAsia"/>
                <w:color w:val="0000FF"/>
              </w:rPr>
              <w:t>NREM 1</w:t>
            </w:r>
            <w:r>
              <w:rPr>
                <w:rFonts w:eastAsiaTheme="minorEastAsia"/>
              </w:rPr>
              <w:t>.</w:t>
            </w:r>
          </w:p>
        </w:tc>
      </w:tr>
      <w:tr w:rsidR="00852BB2" w14:paraId="2DC9C5B0" w14:textId="77777777" w:rsidTr="00852BB2">
        <w:tc>
          <w:tcPr>
            <w:tcW w:w="1696" w:type="dxa"/>
          </w:tcPr>
          <w:p w14:paraId="592F9038" w14:textId="77777777" w:rsidR="00852BB2" w:rsidRDefault="00852BB2" w:rsidP="006766D8">
            <w:pPr>
              <w:rPr>
                <w:rFonts w:eastAsiaTheme="minorEastAsia"/>
              </w:rPr>
            </w:pPr>
            <w:r>
              <w:t>HR</w:t>
            </w:r>
            <w:r w:rsidRPr="00852BB2">
              <w:rPr>
                <w:color w:val="0000FF"/>
                <w:vertAlign w:val="subscript"/>
              </w:rPr>
              <w:t>N1</w:t>
            </w:r>
          </w:p>
        </w:tc>
        <w:tc>
          <w:tcPr>
            <w:tcW w:w="7654" w:type="dxa"/>
          </w:tcPr>
          <w:p w14:paraId="10BC95C1" w14:textId="77777777" w:rsidR="00852BB2" w:rsidRDefault="00852BB2" w:rsidP="006766D8">
            <w:pPr>
              <w:rPr>
                <w:rFonts w:eastAsiaTheme="minorEastAsia"/>
              </w:rPr>
            </w:pPr>
            <w:r>
              <w:rPr>
                <w:rFonts w:eastAsiaTheme="minorEastAsia"/>
              </w:rPr>
              <w:t xml:space="preserve">Mean HR value over all epochs scored as </w:t>
            </w:r>
            <w:r w:rsidRPr="00852BB2">
              <w:rPr>
                <w:rFonts w:eastAsiaTheme="minorEastAsia"/>
                <w:color w:val="0000FF"/>
              </w:rPr>
              <w:t>NREM 1</w:t>
            </w:r>
            <w:r>
              <w:rPr>
                <w:rFonts w:eastAsiaTheme="minorEastAsia"/>
              </w:rPr>
              <w:t>.</w:t>
            </w:r>
          </w:p>
        </w:tc>
      </w:tr>
      <w:tr w:rsidR="00852BB2" w14:paraId="0A4E4457" w14:textId="77777777" w:rsidTr="00852BB2">
        <w:tc>
          <w:tcPr>
            <w:tcW w:w="1696" w:type="dxa"/>
            <w:shd w:val="clear" w:color="auto" w:fill="BFBFBF" w:themeFill="background1" w:themeFillShade="BF"/>
          </w:tcPr>
          <w:p w14:paraId="30B1A9BC" w14:textId="77777777" w:rsidR="00852BB2" w:rsidRDefault="00852BB2" w:rsidP="00852BB2">
            <w:pPr>
              <w:rPr>
                <w:rFonts w:eastAsiaTheme="minorEastAsia"/>
              </w:rPr>
            </w:pPr>
            <w:r>
              <w:t>RMSSD</w:t>
            </w:r>
            <w:r w:rsidRPr="00852BB2">
              <w:rPr>
                <w:color w:val="0000FF"/>
                <w:vertAlign w:val="subscript"/>
              </w:rPr>
              <w:t>N</w:t>
            </w:r>
            <w:r>
              <w:rPr>
                <w:color w:val="0000FF"/>
                <w:vertAlign w:val="subscript"/>
              </w:rPr>
              <w:t>2</w:t>
            </w:r>
          </w:p>
        </w:tc>
        <w:tc>
          <w:tcPr>
            <w:tcW w:w="7654" w:type="dxa"/>
            <w:shd w:val="clear" w:color="auto" w:fill="BFBFBF" w:themeFill="background1" w:themeFillShade="BF"/>
          </w:tcPr>
          <w:p w14:paraId="2AC95F00" w14:textId="77777777" w:rsidR="00852BB2" w:rsidRDefault="00852BB2" w:rsidP="00852BB2">
            <w:pPr>
              <w:rPr>
                <w:rFonts w:eastAsiaTheme="minorEastAsia"/>
              </w:rPr>
            </w:pPr>
            <w:r>
              <w:rPr>
                <w:rFonts w:eastAsiaTheme="minorEastAsia"/>
              </w:rPr>
              <w:t xml:space="preserve">Mean RMSSD value over all epochs scored as </w:t>
            </w:r>
            <w:r w:rsidRPr="00852BB2">
              <w:rPr>
                <w:rFonts w:eastAsiaTheme="minorEastAsia"/>
                <w:color w:val="0000FF"/>
              </w:rPr>
              <w:t xml:space="preserve">NREM </w:t>
            </w:r>
            <w:r>
              <w:rPr>
                <w:rFonts w:eastAsiaTheme="minorEastAsia"/>
                <w:color w:val="0000FF"/>
              </w:rPr>
              <w:t>2</w:t>
            </w:r>
            <w:r>
              <w:rPr>
                <w:rFonts w:eastAsiaTheme="minorEastAsia"/>
              </w:rPr>
              <w:t>.</w:t>
            </w:r>
          </w:p>
        </w:tc>
      </w:tr>
      <w:tr w:rsidR="00852BB2" w14:paraId="24F791A6" w14:textId="77777777" w:rsidTr="00852BB2">
        <w:tc>
          <w:tcPr>
            <w:tcW w:w="1696" w:type="dxa"/>
            <w:shd w:val="clear" w:color="auto" w:fill="BFBFBF" w:themeFill="background1" w:themeFillShade="BF"/>
          </w:tcPr>
          <w:p w14:paraId="77A08010" w14:textId="77777777" w:rsidR="00852BB2" w:rsidRDefault="00852BB2" w:rsidP="00852BB2">
            <w:pPr>
              <w:rPr>
                <w:rFonts w:eastAsiaTheme="minorEastAsia"/>
              </w:rPr>
            </w:pPr>
            <w:r>
              <w:t>SDNN</w:t>
            </w:r>
            <w:r w:rsidRPr="00852BB2">
              <w:rPr>
                <w:color w:val="0000FF"/>
                <w:vertAlign w:val="subscript"/>
              </w:rPr>
              <w:t>N</w:t>
            </w:r>
            <w:r>
              <w:rPr>
                <w:color w:val="0000FF"/>
                <w:vertAlign w:val="subscript"/>
              </w:rPr>
              <w:t>2</w:t>
            </w:r>
          </w:p>
        </w:tc>
        <w:tc>
          <w:tcPr>
            <w:tcW w:w="7654" w:type="dxa"/>
            <w:shd w:val="clear" w:color="auto" w:fill="BFBFBF" w:themeFill="background1" w:themeFillShade="BF"/>
          </w:tcPr>
          <w:p w14:paraId="635DEA6F" w14:textId="77777777" w:rsidR="00852BB2" w:rsidRDefault="00852BB2" w:rsidP="00852BB2">
            <w:pPr>
              <w:rPr>
                <w:rFonts w:eastAsiaTheme="minorEastAsia"/>
              </w:rPr>
            </w:pPr>
            <w:r>
              <w:rPr>
                <w:rFonts w:eastAsiaTheme="minorEastAsia"/>
              </w:rPr>
              <w:t xml:space="preserve">Mean SDNN value over all epochs scored as </w:t>
            </w:r>
            <w:r w:rsidRPr="00852BB2">
              <w:rPr>
                <w:rFonts w:eastAsiaTheme="minorEastAsia"/>
                <w:color w:val="0000FF"/>
              </w:rPr>
              <w:t xml:space="preserve">NREM </w:t>
            </w:r>
            <w:r>
              <w:rPr>
                <w:rFonts w:eastAsiaTheme="minorEastAsia"/>
                <w:color w:val="0000FF"/>
              </w:rPr>
              <w:t>2</w:t>
            </w:r>
            <w:r>
              <w:rPr>
                <w:rFonts w:eastAsiaTheme="minorEastAsia"/>
              </w:rPr>
              <w:t>.</w:t>
            </w:r>
          </w:p>
        </w:tc>
      </w:tr>
      <w:tr w:rsidR="00852BB2" w14:paraId="37B2F724" w14:textId="77777777" w:rsidTr="00852BB2">
        <w:tc>
          <w:tcPr>
            <w:tcW w:w="1696" w:type="dxa"/>
            <w:shd w:val="clear" w:color="auto" w:fill="BFBFBF" w:themeFill="background1" w:themeFillShade="BF"/>
          </w:tcPr>
          <w:p w14:paraId="489B414E" w14:textId="77777777" w:rsidR="00852BB2" w:rsidRDefault="00852BB2" w:rsidP="00852BB2">
            <w:pPr>
              <w:rPr>
                <w:rFonts w:eastAsiaTheme="minorEastAsia"/>
              </w:rPr>
            </w:pPr>
            <w:r>
              <w:t>HR</w:t>
            </w:r>
            <w:r w:rsidRPr="00852BB2">
              <w:rPr>
                <w:color w:val="0000FF"/>
                <w:vertAlign w:val="subscript"/>
              </w:rPr>
              <w:t>N</w:t>
            </w:r>
            <w:r>
              <w:rPr>
                <w:color w:val="0000FF"/>
                <w:vertAlign w:val="subscript"/>
              </w:rPr>
              <w:t>2</w:t>
            </w:r>
          </w:p>
        </w:tc>
        <w:tc>
          <w:tcPr>
            <w:tcW w:w="7654" w:type="dxa"/>
            <w:shd w:val="clear" w:color="auto" w:fill="BFBFBF" w:themeFill="background1" w:themeFillShade="BF"/>
          </w:tcPr>
          <w:p w14:paraId="0725296D" w14:textId="77777777" w:rsidR="00852BB2" w:rsidRDefault="00852BB2" w:rsidP="00852BB2">
            <w:pPr>
              <w:rPr>
                <w:rFonts w:eastAsiaTheme="minorEastAsia"/>
              </w:rPr>
            </w:pPr>
            <w:r>
              <w:rPr>
                <w:rFonts w:eastAsiaTheme="minorEastAsia"/>
              </w:rPr>
              <w:t xml:space="preserve">Mean HR value over all epochs scored as </w:t>
            </w:r>
            <w:r w:rsidRPr="00852BB2">
              <w:rPr>
                <w:rFonts w:eastAsiaTheme="minorEastAsia"/>
                <w:color w:val="0000FF"/>
              </w:rPr>
              <w:t xml:space="preserve">NREM </w:t>
            </w:r>
            <w:r>
              <w:rPr>
                <w:rFonts w:eastAsiaTheme="minorEastAsia"/>
                <w:color w:val="0000FF"/>
              </w:rPr>
              <w:t>2</w:t>
            </w:r>
            <w:r>
              <w:rPr>
                <w:rFonts w:eastAsiaTheme="minorEastAsia"/>
              </w:rPr>
              <w:t>.</w:t>
            </w:r>
          </w:p>
        </w:tc>
      </w:tr>
      <w:tr w:rsidR="00852BB2" w14:paraId="6365A281" w14:textId="77777777" w:rsidTr="00852BB2">
        <w:tc>
          <w:tcPr>
            <w:tcW w:w="1696" w:type="dxa"/>
          </w:tcPr>
          <w:p w14:paraId="67BFF0EC" w14:textId="77777777" w:rsidR="00852BB2" w:rsidRDefault="00852BB2" w:rsidP="00852BB2">
            <w:pPr>
              <w:rPr>
                <w:rFonts w:eastAsiaTheme="minorEastAsia"/>
              </w:rPr>
            </w:pPr>
            <w:r>
              <w:t>RMSSD</w:t>
            </w:r>
            <w:r w:rsidRPr="00852BB2">
              <w:rPr>
                <w:color w:val="0000FF"/>
                <w:vertAlign w:val="subscript"/>
              </w:rPr>
              <w:t>N</w:t>
            </w:r>
            <w:r>
              <w:rPr>
                <w:color w:val="0000FF"/>
                <w:vertAlign w:val="subscript"/>
              </w:rPr>
              <w:t>3</w:t>
            </w:r>
          </w:p>
        </w:tc>
        <w:tc>
          <w:tcPr>
            <w:tcW w:w="7654" w:type="dxa"/>
          </w:tcPr>
          <w:p w14:paraId="498A8D90" w14:textId="77777777" w:rsidR="00852BB2" w:rsidRDefault="00852BB2" w:rsidP="00852BB2">
            <w:pPr>
              <w:rPr>
                <w:rFonts w:eastAsiaTheme="minorEastAsia"/>
              </w:rPr>
            </w:pPr>
            <w:r>
              <w:rPr>
                <w:rFonts w:eastAsiaTheme="minorEastAsia"/>
              </w:rPr>
              <w:t xml:space="preserve">Mean RMSSD value over all epochs scored as </w:t>
            </w:r>
            <w:r w:rsidRPr="00852BB2">
              <w:rPr>
                <w:rFonts w:eastAsiaTheme="minorEastAsia"/>
                <w:color w:val="0000FF"/>
              </w:rPr>
              <w:t xml:space="preserve">NREM </w:t>
            </w:r>
            <w:r>
              <w:rPr>
                <w:rFonts w:eastAsiaTheme="minorEastAsia"/>
                <w:color w:val="0000FF"/>
              </w:rPr>
              <w:t>3</w:t>
            </w:r>
            <w:r>
              <w:rPr>
                <w:rFonts w:eastAsiaTheme="minorEastAsia"/>
              </w:rPr>
              <w:t>.</w:t>
            </w:r>
          </w:p>
        </w:tc>
      </w:tr>
      <w:tr w:rsidR="00852BB2" w14:paraId="7E698AC9" w14:textId="77777777" w:rsidTr="00852BB2">
        <w:tc>
          <w:tcPr>
            <w:tcW w:w="1696" w:type="dxa"/>
          </w:tcPr>
          <w:p w14:paraId="4D181CDC" w14:textId="77777777" w:rsidR="00852BB2" w:rsidRDefault="00852BB2" w:rsidP="00852BB2">
            <w:pPr>
              <w:rPr>
                <w:rFonts w:eastAsiaTheme="minorEastAsia"/>
              </w:rPr>
            </w:pPr>
            <w:r>
              <w:t>SDNN</w:t>
            </w:r>
            <w:r w:rsidRPr="00852BB2">
              <w:rPr>
                <w:color w:val="0000FF"/>
                <w:vertAlign w:val="subscript"/>
              </w:rPr>
              <w:t>N</w:t>
            </w:r>
            <w:r>
              <w:rPr>
                <w:color w:val="0000FF"/>
                <w:vertAlign w:val="subscript"/>
              </w:rPr>
              <w:t>2</w:t>
            </w:r>
          </w:p>
        </w:tc>
        <w:tc>
          <w:tcPr>
            <w:tcW w:w="7654" w:type="dxa"/>
          </w:tcPr>
          <w:p w14:paraId="3117F046" w14:textId="77777777" w:rsidR="00852BB2" w:rsidRDefault="00852BB2" w:rsidP="00852BB2">
            <w:pPr>
              <w:rPr>
                <w:rFonts w:eastAsiaTheme="minorEastAsia"/>
              </w:rPr>
            </w:pPr>
            <w:r>
              <w:rPr>
                <w:rFonts w:eastAsiaTheme="minorEastAsia"/>
              </w:rPr>
              <w:t xml:space="preserve">Mean SDNN value over all epochs scored as </w:t>
            </w:r>
            <w:r w:rsidRPr="00852BB2">
              <w:rPr>
                <w:rFonts w:eastAsiaTheme="minorEastAsia"/>
                <w:color w:val="0000FF"/>
              </w:rPr>
              <w:t xml:space="preserve">NREM </w:t>
            </w:r>
            <w:r>
              <w:rPr>
                <w:rFonts w:eastAsiaTheme="minorEastAsia"/>
                <w:color w:val="0000FF"/>
              </w:rPr>
              <w:t>3</w:t>
            </w:r>
            <w:r>
              <w:rPr>
                <w:rFonts w:eastAsiaTheme="minorEastAsia"/>
              </w:rPr>
              <w:t>.</w:t>
            </w:r>
          </w:p>
        </w:tc>
      </w:tr>
      <w:tr w:rsidR="00852BB2" w14:paraId="14CF615A" w14:textId="77777777" w:rsidTr="00852BB2">
        <w:tc>
          <w:tcPr>
            <w:tcW w:w="1696" w:type="dxa"/>
          </w:tcPr>
          <w:p w14:paraId="31FE4DA9" w14:textId="77777777" w:rsidR="00852BB2" w:rsidRDefault="00852BB2" w:rsidP="00852BB2">
            <w:pPr>
              <w:rPr>
                <w:rFonts w:eastAsiaTheme="minorEastAsia"/>
              </w:rPr>
            </w:pPr>
            <w:r>
              <w:t>HR</w:t>
            </w:r>
            <w:r w:rsidRPr="00852BB2">
              <w:rPr>
                <w:color w:val="0000FF"/>
                <w:vertAlign w:val="subscript"/>
              </w:rPr>
              <w:t>N</w:t>
            </w:r>
            <w:r>
              <w:rPr>
                <w:color w:val="0000FF"/>
                <w:vertAlign w:val="subscript"/>
              </w:rPr>
              <w:t>3</w:t>
            </w:r>
          </w:p>
        </w:tc>
        <w:tc>
          <w:tcPr>
            <w:tcW w:w="7654" w:type="dxa"/>
          </w:tcPr>
          <w:p w14:paraId="03F623FD" w14:textId="77777777" w:rsidR="00852BB2" w:rsidRDefault="00852BB2" w:rsidP="00852BB2">
            <w:pPr>
              <w:rPr>
                <w:rFonts w:eastAsiaTheme="minorEastAsia"/>
              </w:rPr>
            </w:pPr>
            <w:r>
              <w:rPr>
                <w:rFonts w:eastAsiaTheme="minorEastAsia"/>
              </w:rPr>
              <w:t xml:space="preserve">Mean HR value over all epochs scored as </w:t>
            </w:r>
            <w:r w:rsidRPr="00852BB2">
              <w:rPr>
                <w:rFonts w:eastAsiaTheme="minorEastAsia"/>
                <w:color w:val="0000FF"/>
              </w:rPr>
              <w:t xml:space="preserve">NREM </w:t>
            </w:r>
            <w:r>
              <w:rPr>
                <w:rFonts w:eastAsiaTheme="minorEastAsia"/>
                <w:color w:val="0000FF"/>
              </w:rPr>
              <w:t>3</w:t>
            </w:r>
            <w:r>
              <w:rPr>
                <w:rFonts w:eastAsiaTheme="minorEastAsia"/>
              </w:rPr>
              <w:t>.</w:t>
            </w:r>
          </w:p>
        </w:tc>
      </w:tr>
      <w:tr w:rsidR="00852BB2" w14:paraId="24526CC4" w14:textId="77777777" w:rsidTr="00852BB2">
        <w:tc>
          <w:tcPr>
            <w:tcW w:w="1696" w:type="dxa"/>
            <w:shd w:val="clear" w:color="auto" w:fill="BFBFBF" w:themeFill="background1" w:themeFillShade="BF"/>
          </w:tcPr>
          <w:p w14:paraId="72D67543" w14:textId="77777777" w:rsidR="00852BB2" w:rsidRDefault="00852BB2" w:rsidP="00852BB2">
            <w:pPr>
              <w:rPr>
                <w:rFonts w:eastAsiaTheme="minorEastAsia"/>
              </w:rPr>
            </w:pPr>
            <w:r>
              <w:t>RMSSD</w:t>
            </w:r>
            <w:r w:rsidRPr="00852BB2">
              <w:rPr>
                <w:color w:val="0000FF"/>
                <w:vertAlign w:val="subscript"/>
              </w:rPr>
              <w:t>N</w:t>
            </w:r>
            <w:r>
              <w:rPr>
                <w:color w:val="0000FF"/>
                <w:vertAlign w:val="subscript"/>
              </w:rPr>
              <w:t>REM</w:t>
            </w:r>
          </w:p>
        </w:tc>
        <w:tc>
          <w:tcPr>
            <w:tcW w:w="7654" w:type="dxa"/>
            <w:shd w:val="clear" w:color="auto" w:fill="BFBFBF" w:themeFill="background1" w:themeFillShade="BF"/>
          </w:tcPr>
          <w:p w14:paraId="285D74B1" w14:textId="77777777" w:rsidR="00852BB2" w:rsidRDefault="00852BB2" w:rsidP="00852BB2">
            <w:pPr>
              <w:rPr>
                <w:rFonts w:eastAsiaTheme="minorEastAsia"/>
              </w:rPr>
            </w:pPr>
            <w:r>
              <w:rPr>
                <w:rFonts w:eastAsiaTheme="minorEastAsia"/>
              </w:rPr>
              <w:t xml:space="preserve">Mean RMSSD value over all epochs scored as </w:t>
            </w:r>
            <w:r w:rsidRPr="00852BB2">
              <w:rPr>
                <w:rFonts w:eastAsiaTheme="minorEastAsia"/>
                <w:color w:val="0000FF"/>
              </w:rPr>
              <w:t>NREM 1</w:t>
            </w:r>
            <w:r w:rsidRPr="00852BB2">
              <w:rPr>
                <w:rFonts w:eastAsiaTheme="minorEastAsia"/>
                <w:color w:val="000000" w:themeColor="text1"/>
              </w:rPr>
              <w:t xml:space="preserve">, </w:t>
            </w:r>
            <w:r w:rsidRPr="00852BB2">
              <w:rPr>
                <w:rFonts w:eastAsiaTheme="minorEastAsia"/>
                <w:color w:val="0000FF"/>
              </w:rPr>
              <w:t>NREM 1</w:t>
            </w:r>
            <w:r w:rsidRPr="00852BB2">
              <w:rPr>
                <w:rFonts w:eastAsiaTheme="minorEastAsia"/>
                <w:color w:val="000000" w:themeColor="text1"/>
              </w:rPr>
              <w:t xml:space="preserve"> or </w:t>
            </w:r>
            <w:r w:rsidRPr="00852BB2">
              <w:rPr>
                <w:rFonts w:eastAsiaTheme="minorEastAsia"/>
                <w:color w:val="0000FF"/>
              </w:rPr>
              <w:t xml:space="preserve">NREM </w:t>
            </w:r>
            <w:r>
              <w:rPr>
                <w:rFonts w:eastAsiaTheme="minorEastAsia"/>
                <w:color w:val="0000FF"/>
              </w:rPr>
              <w:t>3</w:t>
            </w:r>
            <w:r>
              <w:rPr>
                <w:rFonts w:eastAsiaTheme="minorEastAsia"/>
              </w:rPr>
              <w:t>.</w:t>
            </w:r>
          </w:p>
        </w:tc>
      </w:tr>
      <w:tr w:rsidR="00852BB2" w14:paraId="17B0310B" w14:textId="77777777" w:rsidTr="00852BB2">
        <w:tc>
          <w:tcPr>
            <w:tcW w:w="1696" w:type="dxa"/>
            <w:shd w:val="clear" w:color="auto" w:fill="BFBFBF" w:themeFill="background1" w:themeFillShade="BF"/>
          </w:tcPr>
          <w:p w14:paraId="0923531A" w14:textId="77777777" w:rsidR="00852BB2" w:rsidRDefault="00852BB2" w:rsidP="00852BB2">
            <w:pPr>
              <w:rPr>
                <w:rFonts w:eastAsiaTheme="minorEastAsia"/>
              </w:rPr>
            </w:pPr>
            <w:r>
              <w:t>SDNN</w:t>
            </w:r>
            <w:r w:rsidRPr="00852BB2">
              <w:rPr>
                <w:color w:val="0000FF"/>
                <w:vertAlign w:val="subscript"/>
              </w:rPr>
              <w:t>N</w:t>
            </w:r>
            <w:r>
              <w:rPr>
                <w:color w:val="0000FF"/>
                <w:vertAlign w:val="subscript"/>
              </w:rPr>
              <w:t>REM</w:t>
            </w:r>
          </w:p>
        </w:tc>
        <w:tc>
          <w:tcPr>
            <w:tcW w:w="7654" w:type="dxa"/>
            <w:shd w:val="clear" w:color="auto" w:fill="BFBFBF" w:themeFill="background1" w:themeFillShade="BF"/>
          </w:tcPr>
          <w:p w14:paraId="2B37D341" w14:textId="77777777" w:rsidR="00852BB2" w:rsidRDefault="00852BB2" w:rsidP="00852BB2">
            <w:pPr>
              <w:rPr>
                <w:rFonts w:eastAsiaTheme="minorEastAsia"/>
              </w:rPr>
            </w:pPr>
            <w:r>
              <w:rPr>
                <w:rFonts w:eastAsiaTheme="minorEastAsia"/>
              </w:rPr>
              <w:t xml:space="preserve">Mean SDNN value over all epochs scored as </w:t>
            </w:r>
            <w:r w:rsidRPr="00852BB2">
              <w:rPr>
                <w:rFonts w:eastAsiaTheme="minorEastAsia"/>
                <w:color w:val="0000FF"/>
              </w:rPr>
              <w:t>NREM 1</w:t>
            </w:r>
            <w:r w:rsidRPr="00852BB2">
              <w:rPr>
                <w:rFonts w:eastAsiaTheme="minorEastAsia"/>
                <w:color w:val="000000" w:themeColor="text1"/>
              </w:rPr>
              <w:t xml:space="preserve">, </w:t>
            </w:r>
            <w:r w:rsidRPr="00852BB2">
              <w:rPr>
                <w:rFonts w:eastAsiaTheme="minorEastAsia"/>
                <w:color w:val="0000FF"/>
              </w:rPr>
              <w:t>NREM 1</w:t>
            </w:r>
            <w:r w:rsidRPr="00852BB2">
              <w:rPr>
                <w:rFonts w:eastAsiaTheme="minorEastAsia"/>
                <w:color w:val="000000" w:themeColor="text1"/>
              </w:rPr>
              <w:t xml:space="preserve"> or </w:t>
            </w:r>
            <w:r w:rsidRPr="00852BB2">
              <w:rPr>
                <w:rFonts w:eastAsiaTheme="minorEastAsia"/>
                <w:color w:val="0000FF"/>
              </w:rPr>
              <w:t xml:space="preserve">NREM </w:t>
            </w:r>
            <w:r>
              <w:rPr>
                <w:rFonts w:eastAsiaTheme="minorEastAsia"/>
                <w:color w:val="0000FF"/>
              </w:rPr>
              <w:t>3</w:t>
            </w:r>
            <w:r>
              <w:rPr>
                <w:rFonts w:eastAsiaTheme="minorEastAsia"/>
              </w:rPr>
              <w:t>.</w:t>
            </w:r>
          </w:p>
        </w:tc>
      </w:tr>
      <w:tr w:rsidR="00852BB2" w14:paraId="18A8FF93" w14:textId="77777777" w:rsidTr="00852BB2">
        <w:tc>
          <w:tcPr>
            <w:tcW w:w="1696" w:type="dxa"/>
            <w:shd w:val="clear" w:color="auto" w:fill="BFBFBF" w:themeFill="background1" w:themeFillShade="BF"/>
          </w:tcPr>
          <w:p w14:paraId="5D5630F6" w14:textId="77777777" w:rsidR="00852BB2" w:rsidRDefault="00852BB2" w:rsidP="00852BB2">
            <w:pPr>
              <w:rPr>
                <w:rFonts w:eastAsiaTheme="minorEastAsia"/>
              </w:rPr>
            </w:pPr>
            <w:r>
              <w:t>HR</w:t>
            </w:r>
            <w:r w:rsidRPr="00852BB2">
              <w:rPr>
                <w:color w:val="0000FF"/>
                <w:vertAlign w:val="subscript"/>
              </w:rPr>
              <w:t>N</w:t>
            </w:r>
            <w:r>
              <w:rPr>
                <w:color w:val="0000FF"/>
                <w:vertAlign w:val="subscript"/>
              </w:rPr>
              <w:t>REM</w:t>
            </w:r>
          </w:p>
        </w:tc>
        <w:tc>
          <w:tcPr>
            <w:tcW w:w="7654" w:type="dxa"/>
            <w:shd w:val="clear" w:color="auto" w:fill="BFBFBF" w:themeFill="background1" w:themeFillShade="BF"/>
          </w:tcPr>
          <w:p w14:paraId="4EA12F86" w14:textId="77777777" w:rsidR="00852BB2" w:rsidRDefault="00852BB2" w:rsidP="00852BB2">
            <w:pPr>
              <w:rPr>
                <w:rFonts w:eastAsiaTheme="minorEastAsia"/>
              </w:rPr>
            </w:pPr>
            <w:r>
              <w:rPr>
                <w:rFonts w:eastAsiaTheme="minorEastAsia"/>
              </w:rPr>
              <w:t xml:space="preserve">Mean HR value over all epochs scored as </w:t>
            </w:r>
            <w:r w:rsidRPr="00852BB2">
              <w:rPr>
                <w:rFonts w:eastAsiaTheme="minorEastAsia"/>
                <w:color w:val="0000FF"/>
              </w:rPr>
              <w:t>NREM 1</w:t>
            </w:r>
            <w:r w:rsidRPr="00852BB2">
              <w:rPr>
                <w:rFonts w:eastAsiaTheme="minorEastAsia"/>
                <w:color w:val="000000" w:themeColor="text1"/>
              </w:rPr>
              <w:t xml:space="preserve">, </w:t>
            </w:r>
            <w:r w:rsidRPr="00852BB2">
              <w:rPr>
                <w:rFonts w:eastAsiaTheme="minorEastAsia"/>
                <w:color w:val="0000FF"/>
              </w:rPr>
              <w:t>NREM 1</w:t>
            </w:r>
            <w:r w:rsidRPr="00852BB2">
              <w:rPr>
                <w:rFonts w:eastAsiaTheme="minorEastAsia"/>
                <w:color w:val="000000" w:themeColor="text1"/>
              </w:rPr>
              <w:t xml:space="preserve"> or </w:t>
            </w:r>
            <w:r w:rsidRPr="00852BB2">
              <w:rPr>
                <w:rFonts w:eastAsiaTheme="minorEastAsia"/>
                <w:color w:val="0000FF"/>
              </w:rPr>
              <w:t xml:space="preserve">NREM </w:t>
            </w:r>
            <w:r>
              <w:rPr>
                <w:rFonts w:eastAsiaTheme="minorEastAsia"/>
                <w:color w:val="0000FF"/>
              </w:rPr>
              <w:t>3</w:t>
            </w:r>
            <w:r>
              <w:rPr>
                <w:rFonts w:eastAsiaTheme="minorEastAsia"/>
              </w:rPr>
              <w:t>.</w:t>
            </w:r>
          </w:p>
        </w:tc>
      </w:tr>
      <w:tr w:rsidR="00852BB2" w14:paraId="018905EE" w14:textId="77777777" w:rsidTr="00852BB2">
        <w:tc>
          <w:tcPr>
            <w:tcW w:w="1696" w:type="dxa"/>
          </w:tcPr>
          <w:p w14:paraId="2661605A" w14:textId="77777777" w:rsidR="00852BB2" w:rsidRDefault="00852BB2" w:rsidP="00852BB2">
            <w:pPr>
              <w:rPr>
                <w:rFonts w:eastAsiaTheme="minorEastAsia"/>
              </w:rPr>
            </w:pPr>
            <w:r>
              <w:t>RMSSD</w:t>
            </w:r>
            <w:r>
              <w:rPr>
                <w:color w:val="0000FF"/>
                <w:vertAlign w:val="subscript"/>
              </w:rPr>
              <w:t>REM</w:t>
            </w:r>
          </w:p>
        </w:tc>
        <w:tc>
          <w:tcPr>
            <w:tcW w:w="7654" w:type="dxa"/>
          </w:tcPr>
          <w:p w14:paraId="00BA2E26" w14:textId="77777777" w:rsidR="00852BB2" w:rsidRDefault="00852BB2" w:rsidP="00852BB2">
            <w:pPr>
              <w:rPr>
                <w:rFonts w:eastAsiaTheme="minorEastAsia"/>
              </w:rPr>
            </w:pPr>
            <w:r>
              <w:rPr>
                <w:rFonts w:eastAsiaTheme="minorEastAsia"/>
              </w:rPr>
              <w:t xml:space="preserve">Mean RMSSD value over all epochs scored as </w:t>
            </w:r>
            <w:r>
              <w:rPr>
                <w:rFonts w:eastAsiaTheme="minorEastAsia"/>
                <w:color w:val="0000FF"/>
              </w:rPr>
              <w:t>REM</w:t>
            </w:r>
            <w:r>
              <w:rPr>
                <w:rFonts w:eastAsiaTheme="minorEastAsia"/>
              </w:rPr>
              <w:t>.</w:t>
            </w:r>
          </w:p>
        </w:tc>
      </w:tr>
      <w:tr w:rsidR="00852BB2" w14:paraId="2D46DF60" w14:textId="77777777" w:rsidTr="00852BB2">
        <w:tc>
          <w:tcPr>
            <w:tcW w:w="1696" w:type="dxa"/>
          </w:tcPr>
          <w:p w14:paraId="00B52FB1" w14:textId="77777777" w:rsidR="00852BB2" w:rsidRDefault="00852BB2" w:rsidP="00852BB2">
            <w:pPr>
              <w:rPr>
                <w:rFonts w:eastAsiaTheme="minorEastAsia"/>
              </w:rPr>
            </w:pPr>
            <w:r>
              <w:t>SDNN</w:t>
            </w:r>
            <w:r>
              <w:rPr>
                <w:color w:val="0000FF"/>
                <w:vertAlign w:val="subscript"/>
              </w:rPr>
              <w:t>REM</w:t>
            </w:r>
          </w:p>
        </w:tc>
        <w:tc>
          <w:tcPr>
            <w:tcW w:w="7654" w:type="dxa"/>
          </w:tcPr>
          <w:p w14:paraId="41F34911" w14:textId="77777777" w:rsidR="00852BB2" w:rsidRDefault="00852BB2" w:rsidP="00852BB2">
            <w:pPr>
              <w:rPr>
                <w:rFonts w:eastAsiaTheme="minorEastAsia"/>
              </w:rPr>
            </w:pPr>
            <w:r>
              <w:rPr>
                <w:rFonts w:eastAsiaTheme="minorEastAsia"/>
              </w:rPr>
              <w:t xml:space="preserve">Mean SDNN value over all epochs scored as </w:t>
            </w:r>
            <w:r w:rsidRPr="00852BB2">
              <w:rPr>
                <w:rFonts w:eastAsiaTheme="minorEastAsia"/>
                <w:color w:val="0000FF"/>
              </w:rPr>
              <w:t>REM</w:t>
            </w:r>
            <w:r>
              <w:rPr>
                <w:rFonts w:eastAsiaTheme="minorEastAsia"/>
              </w:rPr>
              <w:t>.</w:t>
            </w:r>
          </w:p>
        </w:tc>
      </w:tr>
      <w:tr w:rsidR="00852BB2" w14:paraId="1E27AEAB" w14:textId="77777777" w:rsidTr="00852BB2">
        <w:tc>
          <w:tcPr>
            <w:tcW w:w="1696" w:type="dxa"/>
          </w:tcPr>
          <w:p w14:paraId="12F41EC0" w14:textId="77777777" w:rsidR="00852BB2" w:rsidRDefault="00852BB2" w:rsidP="00852BB2">
            <w:pPr>
              <w:rPr>
                <w:rFonts w:eastAsiaTheme="minorEastAsia"/>
              </w:rPr>
            </w:pPr>
            <w:r>
              <w:lastRenderedPageBreak/>
              <w:t>HR</w:t>
            </w:r>
            <w:r>
              <w:rPr>
                <w:color w:val="0000FF"/>
                <w:vertAlign w:val="subscript"/>
              </w:rPr>
              <w:t>REM</w:t>
            </w:r>
          </w:p>
        </w:tc>
        <w:tc>
          <w:tcPr>
            <w:tcW w:w="7654" w:type="dxa"/>
          </w:tcPr>
          <w:p w14:paraId="3A4C5A0E" w14:textId="77777777" w:rsidR="00852BB2" w:rsidRDefault="00852BB2" w:rsidP="00852BB2">
            <w:pPr>
              <w:rPr>
                <w:rFonts w:eastAsiaTheme="minorEastAsia"/>
              </w:rPr>
            </w:pPr>
            <w:r>
              <w:rPr>
                <w:rFonts w:eastAsiaTheme="minorEastAsia"/>
              </w:rPr>
              <w:t xml:space="preserve">Mean HR value over all epochs scored as </w:t>
            </w:r>
            <w:r w:rsidRPr="00852BB2">
              <w:rPr>
                <w:rFonts w:eastAsiaTheme="minorEastAsia"/>
                <w:color w:val="0000FF"/>
              </w:rPr>
              <w:t>REM</w:t>
            </w:r>
            <w:r>
              <w:rPr>
                <w:rFonts w:eastAsiaTheme="minorEastAsia"/>
              </w:rPr>
              <w:t>.</w:t>
            </w:r>
          </w:p>
        </w:tc>
      </w:tr>
      <w:tr w:rsidR="00DF7DF0" w14:paraId="1DE456AB" w14:textId="77777777" w:rsidTr="00DF7DF0">
        <w:tc>
          <w:tcPr>
            <w:tcW w:w="1696" w:type="dxa"/>
            <w:shd w:val="clear" w:color="auto" w:fill="BFBFBF" w:themeFill="background1" w:themeFillShade="BF"/>
          </w:tcPr>
          <w:p w14:paraId="736498F4" w14:textId="77777777" w:rsidR="00DF7DF0" w:rsidRDefault="00DF7DF0" w:rsidP="00DF7DF0">
            <w:pPr>
              <w:rPr>
                <w:rFonts w:eastAsiaTheme="minorEastAsia"/>
              </w:rPr>
            </w:pPr>
            <w:r>
              <w:t>RMSSD</w:t>
            </w:r>
            <w:r>
              <w:rPr>
                <w:color w:val="0000FF"/>
                <w:vertAlign w:val="subscript"/>
              </w:rPr>
              <w:t>WAKE</w:t>
            </w:r>
          </w:p>
        </w:tc>
        <w:tc>
          <w:tcPr>
            <w:tcW w:w="7654" w:type="dxa"/>
            <w:shd w:val="clear" w:color="auto" w:fill="BFBFBF" w:themeFill="background1" w:themeFillShade="BF"/>
          </w:tcPr>
          <w:p w14:paraId="754CC9BD" w14:textId="77777777" w:rsidR="00DF7DF0" w:rsidRDefault="00DF7DF0" w:rsidP="00DF7DF0">
            <w:pPr>
              <w:rPr>
                <w:rFonts w:eastAsiaTheme="minorEastAsia"/>
              </w:rPr>
            </w:pPr>
            <w:r>
              <w:rPr>
                <w:rFonts w:eastAsiaTheme="minorEastAsia"/>
              </w:rPr>
              <w:t xml:space="preserve">Mean RMSSD value over all epochs scored as </w:t>
            </w:r>
            <w:r>
              <w:rPr>
                <w:rFonts w:eastAsiaTheme="minorEastAsia"/>
                <w:color w:val="0000FF"/>
              </w:rPr>
              <w:t>WAKE</w:t>
            </w:r>
            <w:r>
              <w:rPr>
                <w:rFonts w:eastAsiaTheme="minorEastAsia"/>
              </w:rPr>
              <w:t>.</w:t>
            </w:r>
          </w:p>
        </w:tc>
      </w:tr>
      <w:tr w:rsidR="00DF7DF0" w14:paraId="50F00190" w14:textId="77777777" w:rsidTr="00DF7DF0">
        <w:tc>
          <w:tcPr>
            <w:tcW w:w="1696" w:type="dxa"/>
            <w:shd w:val="clear" w:color="auto" w:fill="BFBFBF" w:themeFill="background1" w:themeFillShade="BF"/>
          </w:tcPr>
          <w:p w14:paraId="5BDD8D1A" w14:textId="77777777" w:rsidR="00DF7DF0" w:rsidRDefault="00DF7DF0" w:rsidP="00DF7DF0">
            <w:pPr>
              <w:rPr>
                <w:rFonts w:eastAsiaTheme="minorEastAsia"/>
              </w:rPr>
            </w:pPr>
            <w:r>
              <w:t>SDNN</w:t>
            </w:r>
            <w:r>
              <w:rPr>
                <w:color w:val="0000FF"/>
                <w:vertAlign w:val="subscript"/>
              </w:rPr>
              <w:t>WAKE</w:t>
            </w:r>
          </w:p>
        </w:tc>
        <w:tc>
          <w:tcPr>
            <w:tcW w:w="7654" w:type="dxa"/>
            <w:shd w:val="clear" w:color="auto" w:fill="BFBFBF" w:themeFill="background1" w:themeFillShade="BF"/>
          </w:tcPr>
          <w:p w14:paraId="5D7AF403" w14:textId="77777777" w:rsidR="00DF7DF0" w:rsidRDefault="00DF7DF0" w:rsidP="00DF7DF0">
            <w:pPr>
              <w:rPr>
                <w:rFonts w:eastAsiaTheme="minorEastAsia"/>
              </w:rPr>
            </w:pPr>
            <w:r>
              <w:rPr>
                <w:rFonts w:eastAsiaTheme="minorEastAsia"/>
              </w:rPr>
              <w:t xml:space="preserve">Mean SDNN value over all epochs scored as </w:t>
            </w:r>
            <w:r>
              <w:rPr>
                <w:rFonts w:eastAsiaTheme="minorEastAsia"/>
                <w:color w:val="0000FF"/>
              </w:rPr>
              <w:t>WAKE</w:t>
            </w:r>
            <w:r>
              <w:rPr>
                <w:rFonts w:eastAsiaTheme="minorEastAsia"/>
              </w:rPr>
              <w:t>.</w:t>
            </w:r>
          </w:p>
        </w:tc>
      </w:tr>
      <w:tr w:rsidR="00DF7DF0" w14:paraId="776E6D42" w14:textId="77777777" w:rsidTr="00DF7DF0">
        <w:tc>
          <w:tcPr>
            <w:tcW w:w="1696" w:type="dxa"/>
            <w:shd w:val="clear" w:color="auto" w:fill="BFBFBF" w:themeFill="background1" w:themeFillShade="BF"/>
          </w:tcPr>
          <w:p w14:paraId="2278CF6D" w14:textId="77777777" w:rsidR="00DF7DF0" w:rsidRDefault="00DF7DF0" w:rsidP="00DF7DF0">
            <w:pPr>
              <w:rPr>
                <w:rFonts w:eastAsiaTheme="minorEastAsia"/>
              </w:rPr>
            </w:pPr>
            <w:r>
              <w:t>HR</w:t>
            </w:r>
            <w:r>
              <w:rPr>
                <w:color w:val="0000FF"/>
                <w:vertAlign w:val="subscript"/>
              </w:rPr>
              <w:t>WAKE</w:t>
            </w:r>
          </w:p>
        </w:tc>
        <w:tc>
          <w:tcPr>
            <w:tcW w:w="7654" w:type="dxa"/>
            <w:shd w:val="clear" w:color="auto" w:fill="BFBFBF" w:themeFill="background1" w:themeFillShade="BF"/>
          </w:tcPr>
          <w:p w14:paraId="0FBA4179" w14:textId="77777777" w:rsidR="00DF7DF0" w:rsidRDefault="00DF7DF0" w:rsidP="00DF7DF0">
            <w:pPr>
              <w:rPr>
                <w:rFonts w:eastAsiaTheme="minorEastAsia"/>
              </w:rPr>
            </w:pPr>
            <w:r>
              <w:rPr>
                <w:rFonts w:eastAsiaTheme="minorEastAsia"/>
              </w:rPr>
              <w:t xml:space="preserve">Mean HR value over all epochs scored as </w:t>
            </w:r>
            <w:r>
              <w:rPr>
                <w:rFonts w:eastAsiaTheme="minorEastAsia"/>
                <w:color w:val="0000FF"/>
              </w:rPr>
              <w:t>WAKE</w:t>
            </w:r>
            <w:r>
              <w:rPr>
                <w:rFonts w:eastAsiaTheme="minorEastAsia"/>
              </w:rPr>
              <w:t>.</w:t>
            </w:r>
          </w:p>
        </w:tc>
      </w:tr>
      <w:tr w:rsidR="00DF7DF0" w14:paraId="78DECEA4" w14:textId="77777777" w:rsidTr="00DF7DF0">
        <w:tc>
          <w:tcPr>
            <w:tcW w:w="9350" w:type="dxa"/>
            <w:gridSpan w:val="2"/>
            <w:shd w:val="clear" w:color="auto" w:fill="B8CCE4" w:themeFill="accent1" w:themeFillTint="66"/>
          </w:tcPr>
          <w:p w14:paraId="626286EB" w14:textId="77777777" w:rsidR="00DF7DF0" w:rsidRDefault="00DF7DF0" w:rsidP="00DF7DF0">
            <w:pPr>
              <w:rPr>
                <w:rFonts w:eastAsiaTheme="minorEastAsia"/>
              </w:rPr>
            </w:pPr>
            <w:r>
              <w:rPr>
                <w:rFonts w:eastAsiaTheme="minorEastAsia"/>
              </w:rPr>
              <w:t>The following three parameters are computed for all NREM stage periods.</w:t>
            </w:r>
          </w:p>
        </w:tc>
      </w:tr>
      <w:tr w:rsidR="00DF7DF0" w14:paraId="00D3B16E" w14:textId="77777777" w:rsidTr="00852BB2">
        <w:tc>
          <w:tcPr>
            <w:tcW w:w="1696" w:type="dxa"/>
          </w:tcPr>
          <w:p w14:paraId="16AA71A7" w14:textId="77777777" w:rsidR="00DF7DF0" w:rsidRDefault="00DF7DF0" w:rsidP="00DF7DF0">
            <w:pPr>
              <w:rPr>
                <w:rFonts w:eastAsiaTheme="minorEastAsia"/>
              </w:rPr>
            </w:pPr>
            <w:r>
              <w:t>RMSSD</w:t>
            </w:r>
            <w:r w:rsidRPr="00852BB2">
              <w:rPr>
                <w:color w:val="0000FF"/>
                <w:vertAlign w:val="subscript"/>
              </w:rPr>
              <w:t>N</w:t>
            </w:r>
            <w:r>
              <w:rPr>
                <w:color w:val="0000FF"/>
                <w:vertAlign w:val="subscript"/>
              </w:rPr>
              <w:t>REM</w:t>
            </w:r>
            <w:r w:rsidRPr="00DF7DF0">
              <w:rPr>
                <w:color w:val="FF0000"/>
                <w:vertAlign w:val="subscript"/>
              </w:rPr>
              <w:t>pX</w:t>
            </w:r>
          </w:p>
        </w:tc>
        <w:tc>
          <w:tcPr>
            <w:tcW w:w="7654" w:type="dxa"/>
          </w:tcPr>
          <w:p w14:paraId="23D6C1C0" w14:textId="77777777" w:rsidR="00DF7DF0" w:rsidRDefault="00DF7DF0" w:rsidP="00DF7DF0">
            <w:pPr>
              <w:rPr>
                <w:rFonts w:eastAsiaTheme="minorEastAsia"/>
              </w:rPr>
            </w:pPr>
            <w:r>
              <w:rPr>
                <w:rFonts w:eastAsiaTheme="minorEastAsia"/>
              </w:rPr>
              <w:t xml:space="preserve">Mean RMSSD value over all epochs in stage period </w:t>
            </w:r>
            <w:r w:rsidRPr="00DF7DF0">
              <w:rPr>
                <w:rFonts w:eastAsiaTheme="minorEastAsia"/>
                <w:color w:val="FF0000"/>
              </w:rPr>
              <w:t>NREM</w:t>
            </w:r>
            <w:r>
              <w:rPr>
                <w:rFonts w:eastAsiaTheme="minorEastAsia"/>
              </w:rPr>
              <w:t xml:space="preserve"> number </w:t>
            </w:r>
            <w:r w:rsidRPr="00DF7DF0">
              <w:rPr>
                <w:rFonts w:eastAsiaTheme="minorEastAsia"/>
                <w:color w:val="FF0000"/>
              </w:rPr>
              <w:t>X</w:t>
            </w:r>
            <w:r>
              <w:rPr>
                <w:rFonts w:eastAsiaTheme="minorEastAsia"/>
              </w:rPr>
              <w:t>.</w:t>
            </w:r>
          </w:p>
        </w:tc>
      </w:tr>
      <w:tr w:rsidR="00DF7DF0" w14:paraId="5EB03FCD" w14:textId="77777777" w:rsidTr="00852BB2">
        <w:tc>
          <w:tcPr>
            <w:tcW w:w="1696" w:type="dxa"/>
          </w:tcPr>
          <w:p w14:paraId="544A71CC" w14:textId="77777777" w:rsidR="00DF7DF0" w:rsidRDefault="00DF7DF0" w:rsidP="00DF7DF0">
            <w:pPr>
              <w:rPr>
                <w:rFonts w:eastAsiaTheme="minorEastAsia"/>
              </w:rPr>
            </w:pPr>
            <w:r>
              <w:t>SDNN</w:t>
            </w:r>
            <w:r w:rsidRPr="00852BB2">
              <w:rPr>
                <w:color w:val="0000FF"/>
                <w:vertAlign w:val="subscript"/>
              </w:rPr>
              <w:t>N</w:t>
            </w:r>
            <w:r>
              <w:rPr>
                <w:color w:val="0000FF"/>
                <w:vertAlign w:val="subscript"/>
              </w:rPr>
              <w:t>REM</w:t>
            </w:r>
            <w:r w:rsidRPr="00DF7DF0">
              <w:rPr>
                <w:color w:val="FF0000"/>
                <w:vertAlign w:val="subscript"/>
              </w:rPr>
              <w:t>pX</w:t>
            </w:r>
          </w:p>
        </w:tc>
        <w:tc>
          <w:tcPr>
            <w:tcW w:w="7654" w:type="dxa"/>
          </w:tcPr>
          <w:p w14:paraId="46FC78BA" w14:textId="77777777" w:rsidR="00DF7DF0" w:rsidRDefault="00DF7DF0" w:rsidP="00DF7DF0">
            <w:pPr>
              <w:rPr>
                <w:rFonts w:eastAsiaTheme="minorEastAsia"/>
              </w:rPr>
            </w:pPr>
            <w:r>
              <w:rPr>
                <w:rFonts w:eastAsiaTheme="minorEastAsia"/>
              </w:rPr>
              <w:t xml:space="preserve">Mean SDNN value over all epochs in stage period </w:t>
            </w:r>
            <w:r w:rsidRPr="00DF7DF0">
              <w:rPr>
                <w:rFonts w:eastAsiaTheme="minorEastAsia"/>
                <w:color w:val="FF0000"/>
              </w:rPr>
              <w:t>NREM</w:t>
            </w:r>
            <w:r>
              <w:rPr>
                <w:rFonts w:eastAsiaTheme="minorEastAsia"/>
              </w:rPr>
              <w:t xml:space="preserve"> number </w:t>
            </w:r>
            <w:r w:rsidRPr="00DF7DF0">
              <w:rPr>
                <w:rFonts w:eastAsiaTheme="minorEastAsia"/>
                <w:color w:val="FF0000"/>
              </w:rPr>
              <w:t>X</w:t>
            </w:r>
            <w:r>
              <w:rPr>
                <w:rFonts w:eastAsiaTheme="minorEastAsia"/>
              </w:rPr>
              <w:t>.</w:t>
            </w:r>
          </w:p>
        </w:tc>
      </w:tr>
      <w:tr w:rsidR="00DF7DF0" w14:paraId="6DB63B00" w14:textId="77777777" w:rsidTr="00852BB2">
        <w:tc>
          <w:tcPr>
            <w:tcW w:w="1696" w:type="dxa"/>
          </w:tcPr>
          <w:p w14:paraId="2A8C7936" w14:textId="77777777" w:rsidR="00DF7DF0" w:rsidRDefault="00DF7DF0" w:rsidP="00DF7DF0">
            <w:pPr>
              <w:rPr>
                <w:rFonts w:eastAsiaTheme="minorEastAsia"/>
              </w:rPr>
            </w:pPr>
            <w:r>
              <w:t>HR</w:t>
            </w:r>
            <w:r w:rsidRPr="00852BB2">
              <w:rPr>
                <w:color w:val="0000FF"/>
                <w:vertAlign w:val="subscript"/>
              </w:rPr>
              <w:t>N</w:t>
            </w:r>
            <w:r>
              <w:rPr>
                <w:color w:val="0000FF"/>
                <w:vertAlign w:val="subscript"/>
              </w:rPr>
              <w:t>REM</w:t>
            </w:r>
            <w:r w:rsidRPr="00DF7DF0">
              <w:rPr>
                <w:color w:val="FF0000"/>
                <w:vertAlign w:val="subscript"/>
              </w:rPr>
              <w:t>pX</w:t>
            </w:r>
          </w:p>
        </w:tc>
        <w:tc>
          <w:tcPr>
            <w:tcW w:w="7654" w:type="dxa"/>
          </w:tcPr>
          <w:p w14:paraId="6A12C902" w14:textId="77777777" w:rsidR="00DF7DF0" w:rsidRDefault="00DF7DF0" w:rsidP="00DF7DF0">
            <w:pPr>
              <w:rPr>
                <w:rFonts w:eastAsiaTheme="minorEastAsia"/>
              </w:rPr>
            </w:pPr>
            <w:r>
              <w:rPr>
                <w:rFonts w:eastAsiaTheme="minorEastAsia"/>
              </w:rPr>
              <w:t xml:space="preserve">Mean HR value over all epochs in stage period </w:t>
            </w:r>
            <w:r w:rsidRPr="00DF7DF0">
              <w:rPr>
                <w:rFonts w:eastAsiaTheme="minorEastAsia"/>
                <w:color w:val="FF0000"/>
              </w:rPr>
              <w:t>NREM</w:t>
            </w:r>
            <w:r>
              <w:rPr>
                <w:rFonts w:eastAsiaTheme="minorEastAsia"/>
              </w:rPr>
              <w:t xml:space="preserve"> number </w:t>
            </w:r>
            <w:r w:rsidRPr="00DF7DF0">
              <w:rPr>
                <w:rFonts w:eastAsiaTheme="minorEastAsia"/>
                <w:color w:val="FF0000"/>
              </w:rPr>
              <w:t>X</w:t>
            </w:r>
            <w:r>
              <w:rPr>
                <w:rFonts w:eastAsiaTheme="minorEastAsia"/>
              </w:rPr>
              <w:t>.</w:t>
            </w:r>
          </w:p>
        </w:tc>
      </w:tr>
      <w:tr w:rsidR="00DF7DF0" w14:paraId="28B0E735" w14:textId="77777777" w:rsidTr="00DF7DF0">
        <w:tc>
          <w:tcPr>
            <w:tcW w:w="1696" w:type="dxa"/>
            <w:shd w:val="clear" w:color="auto" w:fill="BFBFBF" w:themeFill="background1" w:themeFillShade="BF"/>
          </w:tcPr>
          <w:p w14:paraId="030250B6" w14:textId="77777777" w:rsidR="00DF7DF0" w:rsidRDefault="00DF7DF0" w:rsidP="00DF7DF0">
            <w:pPr>
              <w:rPr>
                <w:rFonts w:eastAsiaTheme="minorEastAsia"/>
              </w:rPr>
            </w:pPr>
            <w:r>
              <w:t>RMSSD</w:t>
            </w:r>
            <w:r w:rsidRPr="00852BB2">
              <w:rPr>
                <w:color w:val="0000FF"/>
                <w:vertAlign w:val="subscript"/>
              </w:rPr>
              <w:t>N</w:t>
            </w:r>
            <w:r>
              <w:rPr>
                <w:color w:val="0000FF"/>
                <w:vertAlign w:val="subscript"/>
              </w:rPr>
              <w:t>REM</w:t>
            </w:r>
            <w:r w:rsidRPr="00DF7DF0">
              <w:rPr>
                <w:color w:val="FF0000"/>
                <w:vertAlign w:val="subscript"/>
              </w:rPr>
              <w:t>p</w:t>
            </w:r>
          </w:p>
        </w:tc>
        <w:tc>
          <w:tcPr>
            <w:tcW w:w="7654" w:type="dxa"/>
            <w:shd w:val="clear" w:color="auto" w:fill="BFBFBF" w:themeFill="background1" w:themeFillShade="BF"/>
          </w:tcPr>
          <w:p w14:paraId="0ADF0434" w14:textId="77777777" w:rsidR="00DF7DF0" w:rsidRDefault="00DF7DF0" w:rsidP="00DF7DF0">
            <w:pPr>
              <w:rPr>
                <w:rFonts w:eastAsiaTheme="minorEastAsia"/>
              </w:rPr>
            </w:pPr>
            <w:r>
              <w:rPr>
                <w:rFonts w:eastAsiaTheme="minorEastAsia"/>
              </w:rPr>
              <w:t xml:space="preserve">Mean RMSSD value over epochs in all </w:t>
            </w:r>
            <w:r w:rsidRPr="00DF7DF0">
              <w:rPr>
                <w:rFonts w:eastAsiaTheme="minorEastAsia"/>
                <w:color w:val="FF0000"/>
              </w:rPr>
              <w:t>NREM</w:t>
            </w:r>
            <w:r>
              <w:rPr>
                <w:rFonts w:eastAsiaTheme="minorEastAsia"/>
              </w:rPr>
              <w:t xml:space="preserve"> stage periods.</w:t>
            </w:r>
          </w:p>
        </w:tc>
      </w:tr>
      <w:tr w:rsidR="00DF7DF0" w14:paraId="4FB34468" w14:textId="77777777" w:rsidTr="00DF7DF0">
        <w:tc>
          <w:tcPr>
            <w:tcW w:w="1696" w:type="dxa"/>
            <w:shd w:val="clear" w:color="auto" w:fill="BFBFBF" w:themeFill="background1" w:themeFillShade="BF"/>
          </w:tcPr>
          <w:p w14:paraId="25A29C16" w14:textId="77777777" w:rsidR="00DF7DF0" w:rsidRDefault="00DF7DF0" w:rsidP="00DF7DF0">
            <w:pPr>
              <w:rPr>
                <w:rFonts w:eastAsiaTheme="minorEastAsia"/>
              </w:rPr>
            </w:pPr>
            <w:r>
              <w:t>SDNN</w:t>
            </w:r>
            <w:r w:rsidRPr="00852BB2">
              <w:rPr>
                <w:color w:val="0000FF"/>
                <w:vertAlign w:val="subscript"/>
              </w:rPr>
              <w:t>N</w:t>
            </w:r>
            <w:r>
              <w:rPr>
                <w:color w:val="0000FF"/>
                <w:vertAlign w:val="subscript"/>
              </w:rPr>
              <w:t>REM</w:t>
            </w:r>
            <w:r w:rsidRPr="00DF7DF0">
              <w:rPr>
                <w:color w:val="FF0000"/>
                <w:vertAlign w:val="subscript"/>
              </w:rPr>
              <w:t>p</w:t>
            </w:r>
          </w:p>
        </w:tc>
        <w:tc>
          <w:tcPr>
            <w:tcW w:w="7654" w:type="dxa"/>
            <w:shd w:val="clear" w:color="auto" w:fill="BFBFBF" w:themeFill="background1" w:themeFillShade="BF"/>
          </w:tcPr>
          <w:p w14:paraId="6A4AB94A" w14:textId="77777777" w:rsidR="00DF7DF0" w:rsidRDefault="00DF7DF0" w:rsidP="00DF7DF0">
            <w:pPr>
              <w:rPr>
                <w:rFonts w:eastAsiaTheme="minorEastAsia"/>
              </w:rPr>
            </w:pPr>
            <w:r>
              <w:rPr>
                <w:rFonts w:eastAsiaTheme="minorEastAsia"/>
              </w:rPr>
              <w:t xml:space="preserve">Mean SDNN value over epochs in all </w:t>
            </w:r>
            <w:r w:rsidRPr="00DF7DF0">
              <w:rPr>
                <w:rFonts w:eastAsiaTheme="minorEastAsia"/>
                <w:color w:val="FF0000"/>
              </w:rPr>
              <w:t>NREM</w:t>
            </w:r>
            <w:r>
              <w:rPr>
                <w:rFonts w:eastAsiaTheme="minorEastAsia"/>
              </w:rPr>
              <w:t xml:space="preserve"> stage periods.</w:t>
            </w:r>
          </w:p>
        </w:tc>
      </w:tr>
      <w:tr w:rsidR="00DF7DF0" w14:paraId="5B560031" w14:textId="77777777" w:rsidTr="00DF7DF0">
        <w:tc>
          <w:tcPr>
            <w:tcW w:w="1696" w:type="dxa"/>
            <w:shd w:val="clear" w:color="auto" w:fill="BFBFBF" w:themeFill="background1" w:themeFillShade="BF"/>
          </w:tcPr>
          <w:p w14:paraId="2B5416F5" w14:textId="77777777" w:rsidR="00DF7DF0" w:rsidRDefault="00DF7DF0" w:rsidP="00DF7DF0">
            <w:pPr>
              <w:rPr>
                <w:rFonts w:eastAsiaTheme="minorEastAsia"/>
              </w:rPr>
            </w:pPr>
            <w:r>
              <w:t>HR</w:t>
            </w:r>
            <w:r w:rsidRPr="00852BB2">
              <w:rPr>
                <w:color w:val="0000FF"/>
                <w:vertAlign w:val="subscript"/>
              </w:rPr>
              <w:t>N</w:t>
            </w:r>
            <w:r>
              <w:rPr>
                <w:color w:val="0000FF"/>
                <w:vertAlign w:val="subscript"/>
              </w:rPr>
              <w:t>REM</w:t>
            </w:r>
            <w:r w:rsidRPr="00DF7DF0">
              <w:rPr>
                <w:color w:val="FF0000"/>
                <w:vertAlign w:val="subscript"/>
              </w:rPr>
              <w:t>p</w:t>
            </w:r>
          </w:p>
        </w:tc>
        <w:tc>
          <w:tcPr>
            <w:tcW w:w="7654" w:type="dxa"/>
            <w:shd w:val="clear" w:color="auto" w:fill="BFBFBF" w:themeFill="background1" w:themeFillShade="BF"/>
          </w:tcPr>
          <w:p w14:paraId="5401924A" w14:textId="77777777" w:rsidR="00DF7DF0" w:rsidRDefault="00DF7DF0" w:rsidP="00DF7DF0">
            <w:pPr>
              <w:rPr>
                <w:rFonts w:eastAsiaTheme="minorEastAsia"/>
              </w:rPr>
            </w:pPr>
            <w:r>
              <w:rPr>
                <w:rFonts w:eastAsiaTheme="minorEastAsia"/>
              </w:rPr>
              <w:t xml:space="preserve">Mean HR value over epochs in all </w:t>
            </w:r>
            <w:r w:rsidRPr="00DF7DF0">
              <w:rPr>
                <w:rFonts w:eastAsiaTheme="minorEastAsia"/>
                <w:color w:val="FF0000"/>
              </w:rPr>
              <w:t>NREM</w:t>
            </w:r>
            <w:r>
              <w:rPr>
                <w:rFonts w:eastAsiaTheme="minorEastAsia"/>
              </w:rPr>
              <w:t xml:space="preserve"> stage periods.</w:t>
            </w:r>
          </w:p>
        </w:tc>
      </w:tr>
      <w:tr w:rsidR="00DF7DF0" w14:paraId="258C2F26" w14:textId="77777777" w:rsidTr="009F0357">
        <w:tc>
          <w:tcPr>
            <w:tcW w:w="9350" w:type="dxa"/>
            <w:gridSpan w:val="2"/>
            <w:shd w:val="clear" w:color="auto" w:fill="B8CCE4" w:themeFill="accent1" w:themeFillTint="66"/>
          </w:tcPr>
          <w:p w14:paraId="0D523371" w14:textId="77777777" w:rsidR="00DF7DF0" w:rsidRDefault="00DF7DF0" w:rsidP="00DF7DF0">
            <w:pPr>
              <w:rPr>
                <w:rFonts w:eastAsiaTheme="minorEastAsia"/>
              </w:rPr>
            </w:pPr>
            <w:r>
              <w:rPr>
                <w:rFonts w:eastAsiaTheme="minorEastAsia"/>
              </w:rPr>
              <w:t>The following three parameters are computed for all REM stage periods.</w:t>
            </w:r>
          </w:p>
        </w:tc>
      </w:tr>
      <w:tr w:rsidR="00DF7DF0" w14:paraId="17FC0272" w14:textId="77777777" w:rsidTr="009F0357">
        <w:tc>
          <w:tcPr>
            <w:tcW w:w="1696" w:type="dxa"/>
          </w:tcPr>
          <w:p w14:paraId="0DF98805" w14:textId="77777777" w:rsidR="00DF7DF0" w:rsidRDefault="00DF7DF0" w:rsidP="009F0357">
            <w:pPr>
              <w:rPr>
                <w:rFonts w:eastAsiaTheme="minorEastAsia"/>
              </w:rPr>
            </w:pPr>
            <w:r>
              <w:t>RMSSD</w:t>
            </w:r>
            <w:r>
              <w:rPr>
                <w:color w:val="0000FF"/>
                <w:vertAlign w:val="subscript"/>
              </w:rPr>
              <w:t>REM</w:t>
            </w:r>
            <w:r w:rsidRPr="00DF7DF0">
              <w:rPr>
                <w:color w:val="FF0000"/>
                <w:vertAlign w:val="subscript"/>
              </w:rPr>
              <w:t>pX</w:t>
            </w:r>
          </w:p>
        </w:tc>
        <w:tc>
          <w:tcPr>
            <w:tcW w:w="7654" w:type="dxa"/>
          </w:tcPr>
          <w:p w14:paraId="38E3D8AC" w14:textId="77777777" w:rsidR="00DF7DF0" w:rsidRDefault="00DF7DF0" w:rsidP="00DF7DF0">
            <w:pPr>
              <w:rPr>
                <w:rFonts w:eastAsiaTheme="minorEastAsia"/>
              </w:rPr>
            </w:pPr>
            <w:r>
              <w:rPr>
                <w:rFonts w:eastAsiaTheme="minorEastAsia"/>
              </w:rPr>
              <w:t xml:space="preserve">Mean RMSSD value over all epochs in stage period </w:t>
            </w:r>
            <w:r w:rsidRPr="00DF7DF0">
              <w:rPr>
                <w:rFonts w:eastAsiaTheme="minorEastAsia"/>
                <w:color w:val="FF0000"/>
              </w:rPr>
              <w:t>REM</w:t>
            </w:r>
            <w:r>
              <w:rPr>
                <w:rFonts w:eastAsiaTheme="minorEastAsia"/>
              </w:rPr>
              <w:t xml:space="preserve"> number </w:t>
            </w:r>
            <w:r w:rsidRPr="00DF7DF0">
              <w:rPr>
                <w:rFonts w:eastAsiaTheme="minorEastAsia"/>
                <w:color w:val="FF0000"/>
              </w:rPr>
              <w:t>X</w:t>
            </w:r>
            <w:r>
              <w:rPr>
                <w:rFonts w:eastAsiaTheme="minorEastAsia"/>
              </w:rPr>
              <w:t>.</w:t>
            </w:r>
          </w:p>
        </w:tc>
      </w:tr>
      <w:tr w:rsidR="00DF7DF0" w14:paraId="6E781203" w14:textId="77777777" w:rsidTr="009F0357">
        <w:tc>
          <w:tcPr>
            <w:tcW w:w="1696" w:type="dxa"/>
          </w:tcPr>
          <w:p w14:paraId="39F69F97" w14:textId="77777777" w:rsidR="00DF7DF0" w:rsidRDefault="00DF7DF0" w:rsidP="009F0357">
            <w:pPr>
              <w:rPr>
                <w:rFonts w:eastAsiaTheme="minorEastAsia"/>
              </w:rPr>
            </w:pPr>
            <w:r>
              <w:t>SDNN</w:t>
            </w:r>
            <w:r>
              <w:rPr>
                <w:color w:val="0000FF"/>
                <w:vertAlign w:val="subscript"/>
              </w:rPr>
              <w:t>REM</w:t>
            </w:r>
            <w:r w:rsidRPr="00DF7DF0">
              <w:rPr>
                <w:color w:val="FF0000"/>
                <w:vertAlign w:val="subscript"/>
              </w:rPr>
              <w:t>pX</w:t>
            </w:r>
          </w:p>
        </w:tc>
        <w:tc>
          <w:tcPr>
            <w:tcW w:w="7654" w:type="dxa"/>
          </w:tcPr>
          <w:p w14:paraId="455524F8" w14:textId="77777777" w:rsidR="00DF7DF0" w:rsidRDefault="00DF7DF0" w:rsidP="00DF7DF0">
            <w:pPr>
              <w:rPr>
                <w:rFonts w:eastAsiaTheme="minorEastAsia"/>
              </w:rPr>
            </w:pPr>
            <w:r>
              <w:rPr>
                <w:rFonts w:eastAsiaTheme="minorEastAsia"/>
              </w:rPr>
              <w:t xml:space="preserve">Mean SDNN value over all epochs in stage period </w:t>
            </w:r>
            <w:r w:rsidRPr="00DF7DF0">
              <w:rPr>
                <w:rFonts w:eastAsiaTheme="minorEastAsia"/>
                <w:color w:val="FF0000"/>
              </w:rPr>
              <w:t>REM</w:t>
            </w:r>
            <w:r>
              <w:rPr>
                <w:rFonts w:eastAsiaTheme="minorEastAsia"/>
              </w:rPr>
              <w:t xml:space="preserve"> number </w:t>
            </w:r>
            <w:r w:rsidRPr="00DF7DF0">
              <w:rPr>
                <w:rFonts w:eastAsiaTheme="minorEastAsia"/>
                <w:color w:val="FF0000"/>
              </w:rPr>
              <w:t>X</w:t>
            </w:r>
            <w:r>
              <w:rPr>
                <w:rFonts w:eastAsiaTheme="minorEastAsia"/>
              </w:rPr>
              <w:t>.</w:t>
            </w:r>
          </w:p>
        </w:tc>
      </w:tr>
      <w:tr w:rsidR="00DF7DF0" w14:paraId="3AAB8B1F" w14:textId="77777777" w:rsidTr="009F0357">
        <w:tc>
          <w:tcPr>
            <w:tcW w:w="1696" w:type="dxa"/>
          </w:tcPr>
          <w:p w14:paraId="0F57E7B7" w14:textId="77777777" w:rsidR="00DF7DF0" w:rsidRDefault="00DF7DF0" w:rsidP="009F0357">
            <w:pPr>
              <w:rPr>
                <w:rFonts w:eastAsiaTheme="minorEastAsia"/>
              </w:rPr>
            </w:pPr>
            <w:r>
              <w:t>HR</w:t>
            </w:r>
            <w:r>
              <w:rPr>
                <w:color w:val="0000FF"/>
                <w:vertAlign w:val="subscript"/>
              </w:rPr>
              <w:t>REM</w:t>
            </w:r>
            <w:r w:rsidRPr="00DF7DF0">
              <w:rPr>
                <w:color w:val="FF0000"/>
                <w:vertAlign w:val="subscript"/>
              </w:rPr>
              <w:t>pX</w:t>
            </w:r>
          </w:p>
        </w:tc>
        <w:tc>
          <w:tcPr>
            <w:tcW w:w="7654" w:type="dxa"/>
          </w:tcPr>
          <w:p w14:paraId="3A611D3D" w14:textId="77777777" w:rsidR="00DF7DF0" w:rsidRDefault="00DF7DF0" w:rsidP="00DF7DF0">
            <w:pPr>
              <w:rPr>
                <w:rFonts w:eastAsiaTheme="minorEastAsia"/>
              </w:rPr>
            </w:pPr>
            <w:r>
              <w:rPr>
                <w:rFonts w:eastAsiaTheme="minorEastAsia"/>
              </w:rPr>
              <w:t xml:space="preserve">Mean HR value over all epochs in stage period </w:t>
            </w:r>
            <w:r w:rsidRPr="00DF7DF0">
              <w:rPr>
                <w:rFonts w:eastAsiaTheme="minorEastAsia"/>
                <w:color w:val="FF0000"/>
              </w:rPr>
              <w:t>REM</w:t>
            </w:r>
            <w:r>
              <w:rPr>
                <w:rFonts w:eastAsiaTheme="minorEastAsia"/>
              </w:rPr>
              <w:t xml:space="preserve"> number </w:t>
            </w:r>
            <w:r w:rsidRPr="00DF7DF0">
              <w:rPr>
                <w:rFonts w:eastAsiaTheme="minorEastAsia"/>
                <w:color w:val="FF0000"/>
              </w:rPr>
              <w:t>X</w:t>
            </w:r>
            <w:r>
              <w:rPr>
                <w:rFonts w:eastAsiaTheme="minorEastAsia"/>
              </w:rPr>
              <w:t>.</w:t>
            </w:r>
          </w:p>
        </w:tc>
      </w:tr>
      <w:tr w:rsidR="00DF7DF0" w14:paraId="776419C0" w14:textId="77777777" w:rsidTr="00DF7DF0">
        <w:tc>
          <w:tcPr>
            <w:tcW w:w="1696" w:type="dxa"/>
            <w:shd w:val="clear" w:color="auto" w:fill="BFBFBF" w:themeFill="background1" w:themeFillShade="BF"/>
          </w:tcPr>
          <w:p w14:paraId="6204F58F" w14:textId="77777777" w:rsidR="00DF7DF0" w:rsidRDefault="00DF7DF0" w:rsidP="00DF7DF0">
            <w:pPr>
              <w:rPr>
                <w:rFonts w:eastAsiaTheme="minorEastAsia"/>
              </w:rPr>
            </w:pPr>
            <w:r>
              <w:t>RMSSD</w:t>
            </w:r>
            <w:r>
              <w:rPr>
                <w:color w:val="0000FF"/>
                <w:vertAlign w:val="subscript"/>
              </w:rPr>
              <w:t>REM</w:t>
            </w:r>
            <w:r w:rsidRPr="00DF7DF0">
              <w:rPr>
                <w:color w:val="FF0000"/>
                <w:vertAlign w:val="subscript"/>
              </w:rPr>
              <w:t>p</w:t>
            </w:r>
          </w:p>
        </w:tc>
        <w:tc>
          <w:tcPr>
            <w:tcW w:w="7654" w:type="dxa"/>
            <w:shd w:val="clear" w:color="auto" w:fill="BFBFBF" w:themeFill="background1" w:themeFillShade="BF"/>
          </w:tcPr>
          <w:p w14:paraId="734D4BDC" w14:textId="77777777" w:rsidR="00DF7DF0" w:rsidRDefault="00DF7DF0" w:rsidP="00DF7DF0">
            <w:pPr>
              <w:rPr>
                <w:rFonts w:eastAsiaTheme="minorEastAsia"/>
              </w:rPr>
            </w:pPr>
            <w:r>
              <w:rPr>
                <w:rFonts w:eastAsiaTheme="minorEastAsia"/>
              </w:rPr>
              <w:t xml:space="preserve">Mean RMSSD value over epochs in all </w:t>
            </w:r>
            <w:r w:rsidRPr="00DF7DF0">
              <w:rPr>
                <w:rFonts w:eastAsiaTheme="minorEastAsia"/>
                <w:color w:val="FF0000"/>
              </w:rPr>
              <w:t>REM</w:t>
            </w:r>
            <w:r>
              <w:rPr>
                <w:rFonts w:eastAsiaTheme="minorEastAsia"/>
              </w:rPr>
              <w:t xml:space="preserve"> stage periods.</w:t>
            </w:r>
          </w:p>
        </w:tc>
      </w:tr>
      <w:tr w:rsidR="00DF7DF0" w14:paraId="4701C980" w14:textId="77777777" w:rsidTr="00DF7DF0">
        <w:tc>
          <w:tcPr>
            <w:tcW w:w="1696" w:type="dxa"/>
            <w:shd w:val="clear" w:color="auto" w:fill="BFBFBF" w:themeFill="background1" w:themeFillShade="BF"/>
          </w:tcPr>
          <w:p w14:paraId="563CCB11" w14:textId="77777777" w:rsidR="00DF7DF0" w:rsidRDefault="00DF7DF0" w:rsidP="00DF7DF0">
            <w:pPr>
              <w:rPr>
                <w:rFonts w:eastAsiaTheme="minorEastAsia"/>
              </w:rPr>
            </w:pPr>
            <w:r>
              <w:t>SDNN</w:t>
            </w:r>
            <w:r>
              <w:rPr>
                <w:color w:val="0000FF"/>
                <w:vertAlign w:val="subscript"/>
              </w:rPr>
              <w:t>REM</w:t>
            </w:r>
            <w:r w:rsidRPr="00DF7DF0">
              <w:rPr>
                <w:color w:val="FF0000"/>
                <w:vertAlign w:val="subscript"/>
              </w:rPr>
              <w:t>p</w:t>
            </w:r>
          </w:p>
        </w:tc>
        <w:tc>
          <w:tcPr>
            <w:tcW w:w="7654" w:type="dxa"/>
            <w:shd w:val="clear" w:color="auto" w:fill="BFBFBF" w:themeFill="background1" w:themeFillShade="BF"/>
          </w:tcPr>
          <w:p w14:paraId="75472FCD" w14:textId="77777777" w:rsidR="00DF7DF0" w:rsidRDefault="00DF7DF0" w:rsidP="00DF7DF0">
            <w:pPr>
              <w:rPr>
                <w:rFonts w:eastAsiaTheme="minorEastAsia"/>
              </w:rPr>
            </w:pPr>
            <w:r>
              <w:rPr>
                <w:rFonts w:eastAsiaTheme="minorEastAsia"/>
              </w:rPr>
              <w:t xml:space="preserve">Mean SDNN value over epochs in all </w:t>
            </w:r>
            <w:r w:rsidRPr="00DF7DF0">
              <w:rPr>
                <w:rFonts w:eastAsiaTheme="minorEastAsia"/>
                <w:color w:val="FF0000"/>
              </w:rPr>
              <w:t>REM</w:t>
            </w:r>
            <w:r>
              <w:rPr>
                <w:rFonts w:eastAsiaTheme="minorEastAsia"/>
              </w:rPr>
              <w:t xml:space="preserve"> stage periods.</w:t>
            </w:r>
          </w:p>
        </w:tc>
      </w:tr>
      <w:tr w:rsidR="00DF7DF0" w14:paraId="18D41BE2" w14:textId="77777777" w:rsidTr="00DF7DF0">
        <w:tc>
          <w:tcPr>
            <w:tcW w:w="1696" w:type="dxa"/>
            <w:shd w:val="clear" w:color="auto" w:fill="BFBFBF" w:themeFill="background1" w:themeFillShade="BF"/>
          </w:tcPr>
          <w:p w14:paraId="2A9C216C" w14:textId="77777777" w:rsidR="00DF7DF0" w:rsidRDefault="00DF7DF0" w:rsidP="00DF7DF0">
            <w:pPr>
              <w:rPr>
                <w:rFonts w:eastAsiaTheme="minorEastAsia"/>
              </w:rPr>
            </w:pPr>
            <w:r>
              <w:t>HR</w:t>
            </w:r>
            <w:r>
              <w:rPr>
                <w:color w:val="0000FF"/>
                <w:vertAlign w:val="subscript"/>
              </w:rPr>
              <w:t>REM</w:t>
            </w:r>
            <w:r w:rsidRPr="00DF7DF0">
              <w:rPr>
                <w:color w:val="FF0000"/>
                <w:vertAlign w:val="subscript"/>
              </w:rPr>
              <w:t>p</w:t>
            </w:r>
          </w:p>
        </w:tc>
        <w:tc>
          <w:tcPr>
            <w:tcW w:w="7654" w:type="dxa"/>
            <w:shd w:val="clear" w:color="auto" w:fill="BFBFBF" w:themeFill="background1" w:themeFillShade="BF"/>
          </w:tcPr>
          <w:p w14:paraId="42BAF19E" w14:textId="77777777" w:rsidR="00DF7DF0" w:rsidRDefault="00DF7DF0" w:rsidP="00DF7DF0">
            <w:pPr>
              <w:rPr>
                <w:rFonts w:eastAsiaTheme="minorEastAsia"/>
              </w:rPr>
            </w:pPr>
            <w:r>
              <w:rPr>
                <w:rFonts w:eastAsiaTheme="minorEastAsia"/>
              </w:rPr>
              <w:t xml:space="preserve">Mean HR value over epochs in all </w:t>
            </w:r>
            <w:r w:rsidRPr="00DF7DF0">
              <w:rPr>
                <w:rFonts w:eastAsiaTheme="minorEastAsia"/>
                <w:color w:val="FF0000"/>
              </w:rPr>
              <w:t>REM</w:t>
            </w:r>
            <w:r>
              <w:rPr>
                <w:rFonts w:eastAsiaTheme="minorEastAsia"/>
              </w:rPr>
              <w:t xml:space="preserve"> stage periods.</w:t>
            </w:r>
          </w:p>
        </w:tc>
      </w:tr>
    </w:tbl>
    <w:p w14:paraId="1C3E6CA5" w14:textId="77777777" w:rsidR="00DC75C2" w:rsidRPr="003B7F58" w:rsidRDefault="00DC75C2" w:rsidP="006766D8">
      <w:pPr>
        <w:rPr>
          <w:rFonts w:eastAsiaTheme="minorEastAsia"/>
        </w:rPr>
      </w:pPr>
    </w:p>
    <w:p w14:paraId="21DAAA9E" w14:textId="77777777" w:rsidR="002444BC" w:rsidRDefault="002444BC" w:rsidP="002444BC">
      <w:pPr>
        <w:pStyle w:val="Heading2"/>
      </w:pPr>
      <w:r>
        <w:t>Linear Regression of HR Time Series</w:t>
      </w:r>
    </w:p>
    <w:p w14:paraId="5CD03D79" w14:textId="534F1D5D" w:rsidR="00C10A46" w:rsidRDefault="00C10A46" w:rsidP="00C10A46">
      <w:r>
        <w:t>The last step in the H</w:t>
      </w:r>
      <w:r w:rsidR="008562E0">
        <w:t>R</w:t>
      </w:r>
      <w:r>
        <w:t xml:space="preserve"> Time Series Analysis pipeline stage consist in fitting linear regression model to different parts of the HR time series. </w:t>
      </w:r>
    </w:p>
    <w:p w14:paraId="3BD32F23" w14:textId="77777777" w:rsidR="00C10A46" w:rsidRDefault="00C10A46" w:rsidP="00C10A46">
      <w:r>
        <w:t>First, a linear regression model is fitted to the complete HR time series (</w:t>
      </w:r>
      <w:r w:rsidR="00074922">
        <w:t xml:space="preserve">complete sleep night </w:t>
      </w:r>
      <w:r>
        <w:t>without the Pre-wake and Post-wake periods).</w:t>
      </w:r>
    </w:p>
    <w:p w14:paraId="2FC425F0" w14:textId="77777777" w:rsidR="00C10A46" w:rsidRDefault="00074922" w:rsidP="00C10A46">
      <w:r>
        <w:t>In addition</w:t>
      </w:r>
      <w:r w:rsidR="00C10A46">
        <w:t xml:space="preserve">, </w:t>
      </w:r>
      <w:r>
        <w:t xml:space="preserve">different linear regression models </w:t>
      </w:r>
      <w:r w:rsidR="00C10A46">
        <w:t xml:space="preserve">are fitted to segments of the HR time series </w:t>
      </w:r>
      <w:r>
        <w:t>corresponding to REM and NREM sleep stage periods.</w:t>
      </w:r>
    </w:p>
    <w:p w14:paraId="12F021F6" w14:textId="77777777" w:rsidR="00074922" w:rsidRPr="00C10A46" w:rsidRDefault="00074922" w:rsidP="00C10A46">
      <w:r>
        <w:t>The slope, intercept, R</w:t>
      </w:r>
      <w:r w:rsidRPr="00074922">
        <w:rPr>
          <w:vertAlign w:val="superscript"/>
        </w:rPr>
        <w:t>2</w:t>
      </w:r>
      <w:r>
        <w:t xml:space="preserve"> and confidence interval factor are estimated and stored for each linear regression models.</w:t>
      </w:r>
    </w:p>
    <w:p w14:paraId="21538F92" w14:textId="77777777" w:rsidR="005E60E5" w:rsidRDefault="00BE6116" w:rsidP="009A3469">
      <w:pPr>
        <w:pStyle w:val="Heading1"/>
      </w:pPr>
      <w:r>
        <w:t>References</w:t>
      </w:r>
    </w:p>
    <w:p w14:paraId="1DB7862B" w14:textId="77777777" w:rsidR="009A3469" w:rsidRDefault="009A3469" w:rsidP="009A3469">
      <w:r>
        <w:t>[1] Arzeno NM, Deng Z, Poon C, Analysis of First-Derived Based QRS Detection Algorithms, IEEE Trans Biomed Eng 2008; 55(2): 478-484</w:t>
      </w:r>
    </w:p>
    <w:p w14:paraId="24A2E6F4" w14:textId="77777777" w:rsidR="009A3469" w:rsidRDefault="009A3469" w:rsidP="009A3469">
      <w:pPr>
        <w:rPr>
          <w:lang w:val="en-US"/>
        </w:rPr>
      </w:pPr>
      <w:r>
        <w:t>[2] Hamilton PS, Tompkins WJ. Quantitative investigation of QRS detection rules using MIT/BIH arrhythmia database. IEEE Trans Biomed Eng 1986; 12: 1157-1165.</w:t>
      </w:r>
    </w:p>
    <w:p w14:paraId="1882F57C" w14:textId="77777777" w:rsidR="009A3469" w:rsidRDefault="009A3469" w:rsidP="009A3469">
      <w:r>
        <w:t>[3] Pan J, PS, Tompkins WJ. A real-time QRS detection algorithm. IEEE Trans Biomed Eng 1985; 32(3): 230-236.</w:t>
      </w:r>
    </w:p>
    <w:p w14:paraId="73105D87" w14:textId="77777777" w:rsidR="00852BB2" w:rsidRDefault="00A312F2" w:rsidP="00A312F2">
      <w:r>
        <w:t>[4] Vila J, Palacios F, Presedo J, Fernández-Delgado M, Félix P, Barro S (1997) Time-frequency analysis of heart-rate variability. Eng Med Biol Mag IEEE 16(5):119–126</w:t>
      </w:r>
    </w:p>
    <w:p w14:paraId="55E0E8D2" w14:textId="77777777" w:rsidR="000E6947" w:rsidRDefault="000E6947" w:rsidP="00A312F2">
      <w:r>
        <w:lastRenderedPageBreak/>
        <w:t>[5] Clifford GD, Tarassenko L, Quantifying error in spectral estimates of HRV due to beat replacement and resampling, IEEE Trans Biomed Eng 2005; 52(4): 630-638.</w:t>
      </w:r>
    </w:p>
    <w:sectPr w:rsidR="000E6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EC3"/>
    <w:multiLevelType w:val="hybridMultilevel"/>
    <w:tmpl w:val="8F30B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1F2C8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47320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224353"/>
    <w:multiLevelType w:val="hybridMultilevel"/>
    <w:tmpl w:val="7ABC0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7075"/>
    <w:multiLevelType w:val="hybridMultilevel"/>
    <w:tmpl w:val="29840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FB088D"/>
    <w:multiLevelType w:val="hybridMultilevel"/>
    <w:tmpl w:val="7DC0A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E6247C"/>
    <w:multiLevelType w:val="hybridMultilevel"/>
    <w:tmpl w:val="A732A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737910"/>
    <w:multiLevelType w:val="hybridMultilevel"/>
    <w:tmpl w:val="8E3C3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D33F54"/>
    <w:multiLevelType w:val="hybridMultilevel"/>
    <w:tmpl w:val="727A4D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9433351">
    <w:abstractNumId w:val="2"/>
  </w:num>
  <w:num w:numId="2" w16cid:durableId="968779766">
    <w:abstractNumId w:val="1"/>
  </w:num>
  <w:num w:numId="3" w16cid:durableId="1270624689">
    <w:abstractNumId w:val="5"/>
  </w:num>
  <w:num w:numId="4" w16cid:durableId="265769343">
    <w:abstractNumId w:val="7"/>
  </w:num>
  <w:num w:numId="5" w16cid:durableId="373774778">
    <w:abstractNumId w:val="0"/>
  </w:num>
  <w:num w:numId="6" w16cid:durableId="257181974">
    <w:abstractNumId w:val="3"/>
  </w:num>
  <w:num w:numId="7" w16cid:durableId="1981883979">
    <w:abstractNumId w:val="4"/>
  </w:num>
  <w:num w:numId="8" w16cid:durableId="376861393">
    <w:abstractNumId w:val="8"/>
  </w:num>
  <w:num w:numId="9" w16cid:durableId="157503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S0tDC2NLMwNzYxNzJT0lEKTi0uzszPAykwrAUAii7SaywAAAA="/>
  </w:docVars>
  <w:rsids>
    <w:rsidRoot w:val="00595471"/>
    <w:rsid w:val="0001069F"/>
    <w:rsid w:val="00074922"/>
    <w:rsid w:val="000A413A"/>
    <w:rsid w:val="000B682D"/>
    <w:rsid w:val="000B6D07"/>
    <w:rsid w:val="000E431B"/>
    <w:rsid w:val="000E6947"/>
    <w:rsid w:val="00136CF8"/>
    <w:rsid w:val="00184794"/>
    <w:rsid w:val="002444BC"/>
    <w:rsid w:val="00291121"/>
    <w:rsid w:val="002A064F"/>
    <w:rsid w:val="003B7F58"/>
    <w:rsid w:val="00405644"/>
    <w:rsid w:val="00430B1E"/>
    <w:rsid w:val="00430BB5"/>
    <w:rsid w:val="005020FB"/>
    <w:rsid w:val="00537573"/>
    <w:rsid w:val="00542C5C"/>
    <w:rsid w:val="00595471"/>
    <w:rsid w:val="005E60E5"/>
    <w:rsid w:val="00617F16"/>
    <w:rsid w:val="00646FA6"/>
    <w:rsid w:val="006766D8"/>
    <w:rsid w:val="00696A61"/>
    <w:rsid w:val="006B1F27"/>
    <w:rsid w:val="006C6414"/>
    <w:rsid w:val="006D0F02"/>
    <w:rsid w:val="006F1BD2"/>
    <w:rsid w:val="00710ED5"/>
    <w:rsid w:val="00716B7C"/>
    <w:rsid w:val="00826692"/>
    <w:rsid w:val="00852BB2"/>
    <w:rsid w:val="008562E0"/>
    <w:rsid w:val="008B4A74"/>
    <w:rsid w:val="008C49E0"/>
    <w:rsid w:val="008E2DCE"/>
    <w:rsid w:val="008F2FDD"/>
    <w:rsid w:val="00926A67"/>
    <w:rsid w:val="0093235F"/>
    <w:rsid w:val="00951A4C"/>
    <w:rsid w:val="00995D14"/>
    <w:rsid w:val="009A3469"/>
    <w:rsid w:val="009C0336"/>
    <w:rsid w:val="00A214D4"/>
    <w:rsid w:val="00A312F2"/>
    <w:rsid w:val="00BE0BBD"/>
    <w:rsid w:val="00BE6116"/>
    <w:rsid w:val="00C10A46"/>
    <w:rsid w:val="00C51CD6"/>
    <w:rsid w:val="00CB2850"/>
    <w:rsid w:val="00D45188"/>
    <w:rsid w:val="00D60DF2"/>
    <w:rsid w:val="00DC75C2"/>
    <w:rsid w:val="00DF681E"/>
    <w:rsid w:val="00DF7DF0"/>
    <w:rsid w:val="00E46EC1"/>
    <w:rsid w:val="00E82A1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287F"/>
  <w15:docId w15:val="{CF69BB71-CFC0-415A-A109-A759034E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71"/>
  </w:style>
  <w:style w:type="paragraph" w:styleId="Heading1">
    <w:name w:val="heading 1"/>
    <w:basedOn w:val="Normal"/>
    <w:next w:val="Normal"/>
    <w:link w:val="Heading1Char"/>
    <w:uiPriority w:val="9"/>
    <w:qFormat/>
    <w:rsid w:val="00E46EC1"/>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6EC1"/>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6EC1"/>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46EC1"/>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46EC1"/>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46EC1"/>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46EC1"/>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46E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6E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5471"/>
    <w:rPr>
      <w:sz w:val="16"/>
      <w:szCs w:val="16"/>
    </w:rPr>
  </w:style>
  <w:style w:type="paragraph" w:styleId="CommentText">
    <w:name w:val="annotation text"/>
    <w:basedOn w:val="Normal"/>
    <w:link w:val="CommentTextChar"/>
    <w:uiPriority w:val="99"/>
    <w:semiHidden/>
    <w:unhideWhenUsed/>
    <w:rsid w:val="00595471"/>
    <w:pPr>
      <w:spacing w:line="240" w:lineRule="auto"/>
    </w:pPr>
    <w:rPr>
      <w:sz w:val="20"/>
      <w:szCs w:val="20"/>
    </w:rPr>
  </w:style>
  <w:style w:type="character" w:customStyle="1" w:styleId="CommentTextChar">
    <w:name w:val="Comment Text Char"/>
    <w:basedOn w:val="DefaultParagraphFont"/>
    <w:link w:val="CommentText"/>
    <w:uiPriority w:val="99"/>
    <w:semiHidden/>
    <w:rsid w:val="00595471"/>
    <w:rPr>
      <w:sz w:val="20"/>
      <w:szCs w:val="20"/>
    </w:rPr>
  </w:style>
  <w:style w:type="paragraph" w:styleId="BalloonText">
    <w:name w:val="Balloon Text"/>
    <w:basedOn w:val="Normal"/>
    <w:link w:val="BalloonTextChar"/>
    <w:uiPriority w:val="99"/>
    <w:semiHidden/>
    <w:unhideWhenUsed/>
    <w:rsid w:val="00595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71"/>
    <w:rPr>
      <w:rFonts w:ascii="Tahoma" w:hAnsi="Tahoma" w:cs="Tahoma"/>
      <w:sz w:val="16"/>
      <w:szCs w:val="16"/>
    </w:rPr>
  </w:style>
  <w:style w:type="paragraph" w:styleId="Caption">
    <w:name w:val="caption"/>
    <w:basedOn w:val="Normal"/>
    <w:next w:val="Normal"/>
    <w:uiPriority w:val="35"/>
    <w:unhideWhenUsed/>
    <w:qFormat/>
    <w:rsid w:val="00542C5C"/>
    <w:pPr>
      <w:spacing w:line="240" w:lineRule="auto"/>
    </w:pPr>
    <w:rPr>
      <w:b/>
      <w:bCs/>
      <w:color w:val="4F81BD" w:themeColor="accent1"/>
      <w:sz w:val="18"/>
      <w:szCs w:val="18"/>
    </w:rPr>
  </w:style>
  <w:style w:type="paragraph" w:styleId="ListParagraph">
    <w:name w:val="List Paragraph"/>
    <w:basedOn w:val="Normal"/>
    <w:uiPriority w:val="34"/>
    <w:qFormat/>
    <w:rsid w:val="00E46EC1"/>
    <w:pPr>
      <w:ind w:left="720"/>
      <w:contextualSpacing/>
    </w:pPr>
  </w:style>
  <w:style w:type="character" w:customStyle="1" w:styleId="Heading1Char">
    <w:name w:val="Heading 1 Char"/>
    <w:basedOn w:val="DefaultParagraphFont"/>
    <w:link w:val="Heading1"/>
    <w:uiPriority w:val="9"/>
    <w:rsid w:val="00E46EC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6E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46EC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46EC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46E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46E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46E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46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6EC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B6D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B6D07"/>
    <w:rPr>
      <w:b/>
      <w:bCs/>
    </w:rPr>
  </w:style>
  <w:style w:type="character" w:styleId="Emphasis">
    <w:name w:val="Emphasis"/>
    <w:basedOn w:val="DefaultParagraphFont"/>
    <w:uiPriority w:val="20"/>
    <w:qFormat/>
    <w:rsid w:val="000B6D07"/>
    <w:rPr>
      <w:i/>
      <w:iCs/>
    </w:rPr>
  </w:style>
  <w:style w:type="character" w:styleId="PlaceholderText">
    <w:name w:val="Placeholder Text"/>
    <w:basedOn w:val="DefaultParagraphFont"/>
    <w:uiPriority w:val="99"/>
    <w:semiHidden/>
    <w:rsid w:val="003B7F58"/>
    <w:rPr>
      <w:color w:val="808080"/>
    </w:rPr>
  </w:style>
  <w:style w:type="table" w:styleId="TableGrid">
    <w:name w:val="Table Grid"/>
    <w:basedOn w:val="TableNormal"/>
    <w:uiPriority w:val="59"/>
    <w:rsid w:val="0085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4066">
      <w:bodyDiv w:val="1"/>
      <w:marLeft w:val="0"/>
      <w:marRight w:val="0"/>
      <w:marTop w:val="0"/>
      <w:marBottom w:val="0"/>
      <w:divBdr>
        <w:top w:val="none" w:sz="0" w:space="0" w:color="auto"/>
        <w:left w:val="none" w:sz="0" w:space="0" w:color="auto"/>
        <w:bottom w:val="none" w:sz="0" w:space="0" w:color="auto"/>
        <w:right w:val="none" w:sz="0" w:space="0" w:color="auto"/>
      </w:divBdr>
    </w:div>
    <w:div w:id="337388388">
      <w:bodyDiv w:val="1"/>
      <w:marLeft w:val="0"/>
      <w:marRight w:val="0"/>
      <w:marTop w:val="0"/>
      <w:marBottom w:val="0"/>
      <w:divBdr>
        <w:top w:val="none" w:sz="0" w:space="0" w:color="auto"/>
        <w:left w:val="none" w:sz="0" w:space="0" w:color="auto"/>
        <w:bottom w:val="none" w:sz="0" w:space="0" w:color="auto"/>
        <w:right w:val="none" w:sz="0" w:space="0" w:color="auto"/>
      </w:divBdr>
      <w:divsChild>
        <w:div w:id="498158174">
          <w:marLeft w:val="806"/>
          <w:marRight w:val="0"/>
          <w:marTop w:val="134"/>
          <w:marBottom w:val="0"/>
          <w:divBdr>
            <w:top w:val="none" w:sz="0" w:space="0" w:color="auto"/>
            <w:left w:val="none" w:sz="0" w:space="0" w:color="auto"/>
            <w:bottom w:val="none" w:sz="0" w:space="0" w:color="auto"/>
            <w:right w:val="none" w:sz="0" w:space="0" w:color="auto"/>
          </w:divBdr>
        </w:div>
        <w:div w:id="835415892">
          <w:blockQuote w:val="1"/>
          <w:marLeft w:val="600"/>
          <w:marRight w:val="0"/>
          <w:marTop w:val="0"/>
          <w:marBottom w:val="0"/>
          <w:divBdr>
            <w:top w:val="none" w:sz="0" w:space="0" w:color="auto"/>
            <w:left w:val="none" w:sz="0" w:space="0" w:color="auto"/>
            <w:bottom w:val="none" w:sz="0" w:space="0" w:color="auto"/>
            <w:right w:val="none" w:sz="0" w:space="0" w:color="auto"/>
          </w:divBdr>
          <w:divsChild>
            <w:div w:id="518203936">
              <w:marLeft w:val="547"/>
              <w:marRight w:val="0"/>
              <w:marTop w:val="134"/>
              <w:marBottom w:val="0"/>
              <w:divBdr>
                <w:top w:val="none" w:sz="0" w:space="0" w:color="auto"/>
                <w:left w:val="none" w:sz="0" w:space="0" w:color="auto"/>
                <w:bottom w:val="none" w:sz="0" w:space="0" w:color="auto"/>
                <w:right w:val="none" w:sz="0" w:space="0" w:color="auto"/>
              </w:divBdr>
            </w:div>
            <w:div w:id="706754512">
              <w:marLeft w:val="547"/>
              <w:marRight w:val="0"/>
              <w:marTop w:val="134"/>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5450</TotalTime>
  <Pages>9</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Royal Ottawa Health Care Group</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Sleep Researchers</dc:creator>
  <cp:lastModifiedBy>Azad, Mohammad Hasan</cp:lastModifiedBy>
  <cp:revision>14</cp:revision>
  <dcterms:created xsi:type="dcterms:W3CDTF">2020-03-11T19:00:00Z</dcterms:created>
  <dcterms:modified xsi:type="dcterms:W3CDTF">2023-02-27T22:32:00Z</dcterms:modified>
</cp:coreProperties>
</file>