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96" w:rsidRP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Міністерство освіти і науки України</w:t>
      </w:r>
    </w:p>
    <w:p w:rsid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Національний університет «Львівська політехніка»</w:t>
      </w:r>
    </w:p>
    <w:p w:rsidR="00A147B6" w:rsidRPr="00A147B6" w:rsidRDefault="00A147B6" w:rsidP="00A147B6">
      <w:pPr>
        <w:spacing w:after="160" w:line="259" w:lineRule="auto"/>
        <w:jc w:val="right"/>
        <w:rPr>
          <w:b/>
        </w:rPr>
      </w:pPr>
      <w:r w:rsidRPr="00A147B6">
        <w:rPr>
          <w:b/>
          <w:szCs w:val="28"/>
        </w:rPr>
        <w:t>Кафедра ЕОМ</w:t>
      </w:r>
    </w:p>
    <w:p w:rsidR="00BA1294" w:rsidRPr="00E95B96" w:rsidRDefault="00BA1294" w:rsidP="00E95B96">
      <w:pPr>
        <w:spacing w:after="160" w:line="259" w:lineRule="auto"/>
        <w:jc w:val="center"/>
        <w:rPr>
          <w:b/>
        </w:rPr>
      </w:pPr>
    </w:p>
    <w:p w:rsidR="00E95B96" w:rsidRDefault="00A147B6" w:rsidP="00E95B96">
      <w:pPr>
        <w:spacing w:after="160" w:line="259" w:lineRule="auto"/>
        <w:jc w:val="center"/>
      </w:pPr>
      <w:r>
        <w:rPr>
          <w:noProof/>
          <w:lang w:eastAsia="uk-UA"/>
        </w:rPr>
        <w:drawing>
          <wp:inline distT="0" distB="0" distL="0" distR="0" wp14:anchorId="2090B363" wp14:editId="6A3E917D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E4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 xml:space="preserve">Звіт </w:t>
      </w:r>
    </w:p>
    <w:p w:rsidR="00E95B96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>до л</w:t>
      </w:r>
      <w:r w:rsidR="00E95B96" w:rsidRPr="0096615A">
        <w:rPr>
          <w:sz w:val="44"/>
          <w:szCs w:val="44"/>
        </w:rPr>
        <w:t>абораторн</w:t>
      </w:r>
      <w:r w:rsidRPr="0096615A">
        <w:rPr>
          <w:sz w:val="44"/>
          <w:szCs w:val="44"/>
        </w:rPr>
        <w:t>ої</w:t>
      </w:r>
      <w:r w:rsidR="00E95B96" w:rsidRPr="0096615A">
        <w:rPr>
          <w:sz w:val="44"/>
          <w:szCs w:val="44"/>
        </w:rPr>
        <w:t xml:space="preserve"> робот</w:t>
      </w:r>
      <w:r w:rsidRPr="0096615A">
        <w:rPr>
          <w:sz w:val="44"/>
          <w:szCs w:val="44"/>
        </w:rPr>
        <w:t>и</w:t>
      </w:r>
      <w:r w:rsidR="00BF1C84" w:rsidRPr="0096615A">
        <w:rPr>
          <w:sz w:val="44"/>
          <w:szCs w:val="44"/>
        </w:rPr>
        <w:t xml:space="preserve"> № </w:t>
      </w:r>
      <w:r w:rsidR="000874EF">
        <w:rPr>
          <w:sz w:val="44"/>
          <w:szCs w:val="44"/>
          <w:lang w:val="ru-RU"/>
        </w:rPr>
        <w:t>2</w:t>
      </w:r>
      <w:r w:rsidR="004564D0" w:rsidRPr="0096615A">
        <w:rPr>
          <w:sz w:val="44"/>
          <w:szCs w:val="44"/>
        </w:rPr>
        <w:t xml:space="preserve"> </w:t>
      </w:r>
    </w:p>
    <w:p w:rsidR="0096615A" w:rsidRPr="0096615A" w:rsidRDefault="00EB27E4" w:rsidP="0096615A">
      <w:pPr>
        <w:pStyle w:val="7"/>
        <w:ind w:left="0"/>
        <w:jc w:val="center"/>
        <w:rPr>
          <w:sz w:val="32"/>
        </w:rPr>
      </w:pPr>
      <w:r w:rsidRPr="00EB27E4">
        <w:rPr>
          <w:sz w:val="32"/>
        </w:rPr>
        <w:t>з дисципліни «</w:t>
      </w:r>
      <w:r w:rsidR="0096615A">
        <w:rPr>
          <w:sz w:val="32"/>
          <w:szCs w:val="32"/>
        </w:rPr>
        <w:t>Паралельні та розподілені обчислення</w:t>
      </w:r>
      <w:r w:rsidRPr="00EB27E4">
        <w:rPr>
          <w:sz w:val="32"/>
        </w:rPr>
        <w:t>»</w:t>
      </w:r>
    </w:p>
    <w:p w:rsidR="0096615A" w:rsidRPr="0096615A" w:rsidRDefault="0096615A" w:rsidP="0096615A">
      <w:pPr>
        <w:jc w:val="center"/>
        <w:rPr>
          <w:sz w:val="32"/>
          <w:szCs w:val="32"/>
          <w:lang w:eastAsia="zh-CN"/>
        </w:rPr>
      </w:pPr>
      <w:r w:rsidRPr="0096615A">
        <w:rPr>
          <w:sz w:val="32"/>
          <w:szCs w:val="32"/>
          <w:lang w:eastAsia="zh-CN"/>
        </w:rPr>
        <w:t>на тему: «</w:t>
      </w:r>
      <w:r w:rsidR="00B54F3D" w:rsidRPr="00B54F3D">
        <w:rPr>
          <w:sz w:val="32"/>
          <w:szCs w:val="32"/>
          <w:lang w:eastAsia="zh-CN"/>
        </w:rPr>
        <w:t>Паралельне представлення алгоритмів</w:t>
      </w:r>
      <w:r w:rsidRPr="0096615A">
        <w:rPr>
          <w:sz w:val="32"/>
          <w:szCs w:val="32"/>
          <w:lang w:eastAsia="zh-CN"/>
        </w:rPr>
        <w:t>»</w:t>
      </w:r>
    </w:p>
    <w:p w:rsidR="006D522C" w:rsidRDefault="006D522C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A147B6" w:rsidRDefault="00A147B6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6D522C" w:rsidRPr="00AF4035" w:rsidRDefault="006D522C" w:rsidP="0096615A">
      <w:pPr>
        <w:spacing w:after="160" w:line="259" w:lineRule="auto"/>
      </w:pPr>
    </w:p>
    <w:p w:rsidR="00B75CE9" w:rsidRPr="00AF4035" w:rsidRDefault="00B75CE9" w:rsidP="00B75CE9">
      <w:pPr>
        <w:spacing w:after="160" w:line="259" w:lineRule="auto"/>
      </w:pPr>
    </w:p>
    <w:p w:rsidR="00145EB1" w:rsidRDefault="00145EB1" w:rsidP="00145EB1">
      <w:pPr>
        <w:jc w:val="right"/>
      </w:pPr>
      <w:r>
        <w:t>Виконав:</w:t>
      </w:r>
    </w:p>
    <w:p w:rsidR="00145EB1" w:rsidRDefault="00145EB1" w:rsidP="00145EB1">
      <w:pPr>
        <w:jc w:val="right"/>
      </w:pPr>
      <w:proofErr w:type="spellStart"/>
      <w:r>
        <w:t>ст.гр</w:t>
      </w:r>
      <w:proofErr w:type="spellEnd"/>
      <w:r>
        <w:t>. КІ-34</w:t>
      </w:r>
    </w:p>
    <w:p w:rsidR="00145EB1" w:rsidRDefault="00145EB1" w:rsidP="00145EB1">
      <w:pPr>
        <w:jc w:val="right"/>
      </w:pPr>
      <w:r>
        <w:t>Мороз О.Ю.</w:t>
      </w:r>
    </w:p>
    <w:p w:rsidR="00145EB1" w:rsidRDefault="00145EB1" w:rsidP="00145EB1">
      <w:pPr>
        <w:jc w:val="right"/>
      </w:pPr>
      <w:r>
        <w:t>Прийняв:</w:t>
      </w:r>
    </w:p>
    <w:p w:rsidR="00145EB1" w:rsidRDefault="00145EB1" w:rsidP="00145EB1">
      <w:pPr>
        <w:jc w:val="right"/>
        <w:rPr>
          <w:lang w:val="ru-RU"/>
        </w:rPr>
      </w:pPr>
      <w:r>
        <w:rPr>
          <w:lang w:val="ru-RU"/>
        </w:rPr>
        <w:t>Козак Н.Б.</w:t>
      </w:r>
    </w:p>
    <w:p w:rsidR="00B75CE9" w:rsidRPr="00145EB1" w:rsidRDefault="00B75CE9" w:rsidP="00B75CE9">
      <w:pPr>
        <w:jc w:val="right"/>
        <w:rPr>
          <w:lang w:val="ru-RU"/>
        </w:rPr>
      </w:pPr>
    </w:p>
    <w:p w:rsidR="00145EB1" w:rsidRDefault="00145EB1" w:rsidP="00B75CE9">
      <w:pPr>
        <w:jc w:val="center"/>
        <w:rPr>
          <w:b/>
        </w:rPr>
      </w:pPr>
    </w:p>
    <w:p w:rsidR="00145EB1" w:rsidRDefault="00145EB1" w:rsidP="00B75CE9">
      <w:pPr>
        <w:jc w:val="center"/>
        <w:rPr>
          <w:b/>
        </w:rPr>
      </w:pPr>
    </w:p>
    <w:p w:rsidR="00B75CE9" w:rsidRDefault="00B75CE9" w:rsidP="00B75CE9">
      <w:pPr>
        <w:jc w:val="center"/>
        <w:rPr>
          <w:b/>
        </w:rPr>
      </w:pPr>
      <w:r>
        <w:rPr>
          <w:b/>
        </w:rPr>
        <w:t>Львів 2020</w:t>
      </w:r>
    </w:p>
    <w:p w:rsidR="00B54F3D" w:rsidRPr="00B54F3D" w:rsidRDefault="00B54F3D" w:rsidP="00B54F3D">
      <w:pPr>
        <w:rPr>
          <w:rStyle w:val="FontStyle11"/>
          <w:b w:val="0"/>
          <w:i/>
          <w:sz w:val="28"/>
          <w:szCs w:val="28"/>
        </w:rPr>
      </w:pPr>
      <w:bookmarkStart w:id="0" w:name="_GoBack"/>
      <w:bookmarkEnd w:id="0"/>
      <w:r w:rsidRPr="00B06773">
        <w:rPr>
          <w:rStyle w:val="FontStyle11"/>
          <w:sz w:val="28"/>
          <w:szCs w:val="28"/>
        </w:rPr>
        <w:lastRenderedPageBreak/>
        <w:t>Мета роботи:</w:t>
      </w:r>
      <w:r>
        <w:rPr>
          <w:rStyle w:val="FontStyle11"/>
          <w:sz w:val="28"/>
          <w:szCs w:val="28"/>
        </w:rPr>
        <w:t xml:space="preserve"> </w:t>
      </w:r>
      <w:r w:rsidRPr="00B54F3D">
        <w:rPr>
          <w:rStyle w:val="FontStyle11"/>
          <w:b w:val="0"/>
          <w:sz w:val="28"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:rsidR="00B54F3D" w:rsidRPr="00B54F3D" w:rsidRDefault="00B54F3D" w:rsidP="00B54F3D">
      <w:pPr>
        <w:rPr>
          <w:b/>
          <w:szCs w:val="28"/>
        </w:rPr>
      </w:pPr>
      <w:r w:rsidRPr="00B54F3D">
        <w:rPr>
          <w:b/>
          <w:szCs w:val="28"/>
        </w:rPr>
        <w:t>Завдання:</w:t>
      </w:r>
    </w:p>
    <w:p w:rsidR="00B54F3D" w:rsidRPr="00B54F3D" w:rsidRDefault="00B54F3D" w:rsidP="00B54F3D">
      <w:pPr>
        <w:ind w:firstLine="720"/>
        <w:rPr>
          <w:rStyle w:val="FontStyle52"/>
          <w:sz w:val="28"/>
          <w:szCs w:val="28"/>
        </w:rPr>
      </w:pPr>
      <w:r w:rsidRPr="00B54F3D">
        <w:rPr>
          <w:rStyle w:val="FontStyle52"/>
          <w:sz w:val="28"/>
          <w:szCs w:val="28"/>
        </w:rPr>
        <w:t xml:space="preserve">Запропонувати та реалізувати локально-рекурсивний алгоритм обчислення виразу: </w:t>
      </w:r>
      <w:r w:rsidRPr="00B54F3D">
        <w:rPr>
          <w:position w:val="-4"/>
          <w:szCs w:val="28"/>
        </w:rPr>
        <w:object w:dxaOrig="9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>
            <v:imagedata r:id="rId7" o:title=""/>
          </v:shape>
          <o:OLEObject Type="Embed" ProgID="Equation.DSMT4" ShapeID="_x0000_i1025" DrawAspect="Content" ObjectID="_1652176512" r:id="rId8"/>
        </w:object>
      </w:r>
      <w:r w:rsidRPr="00B54F3D">
        <w:rPr>
          <w:rStyle w:val="FontStyle52"/>
          <w:sz w:val="28"/>
          <w:szCs w:val="28"/>
        </w:rPr>
        <w:t xml:space="preserve">, де </w:t>
      </w:r>
      <w:r w:rsidRPr="00B54F3D">
        <w:rPr>
          <w:rStyle w:val="FontStyle52"/>
          <w:i/>
          <w:iCs/>
          <w:sz w:val="28"/>
          <w:szCs w:val="28"/>
        </w:rPr>
        <w:t xml:space="preserve">А </w:t>
      </w:r>
      <w:r w:rsidRPr="00B54F3D">
        <w:rPr>
          <w:rStyle w:val="FontStyle52"/>
          <w:sz w:val="28"/>
          <w:szCs w:val="28"/>
        </w:rPr>
        <w:t xml:space="preserve">та </w:t>
      </w:r>
      <w:r w:rsidRPr="00B54F3D">
        <w:rPr>
          <w:rStyle w:val="FontStyle52"/>
          <w:i/>
          <w:iCs/>
          <w:sz w:val="28"/>
          <w:szCs w:val="28"/>
        </w:rPr>
        <w:t>В</w:t>
      </w:r>
      <w:r w:rsidRPr="00B54F3D">
        <w:rPr>
          <w:rStyle w:val="FontStyle52"/>
          <w:sz w:val="28"/>
          <w:szCs w:val="28"/>
        </w:rPr>
        <w:t xml:space="preserve"> матриці з елементами </w:t>
      </w:r>
      <w:r w:rsidRPr="00B54F3D">
        <w:rPr>
          <w:position w:val="-14"/>
          <w:szCs w:val="28"/>
        </w:rPr>
        <w:object w:dxaOrig="279" w:dyaOrig="380">
          <v:shape id="_x0000_i1026" type="#_x0000_t75" style="width:18pt;height:21pt" o:ole="">
            <v:imagedata r:id="rId9" o:title=""/>
          </v:shape>
          <o:OLEObject Type="Embed" ProgID="Equation.DSMT4" ShapeID="_x0000_i1026" DrawAspect="Content" ObjectID="_1652176513" r:id="rId10"/>
        </w:object>
      </w:r>
      <w:r w:rsidRPr="00B54F3D">
        <w:rPr>
          <w:rStyle w:val="FontStyle39"/>
          <w:sz w:val="28"/>
          <w:szCs w:val="28"/>
        </w:rPr>
        <w:t xml:space="preserve"> </w:t>
      </w:r>
      <w:r w:rsidRPr="00B54F3D">
        <w:rPr>
          <w:rStyle w:val="FontStyle52"/>
          <w:sz w:val="28"/>
          <w:szCs w:val="28"/>
        </w:rPr>
        <w:t xml:space="preserve">та </w:t>
      </w:r>
      <w:r w:rsidRPr="00B54F3D">
        <w:rPr>
          <w:position w:val="-14"/>
          <w:szCs w:val="28"/>
        </w:rPr>
        <w:object w:dxaOrig="260" w:dyaOrig="380">
          <v:shape id="_x0000_i1027" type="#_x0000_t75" style="width:18.75pt;height:18.75pt" o:ole="">
            <v:imagedata r:id="rId11" o:title=""/>
          </v:shape>
          <o:OLEObject Type="Embed" ProgID="Equation.DSMT4" ShapeID="_x0000_i1027" DrawAspect="Content" ObjectID="_1652176514" r:id="rId12"/>
        </w:object>
      </w:r>
      <w:r w:rsidRPr="00B54F3D">
        <w:rPr>
          <w:rStyle w:val="FontStyle52"/>
          <w:sz w:val="28"/>
          <w:szCs w:val="28"/>
        </w:rPr>
        <w:t xml:space="preserve">, відповідно </w:t>
      </w:r>
      <w:r w:rsidRPr="00B54F3D">
        <w:rPr>
          <w:position w:val="-10"/>
          <w:szCs w:val="28"/>
        </w:rPr>
        <w:object w:dxaOrig="1219" w:dyaOrig="320">
          <v:shape id="_x0000_i1028" type="#_x0000_t75" style="width:60.75pt;height:15.75pt" o:ole="">
            <v:imagedata r:id="rId13" o:title=""/>
          </v:shape>
          <o:OLEObject Type="Embed" ProgID="Equation.DSMT4" ShapeID="_x0000_i1028" DrawAspect="Content" ObjectID="_1652176515" r:id="rId14"/>
        </w:object>
      </w:r>
      <w:r w:rsidRPr="00B54F3D">
        <w:rPr>
          <w:rStyle w:val="FontStyle39"/>
          <w:spacing w:val="20"/>
          <w:sz w:val="28"/>
          <w:szCs w:val="28"/>
          <w:lang w:val="ru-RU"/>
        </w:rPr>
        <w:t xml:space="preserve">. </w:t>
      </w:r>
      <w:r w:rsidRPr="00B54F3D">
        <w:rPr>
          <w:rStyle w:val="FontStyle52"/>
          <w:sz w:val="28"/>
          <w:szCs w:val="28"/>
        </w:rPr>
        <w:t xml:space="preserve">Матриця </w:t>
      </w:r>
      <w:r w:rsidRPr="00B54F3D">
        <w:rPr>
          <w:rStyle w:val="FontStyle52"/>
          <w:i/>
          <w:iCs/>
          <w:sz w:val="28"/>
          <w:szCs w:val="28"/>
        </w:rPr>
        <w:t>А</w:t>
      </w:r>
      <w:r w:rsidRPr="00B54F3D">
        <w:rPr>
          <w:rStyle w:val="FontStyle52"/>
          <w:sz w:val="28"/>
          <w:szCs w:val="28"/>
        </w:rPr>
        <w:t xml:space="preserve"> задається однозначно і залежить лише від розмірності даних. Для матриці </w:t>
      </w:r>
      <w:r w:rsidRPr="00B54F3D">
        <w:rPr>
          <w:rStyle w:val="FontStyle52"/>
          <w:i/>
          <w:iCs/>
          <w:sz w:val="28"/>
          <w:szCs w:val="28"/>
        </w:rPr>
        <w:t>В</w:t>
      </w:r>
      <w:r w:rsidRPr="00B54F3D">
        <w:rPr>
          <w:rStyle w:val="FontStyle52"/>
          <w:sz w:val="28"/>
          <w:szCs w:val="28"/>
        </w:rPr>
        <w:t>: заштрихована область — довільні цілі числа, відмінні від нуля, а незаштрихована область – нулі.</w:t>
      </w:r>
    </w:p>
    <w:p w:rsidR="000874EF" w:rsidRDefault="000874EF" w:rsidP="00150C77">
      <w:pPr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4827"/>
        <w:gridCol w:w="2129"/>
      </w:tblGrid>
      <w:tr w:rsidR="000874EF" w:rsidRPr="0040045E" w:rsidTr="0054589F">
        <w:trPr>
          <w:jc w:val="center"/>
        </w:trPr>
        <w:tc>
          <w:tcPr>
            <w:tcW w:w="2777" w:type="dxa"/>
            <w:vAlign w:val="center"/>
          </w:tcPr>
          <w:p w:rsidR="000874EF" w:rsidRPr="00682675" w:rsidRDefault="000874EF" w:rsidP="00E1446B">
            <w:pPr>
              <w:ind w:left="567" w:hanging="747"/>
              <w:jc w:val="center"/>
              <w:rPr>
                <w:rFonts w:ascii="Times New Roman CYR" w:hAnsi="Times New Roman CYR"/>
                <w:b/>
              </w:rPr>
            </w:pPr>
            <w:r>
              <w:rPr>
                <w:rFonts w:ascii="Times New Roman CYR" w:hAnsi="Times New Roman CYR"/>
                <w:b/>
                <w:lang w:val="en-US"/>
              </w:rPr>
              <w:t>2</w:t>
            </w:r>
          </w:p>
        </w:tc>
        <w:tc>
          <w:tcPr>
            <w:tcW w:w="4827" w:type="dxa"/>
            <w:vAlign w:val="center"/>
          </w:tcPr>
          <w:p w:rsidR="0054589F" w:rsidRDefault="0054589F" w:rsidP="0054589F">
            <w:pPr>
              <w:ind w:firstLine="567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 xml:space="preserve">1*2   </w:t>
            </w:r>
            <w:r>
              <w:rPr>
                <w:rFonts w:ascii="Times New Roman CYR" w:hAnsi="Times New Roman CYR"/>
              </w:rPr>
              <w:t xml:space="preserve"> 0</w:t>
            </w:r>
            <w:r>
              <w:rPr>
                <w:rFonts w:ascii="Times New Roman CYR" w:hAnsi="Times New Roman CYR"/>
                <w:lang w:val="en-US"/>
              </w:rPr>
              <w:t xml:space="preserve">     </w:t>
            </w:r>
            <w:r>
              <w:rPr>
                <w:rFonts w:ascii="Times New Roman CYR" w:hAnsi="Times New Roman CYR"/>
              </w:rPr>
              <w:t xml:space="preserve">...  </w:t>
            </w:r>
            <w:r>
              <w:rPr>
                <w:rFonts w:ascii="Times New Roman CYR" w:hAnsi="Times New Roman CYR"/>
                <w:lang w:val="en-US"/>
              </w:rPr>
              <w:t xml:space="preserve">  </w:t>
            </w:r>
            <w:r>
              <w:rPr>
                <w:rFonts w:ascii="Times New Roman CYR" w:hAnsi="Times New Roman CYR"/>
              </w:rPr>
              <w:t>0</w:t>
            </w:r>
          </w:p>
          <w:p w:rsidR="0054589F" w:rsidRDefault="0054589F" w:rsidP="0054589F">
            <w:pPr>
              <w:ind w:firstLine="567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0 </w:t>
            </w:r>
            <w:r>
              <w:rPr>
                <w:rFonts w:ascii="Times New Roman CYR" w:hAnsi="Times New Roman CYR"/>
                <w:lang w:val="en-US"/>
              </w:rPr>
              <w:t xml:space="preserve">     2*3   </w:t>
            </w:r>
            <w:r>
              <w:rPr>
                <w:rFonts w:ascii="Times New Roman CYR" w:hAnsi="Times New Roman CYR"/>
              </w:rPr>
              <w:t>...</w:t>
            </w:r>
            <w:r>
              <w:rPr>
                <w:rFonts w:ascii="Times New Roman CYR" w:hAnsi="Times New Roman CYR"/>
                <w:lang w:val="en-US"/>
              </w:rPr>
              <w:t xml:space="preserve">    </w:t>
            </w:r>
            <w:r>
              <w:rPr>
                <w:rFonts w:ascii="Times New Roman CYR" w:hAnsi="Times New Roman CYR"/>
              </w:rPr>
              <w:t>0</w:t>
            </w:r>
          </w:p>
          <w:p w:rsidR="0054589F" w:rsidRDefault="0054589F" w:rsidP="0054589F">
            <w:pPr>
              <w:ind w:firstLine="567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 xml:space="preserve">        </w:t>
            </w:r>
            <w:r>
              <w:rPr>
                <w:rFonts w:ascii="Times New Roman CYR" w:hAnsi="Times New Roman CYR"/>
              </w:rPr>
              <w:t>....</w:t>
            </w:r>
          </w:p>
          <w:p w:rsidR="000874EF" w:rsidRDefault="0054589F" w:rsidP="0054589F">
            <w:pPr>
              <w:ind w:firstLine="567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</w:t>
            </w:r>
            <w:r>
              <w:rPr>
                <w:rFonts w:ascii="Times New Roman CYR" w:hAnsi="Times New Roman CYR"/>
                <w:lang w:val="en-US"/>
              </w:rPr>
              <w:t xml:space="preserve">        </w:t>
            </w:r>
            <w:r>
              <w:rPr>
                <w:rFonts w:ascii="Times New Roman CYR" w:hAnsi="Times New Roman CYR"/>
              </w:rPr>
              <w:t xml:space="preserve"> ....</w:t>
            </w:r>
            <w:r>
              <w:rPr>
                <w:rFonts w:ascii="Times New Roman CYR" w:hAnsi="Times New Roman CYR"/>
                <w:lang w:val="en-US"/>
              </w:rPr>
              <w:t xml:space="preserve">    </w:t>
            </w:r>
            <w:r>
              <w:rPr>
                <w:rFonts w:ascii="Times New Roman CYR" w:hAnsi="Times New Roman CYR"/>
              </w:rPr>
              <w:t xml:space="preserve"> </w:t>
            </w:r>
            <w:r>
              <w:rPr>
                <w:rFonts w:ascii="Times New Roman CYR" w:hAnsi="Times New Roman CYR"/>
                <w:lang w:val="en-US"/>
              </w:rPr>
              <w:t>n(n+1)</w:t>
            </w:r>
            <w:r>
              <w:rPr>
                <w:rFonts w:ascii="Times New Roman CYR" w:hAnsi="Times New Roman CYR"/>
              </w:rPr>
              <w:t xml:space="preserve">   </w:t>
            </w:r>
          </w:p>
        </w:tc>
        <w:tc>
          <w:tcPr>
            <w:tcW w:w="2129" w:type="dxa"/>
            <w:vAlign w:val="center"/>
          </w:tcPr>
          <w:p w:rsidR="000874EF" w:rsidRPr="0040045E" w:rsidRDefault="00145EB1" w:rsidP="0054589F">
            <w:pPr>
              <w:jc w:val="right"/>
              <w:rPr>
                <w:rFonts w:ascii="Times New Roman CYR" w:hAnsi="Times New Roman CYR"/>
                <w:lang w:val="en-US"/>
              </w:rPr>
            </w:pPr>
            <w:r>
              <w:rPr>
                <w:sz w:val="24"/>
                <w:szCs w:val="24"/>
              </w:rPr>
              <w:pict>
                <v:group id="_x0000_s1072" style="position:absolute;left:0;text-align:left;margin-left:31.35pt;margin-top:1.9pt;width:28.35pt;height:28.65pt;rotation:-90;z-index:251658240;mso-position-horizontal-relative:text;mso-position-vertical-relative:text" coordorigin="4495,1614" coordsize="567,573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73" type="#_x0000_t6" style="position:absolute;left:4495;top:1614;width:567;height:567" filled="f" strokeweight="1pt"/>
                  <v:shape id="_x0000_s1074" type="#_x0000_t6" style="position:absolute;left:4495;top:1620;width:567;height:567;flip:x y" fillcolor="black" strokeweight="1pt">
                    <v:fill r:id="rId15" o:title="Широкий диагональный 2" type="pattern"/>
                  </v:shape>
                </v:group>
              </w:pict>
            </w:r>
          </w:p>
        </w:tc>
      </w:tr>
    </w:tbl>
    <w:p w:rsidR="000874EF" w:rsidRDefault="000874EF" w:rsidP="00150C77">
      <w:pPr>
        <w:rPr>
          <w:szCs w:val="28"/>
        </w:rPr>
      </w:pPr>
    </w:p>
    <w:p w:rsidR="00B54F3D" w:rsidRPr="00D948E4" w:rsidRDefault="00B54F3D" w:rsidP="00B54F3D">
      <w:pPr>
        <w:rPr>
          <w:szCs w:val="28"/>
        </w:rPr>
      </w:pPr>
      <w:r>
        <w:rPr>
          <w:szCs w:val="28"/>
        </w:rPr>
        <w:t xml:space="preserve">1. </w:t>
      </w:r>
      <w:r w:rsidRPr="00D948E4">
        <w:rPr>
          <w:szCs w:val="28"/>
        </w:rPr>
        <w:t>Програма з одноразовим присвоюванням.</w:t>
      </w:r>
    </w:p>
    <w:p w:rsidR="00B54F3D" w:rsidRPr="00D948E4" w:rsidRDefault="00B54F3D" w:rsidP="00B54F3D">
      <w:pPr>
        <w:rPr>
          <w:szCs w:val="28"/>
        </w:rPr>
      </w:pPr>
      <w:r w:rsidRPr="00D948E4">
        <w:rPr>
          <w:szCs w:val="28"/>
        </w:rPr>
        <w:t>Програма об’єднана з програмою реалізації оптимізованого локально-рекурсивного алгоритм</w:t>
      </w:r>
      <w:r w:rsidR="0054589F">
        <w:rPr>
          <w:szCs w:val="28"/>
        </w:rPr>
        <w:t>у</w:t>
      </w:r>
      <w:r w:rsidRPr="00D948E4">
        <w:rPr>
          <w:szCs w:val="28"/>
        </w:rPr>
        <w:t>, і подана в пункті 6.</w:t>
      </w:r>
    </w:p>
    <w:p w:rsidR="00B54F3D" w:rsidRPr="00B54F3D" w:rsidRDefault="00B54F3D" w:rsidP="00B54F3D">
      <w:pPr>
        <w:widowControl w:val="0"/>
        <w:autoSpaceDE w:val="0"/>
        <w:autoSpaceDN w:val="0"/>
        <w:adjustRightInd w:val="0"/>
        <w:spacing w:line="240" w:lineRule="auto"/>
        <w:rPr>
          <w:rStyle w:val="FontStyle52"/>
          <w:sz w:val="28"/>
          <w:szCs w:val="28"/>
        </w:rPr>
      </w:pPr>
      <w:r w:rsidRPr="00B54F3D">
        <w:rPr>
          <w:rStyle w:val="FontStyle52"/>
          <w:sz w:val="28"/>
          <w:szCs w:val="28"/>
        </w:rPr>
        <w:t xml:space="preserve">2. Рекурсивні рівняння: </w:t>
      </w:r>
      <w:proofErr w:type="spellStart"/>
      <w:r w:rsidRPr="00B54F3D">
        <w:rPr>
          <w:rStyle w:val="FontStyle52"/>
          <w:i/>
          <w:sz w:val="28"/>
          <w:szCs w:val="28"/>
          <w:lang w:val="en-US"/>
        </w:rPr>
        <w:t>C</w:t>
      </w:r>
      <w:r w:rsidRPr="00B54F3D">
        <w:rPr>
          <w:rStyle w:val="FontStyle52"/>
          <w:i/>
          <w:sz w:val="28"/>
          <w:szCs w:val="28"/>
          <w:vertAlign w:val="subscript"/>
          <w:lang w:val="en-US"/>
        </w:rPr>
        <w:t>ij</w:t>
      </w:r>
      <w:proofErr w:type="spellEnd"/>
      <w:r w:rsidRPr="00B54F3D">
        <w:rPr>
          <w:rStyle w:val="FontStyle52"/>
          <w:i/>
          <w:sz w:val="28"/>
          <w:szCs w:val="28"/>
          <w:vertAlign w:val="superscript"/>
        </w:rPr>
        <w:t>(</w:t>
      </w:r>
      <w:r w:rsidRPr="00B54F3D">
        <w:rPr>
          <w:rStyle w:val="FontStyle52"/>
          <w:i/>
          <w:sz w:val="28"/>
          <w:szCs w:val="28"/>
          <w:vertAlign w:val="superscript"/>
          <w:lang w:val="en-US"/>
        </w:rPr>
        <w:t>k</w:t>
      </w:r>
      <w:r w:rsidRPr="00B54F3D">
        <w:rPr>
          <w:rStyle w:val="FontStyle52"/>
          <w:i/>
          <w:sz w:val="28"/>
          <w:szCs w:val="28"/>
          <w:vertAlign w:val="superscript"/>
        </w:rPr>
        <w:t>+1)</w:t>
      </w:r>
      <w:r w:rsidRPr="00B54F3D">
        <w:rPr>
          <w:rStyle w:val="FontStyle52"/>
          <w:i/>
          <w:sz w:val="28"/>
          <w:szCs w:val="28"/>
        </w:rPr>
        <w:t>=</w:t>
      </w:r>
      <w:proofErr w:type="spellStart"/>
      <w:r w:rsidRPr="00B54F3D">
        <w:rPr>
          <w:rStyle w:val="FontStyle52"/>
          <w:i/>
          <w:sz w:val="28"/>
          <w:szCs w:val="28"/>
          <w:lang w:val="en-US"/>
        </w:rPr>
        <w:t>C</w:t>
      </w:r>
      <w:r w:rsidRPr="00B54F3D">
        <w:rPr>
          <w:rStyle w:val="FontStyle52"/>
          <w:i/>
          <w:sz w:val="28"/>
          <w:szCs w:val="28"/>
          <w:vertAlign w:val="subscript"/>
          <w:lang w:val="en-US"/>
        </w:rPr>
        <w:t>ij</w:t>
      </w:r>
      <w:proofErr w:type="spellEnd"/>
      <w:r w:rsidRPr="00B54F3D">
        <w:rPr>
          <w:rStyle w:val="FontStyle52"/>
          <w:i/>
          <w:sz w:val="28"/>
          <w:szCs w:val="28"/>
          <w:vertAlign w:val="superscript"/>
        </w:rPr>
        <w:t>(</w:t>
      </w:r>
      <w:r w:rsidRPr="00B54F3D">
        <w:rPr>
          <w:rStyle w:val="FontStyle52"/>
          <w:i/>
          <w:sz w:val="28"/>
          <w:szCs w:val="28"/>
          <w:vertAlign w:val="superscript"/>
          <w:lang w:val="en-US"/>
        </w:rPr>
        <w:t>k</w:t>
      </w:r>
      <w:r w:rsidRPr="00B54F3D">
        <w:rPr>
          <w:rStyle w:val="FontStyle52"/>
          <w:i/>
          <w:sz w:val="28"/>
          <w:szCs w:val="28"/>
          <w:vertAlign w:val="superscript"/>
        </w:rPr>
        <w:t>)</w:t>
      </w:r>
      <w:r w:rsidRPr="00B54F3D">
        <w:rPr>
          <w:rStyle w:val="FontStyle52"/>
          <w:i/>
          <w:sz w:val="28"/>
          <w:szCs w:val="28"/>
        </w:rPr>
        <w:t>+</w:t>
      </w:r>
      <w:proofErr w:type="spellStart"/>
      <w:r w:rsidRPr="00B54F3D">
        <w:rPr>
          <w:rStyle w:val="FontStyle52"/>
          <w:i/>
          <w:sz w:val="28"/>
          <w:szCs w:val="28"/>
          <w:lang w:val="en-US"/>
        </w:rPr>
        <w:t>A</w:t>
      </w:r>
      <w:r w:rsidRPr="00B54F3D">
        <w:rPr>
          <w:rStyle w:val="FontStyle52"/>
          <w:i/>
          <w:sz w:val="28"/>
          <w:szCs w:val="28"/>
          <w:vertAlign w:val="subscript"/>
          <w:lang w:val="en-US"/>
        </w:rPr>
        <w:t>ij</w:t>
      </w:r>
      <w:proofErr w:type="spellEnd"/>
      <w:r w:rsidRPr="00B54F3D">
        <w:rPr>
          <w:rStyle w:val="FontStyle52"/>
          <w:i/>
          <w:sz w:val="28"/>
          <w:szCs w:val="28"/>
          <w:vertAlign w:val="superscript"/>
        </w:rPr>
        <w:t>(</w:t>
      </w:r>
      <w:r w:rsidRPr="00B54F3D">
        <w:rPr>
          <w:rStyle w:val="FontStyle52"/>
          <w:i/>
          <w:sz w:val="28"/>
          <w:szCs w:val="28"/>
          <w:vertAlign w:val="superscript"/>
          <w:lang w:val="en-US"/>
        </w:rPr>
        <w:t>k</w:t>
      </w:r>
      <w:r w:rsidRPr="00B54F3D">
        <w:rPr>
          <w:rStyle w:val="FontStyle52"/>
          <w:i/>
          <w:sz w:val="28"/>
          <w:szCs w:val="28"/>
          <w:vertAlign w:val="superscript"/>
        </w:rPr>
        <w:t>)</w:t>
      </w:r>
      <w:r w:rsidRPr="00B54F3D">
        <w:rPr>
          <w:rStyle w:val="FontStyle52"/>
          <w:i/>
          <w:sz w:val="28"/>
          <w:szCs w:val="28"/>
        </w:rPr>
        <w:t>*</w:t>
      </w:r>
      <w:proofErr w:type="spellStart"/>
      <w:r w:rsidRPr="00B54F3D">
        <w:rPr>
          <w:rStyle w:val="FontStyle52"/>
          <w:i/>
          <w:sz w:val="28"/>
          <w:szCs w:val="28"/>
          <w:lang w:val="en-US"/>
        </w:rPr>
        <w:t>B</w:t>
      </w:r>
      <w:r w:rsidRPr="00B54F3D">
        <w:rPr>
          <w:rStyle w:val="FontStyle52"/>
          <w:i/>
          <w:sz w:val="28"/>
          <w:szCs w:val="28"/>
          <w:vertAlign w:val="subscript"/>
          <w:lang w:val="en-US"/>
        </w:rPr>
        <w:t>ij</w:t>
      </w:r>
      <w:proofErr w:type="spellEnd"/>
      <w:r w:rsidRPr="00B54F3D">
        <w:rPr>
          <w:rStyle w:val="FontStyle52"/>
          <w:i/>
          <w:sz w:val="28"/>
          <w:szCs w:val="28"/>
          <w:vertAlign w:val="superscript"/>
        </w:rPr>
        <w:t>(</w:t>
      </w:r>
      <w:r w:rsidRPr="00B54F3D">
        <w:rPr>
          <w:rStyle w:val="FontStyle52"/>
          <w:i/>
          <w:sz w:val="28"/>
          <w:szCs w:val="28"/>
          <w:vertAlign w:val="superscript"/>
          <w:lang w:val="en-US"/>
        </w:rPr>
        <w:t>k</w:t>
      </w:r>
      <w:r w:rsidRPr="00B54F3D">
        <w:rPr>
          <w:rStyle w:val="FontStyle52"/>
          <w:i/>
          <w:sz w:val="28"/>
          <w:szCs w:val="28"/>
          <w:vertAlign w:val="superscript"/>
        </w:rPr>
        <w:t>)</w:t>
      </w:r>
      <w:r w:rsidRPr="00B54F3D">
        <w:rPr>
          <w:rStyle w:val="FontStyle52"/>
          <w:sz w:val="28"/>
          <w:szCs w:val="28"/>
        </w:rPr>
        <w:t xml:space="preserve">, де </w:t>
      </w:r>
      <w:proofErr w:type="spellStart"/>
      <w:r w:rsidRPr="00B54F3D">
        <w:rPr>
          <w:rStyle w:val="FontStyle52"/>
          <w:i/>
          <w:sz w:val="28"/>
          <w:szCs w:val="28"/>
          <w:lang w:val="en-US"/>
        </w:rPr>
        <w:t>A</w:t>
      </w:r>
      <w:r w:rsidRPr="00B54F3D">
        <w:rPr>
          <w:rStyle w:val="FontStyle52"/>
          <w:i/>
          <w:sz w:val="28"/>
          <w:szCs w:val="28"/>
          <w:vertAlign w:val="subscript"/>
          <w:lang w:val="en-US"/>
        </w:rPr>
        <w:t>ij</w:t>
      </w:r>
      <w:proofErr w:type="spellEnd"/>
      <w:r w:rsidRPr="00B54F3D">
        <w:rPr>
          <w:rStyle w:val="FontStyle52"/>
          <w:i/>
          <w:sz w:val="28"/>
          <w:szCs w:val="28"/>
          <w:vertAlign w:val="superscript"/>
        </w:rPr>
        <w:t>(</w:t>
      </w:r>
      <w:r w:rsidRPr="00B54F3D">
        <w:rPr>
          <w:rStyle w:val="FontStyle52"/>
          <w:i/>
          <w:sz w:val="28"/>
          <w:szCs w:val="28"/>
          <w:vertAlign w:val="superscript"/>
          <w:lang w:val="en-US"/>
        </w:rPr>
        <w:t>k</w:t>
      </w:r>
      <w:r w:rsidRPr="00B54F3D">
        <w:rPr>
          <w:rStyle w:val="FontStyle52"/>
          <w:i/>
          <w:sz w:val="28"/>
          <w:szCs w:val="28"/>
          <w:vertAlign w:val="superscript"/>
        </w:rPr>
        <w:t>)</w:t>
      </w:r>
      <w:r w:rsidRPr="00B54F3D">
        <w:rPr>
          <w:rStyle w:val="FontStyle52"/>
          <w:i/>
          <w:sz w:val="28"/>
          <w:szCs w:val="28"/>
        </w:rPr>
        <w:t>=</w:t>
      </w:r>
      <w:r w:rsidRPr="00B54F3D">
        <w:rPr>
          <w:rStyle w:val="FontStyle52"/>
          <w:i/>
          <w:sz w:val="28"/>
          <w:szCs w:val="28"/>
          <w:lang w:val="en-US"/>
        </w:rPr>
        <w:t>A</w:t>
      </w:r>
      <w:r w:rsidRPr="00B54F3D">
        <w:rPr>
          <w:rStyle w:val="FontStyle52"/>
          <w:i/>
          <w:sz w:val="28"/>
          <w:szCs w:val="28"/>
        </w:rPr>
        <w:t>[</w:t>
      </w:r>
      <w:proofErr w:type="spellStart"/>
      <w:r w:rsidRPr="00B54F3D">
        <w:rPr>
          <w:rStyle w:val="FontStyle52"/>
          <w:i/>
          <w:sz w:val="28"/>
          <w:szCs w:val="28"/>
          <w:lang w:val="en-US"/>
        </w:rPr>
        <w:t>i</w:t>
      </w:r>
      <w:proofErr w:type="spellEnd"/>
      <w:r w:rsidRPr="00B54F3D">
        <w:rPr>
          <w:rStyle w:val="FontStyle52"/>
          <w:i/>
          <w:sz w:val="28"/>
          <w:szCs w:val="28"/>
        </w:rPr>
        <w:t>][</w:t>
      </w:r>
      <w:r w:rsidRPr="00B54F3D">
        <w:rPr>
          <w:rStyle w:val="FontStyle52"/>
          <w:i/>
          <w:sz w:val="28"/>
          <w:szCs w:val="28"/>
          <w:lang w:val="en-US"/>
        </w:rPr>
        <w:t>j</w:t>
      </w:r>
      <w:r w:rsidRPr="00B54F3D">
        <w:rPr>
          <w:rStyle w:val="FontStyle52"/>
          <w:i/>
          <w:sz w:val="28"/>
          <w:szCs w:val="28"/>
        </w:rPr>
        <w:t xml:space="preserve">], </w:t>
      </w:r>
      <w:proofErr w:type="spellStart"/>
      <w:r w:rsidRPr="00B54F3D">
        <w:rPr>
          <w:rStyle w:val="FontStyle52"/>
          <w:i/>
          <w:sz w:val="28"/>
          <w:szCs w:val="28"/>
          <w:lang w:val="en-US"/>
        </w:rPr>
        <w:t>B</w:t>
      </w:r>
      <w:r w:rsidRPr="00B54F3D">
        <w:rPr>
          <w:rStyle w:val="FontStyle52"/>
          <w:i/>
          <w:sz w:val="28"/>
          <w:szCs w:val="28"/>
          <w:vertAlign w:val="subscript"/>
          <w:lang w:val="en-US"/>
        </w:rPr>
        <w:t>ij</w:t>
      </w:r>
      <w:proofErr w:type="spellEnd"/>
      <w:r w:rsidRPr="00B54F3D">
        <w:rPr>
          <w:rStyle w:val="FontStyle52"/>
          <w:i/>
          <w:sz w:val="28"/>
          <w:szCs w:val="28"/>
          <w:vertAlign w:val="superscript"/>
        </w:rPr>
        <w:t>(</w:t>
      </w:r>
      <w:r w:rsidRPr="00B54F3D">
        <w:rPr>
          <w:rStyle w:val="FontStyle52"/>
          <w:i/>
          <w:sz w:val="28"/>
          <w:szCs w:val="28"/>
          <w:vertAlign w:val="superscript"/>
          <w:lang w:val="en-US"/>
        </w:rPr>
        <w:t>k</w:t>
      </w:r>
      <w:r w:rsidRPr="00B54F3D">
        <w:rPr>
          <w:rStyle w:val="FontStyle52"/>
          <w:i/>
          <w:sz w:val="28"/>
          <w:szCs w:val="28"/>
          <w:vertAlign w:val="superscript"/>
        </w:rPr>
        <w:t>)</w:t>
      </w:r>
      <w:r w:rsidRPr="00B54F3D">
        <w:rPr>
          <w:rStyle w:val="FontStyle52"/>
          <w:i/>
          <w:sz w:val="28"/>
          <w:szCs w:val="28"/>
        </w:rPr>
        <w:t>=</w:t>
      </w:r>
      <w:r w:rsidRPr="00B54F3D">
        <w:rPr>
          <w:rStyle w:val="FontStyle52"/>
          <w:i/>
          <w:sz w:val="28"/>
          <w:szCs w:val="28"/>
          <w:lang w:val="en-US"/>
        </w:rPr>
        <w:t>B</w:t>
      </w:r>
      <w:r w:rsidRPr="00B54F3D">
        <w:rPr>
          <w:rStyle w:val="FontStyle52"/>
          <w:i/>
          <w:sz w:val="28"/>
          <w:szCs w:val="28"/>
        </w:rPr>
        <w:t>[</w:t>
      </w:r>
      <w:proofErr w:type="spellStart"/>
      <w:r w:rsidRPr="00B54F3D">
        <w:rPr>
          <w:rStyle w:val="FontStyle52"/>
          <w:i/>
          <w:sz w:val="28"/>
          <w:szCs w:val="28"/>
          <w:lang w:val="en-US"/>
        </w:rPr>
        <w:t>i</w:t>
      </w:r>
      <w:proofErr w:type="spellEnd"/>
      <w:r w:rsidRPr="00B54F3D">
        <w:rPr>
          <w:rStyle w:val="FontStyle52"/>
          <w:i/>
          <w:sz w:val="28"/>
          <w:szCs w:val="28"/>
        </w:rPr>
        <w:t>][</w:t>
      </w:r>
      <w:r w:rsidRPr="00B54F3D">
        <w:rPr>
          <w:rStyle w:val="FontStyle52"/>
          <w:i/>
          <w:sz w:val="28"/>
          <w:szCs w:val="28"/>
          <w:lang w:val="en-US"/>
        </w:rPr>
        <w:t>j</w:t>
      </w:r>
      <w:r w:rsidRPr="00B54F3D">
        <w:rPr>
          <w:rStyle w:val="FontStyle52"/>
          <w:i/>
          <w:sz w:val="28"/>
          <w:szCs w:val="28"/>
        </w:rPr>
        <w:t>],</w:t>
      </w:r>
      <w:r w:rsidRPr="00B54F3D">
        <w:rPr>
          <w:rStyle w:val="FontStyle52"/>
          <w:sz w:val="28"/>
          <w:szCs w:val="28"/>
        </w:rPr>
        <w:t xml:space="preserve"> </w:t>
      </w:r>
      <w:r w:rsidRPr="00B54F3D">
        <w:rPr>
          <w:rStyle w:val="FontStyle52"/>
          <w:i/>
          <w:iCs/>
          <w:sz w:val="28"/>
          <w:szCs w:val="28"/>
          <w:lang w:val="en-US"/>
        </w:rPr>
        <w:t>k</w:t>
      </w:r>
      <w:r w:rsidRPr="00B54F3D">
        <w:rPr>
          <w:rStyle w:val="FontStyle52"/>
          <w:sz w:val="28"/>
          <w:szCs w:val="28"/>
        </w:rPr>
        <w:t xml:space="preserve"> - індекс рекурсії.</w:t>
      </w:r>
    </w:p>
    <w:p w:rsidR="00B54F3D" w:rsidRPr="00B54F3D" w:rsidRDefault="00B54F3D" w:rsidP="00B54F3D">
      <w:pPr>
        <w:rPr>
          <w:szCs w:val="28"/>
          <w:u w:val="single"/>
        </w:rPr>
      </w:pPr>
      <w:r>
        <w:rPr>
          <w:rStyle w:val="FontStyle52"/>
          <w:sz w:val="28"/>
          <w:szCs w:val="28"/>
        </w:rPr>
        <w:t>3</w:t>
      </w:r>
      <w:r w:rsidRPr="00B54F3D">
        <w:rPr>
          <w:rStyle w:val="FontStyle52"/>
          <w:sz w:val="28"/>
          <w:szCs w:val="28"/>
        </w:rPr>
        <w:t>. Аналітичні оцінки кількості арифметичних операцій та їх порівняння</w:t>
      </w:r>
    </w:p>
    <w:p w:rsidR="00B54F3D" w:rsidRPr="00B54F3D" w:rsidRDefault="00B54F3D" w:rsidP="00B54F3D">
      <w:pPr>
        <w:rPr>
          <w:rStyle w:val="FontStyle52"/>
          <w:sz w:val="28"/>
          <w:szCs w:val="28"/>
        </w:rPr>
      </w:pPr>
      <w:r w:rsidRPr="00B54F3D">
        <w:rPr>
          <w:rStyle w:val="FontStyle52"/>
          <w:sz w:val="28"/>
          <w:szCs w:val="28"/>
        </w:rPr>
        <w:t xml:space="preserve">В локалізованому графі </w:t>
      </w:r>
      <w:proofErr w:type="spellStart"/>
      <w:r w:rsidRPr="00B54F3D">
        <w:rPr>
          <w:rStyle w:val="FontStyle52"/>
          <w:sz w:val="28"/>
          <w:szCs w:val="28"/>
        </w:rPr>
        <w:t>залежностей</w:t>
      </w:r>
      <w:proofErr w:type="spellEnd"/>
      <w:r w:rsidRPr="00B54F3D">
        <w:rPr>
          <w:rStyle w:val="FontStyle52"/>
          <w:sz w:val="28"/>
          <w:szCs w:val="28"/>
        </w:rPr>
        <w:t xml:space="preserve"> кількість операцій рівна N</w:t>
      </w:r>
      <w:r w:rsidRPr="00B54F3D">
        <w:rPr>
          <w:rStyle w:val="FontStyle52"/>
          <w:sz w:val="28"/>
          <w:szCs w:val="28"/>
          <w:vertAlign w:val="superscript"/>
        </w:rPr>
        <w:t>2</w:t>
      </w:r>
      <w:r w:rsidRPr="00B54F3D">
        <w:rPr>
          <w:rStyle w:val="FontStyle52"/>
          <w:sz w:val="28"/>
          <w:szCs w:val="28"/>
        </w:rPr>
        <w:t>(2</w:t>
      </w:r>
      <w:r w:rsidRPr="00B54F3D">
        <w:rPr>
          <w:rStyle w:val="FontStyle52"/>
          <w:sz w:val="28"/>
          <w:szCs w:val="28"/>
          <w:lang w:val="en-US"/>
        </w:rPr>
        <w:t>N</w:t>
      </w:r>
      <w:r w:rsidRPr="00B54F3D">
        <w:rPr>
          <w:rStyle w:val="FontStyle52"/>
          <w:sz w:val="28"/>
          <w:szCs w:val="28"/>
        </w:rPr>
        <w:t xml:space="preserve">-1) де </w:t>
      </w:r>
      <w:r w:rsidRPr="00B54F3D">
        <w:rPr>
          <w:rStyle w:val="FontStyle52"/>
          <w:sz w:val="28"/>
          <w:szCs w:val="28"/>
          <w:lang w:val="en-US"/>
        </w:rPr>
        <w:t>n</w:t>
      </w:r>
      <w:r w:rsidRPr="00B54F3D">
        <w:rPr>
          <w:rStyle w:val="FontStyle52"/>
          <w:sz w:val="28"/>
          <w:szCs w:val="28"/>
        </w:rPr>
        <w:t xml:space="preserve"> кількість стовпців чи рядків матриці.(Для обчислення кожного з </w:t>
      </w:r>
      <w:r w:rsidRPr="00B54F3D">
        <w:rPr>
          <w:rStyle w:val="FontStyle52"/>
          <w:sz w:val="28"/>
          <w:szCs w:val="28"/>
          <w:lang w:val="en-US"/>
        </w:rPr>
        <w:t>N</w:t>
      </w:r>
      <w:r w:rsidRPr="00B54F3D">
        <w:rPr>
          <w:rStyle w:val="FontStyle52"/>
          <w:sz w:val="28"/>
          <w:szCs w:val="28"/>
          <w:vertAlign w:val="superscript"/>
        </w:rPr>
        <w:t>2</w:t>
      </w:r>
      <w:r w:rsidRPr="00B54F3D">
        <w:rPr>
          <w:rStyle w:val="FontStyle52"/>
          <w:sz w:val="28"/>
          <w:szCs w:val="28"/>
        </w:rPr>
        <w:t xml:space="preserve"> елементів необхідно 2N-1 операцій).</w:t>
      </w:r>
    </w:p>
    <w:p w:rsidR="00B54F3D" w:rsidRPr="00B54F3D" w:rsidRDefault="00B54F3D" w:rsidP="00B54F3D">
      <w:pPr>
        <w:widowControl w:val="0"/>
        <w:autoSpaceDE w:val="0"/>
        <w:autoSpaceDN w:val="0"/>
        <w:adjustRightInd w:val="0"/>
        <w:spacing w:line="240" w:lineRule="auto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t>4</w:t>
      </w:r>
      <w:r w:rsidRPr="00B54F3D">
        <w:rPr>
          <w:rStyle w:val="FontStyle52"/>
          <w:sz w:val="28"/>
          <w:szCs w:val="28"/>
        </w:rPr>
        <w:t>. Текст програми, що реалізовує оптимізований локально-рекурсивний алгоритм: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Pro_lab2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</w:t>
      </w:r>
      <w:proofErr w:type="spellEnd"/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N=0;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maskedTextBox1_KeyPress(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(13))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 = Int32.Parse(maskedTextBox1.Text);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&gt; 13)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"Матриця завелика для коректного відображення"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[N, N];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[N, N];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temp2 = 0;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[j, j] = (j+1)*(j+2);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temp2 = temp2 + 2;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DateTime.Now.Millisecond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0;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N;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k; j++)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(9) + 1;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k--;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N, textBox1,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N, textBox2,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== j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[i, 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[i, 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- 4);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- 3);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- 2);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[i, 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textBox3.Clear();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!= Int32.Parse(maskedTextBox1.Text))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(13));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maskedTextBox1_KeyPress(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e1);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localAlgorutm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[N, N, N+1];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 k &lt; N; k++)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j, k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j, 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k]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[k, j];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2;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--;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"З одноразовим присвоєнням"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localAlgorutm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 = 0;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 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[N, N, N + 1];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 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[N, N, N + 1];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 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[N, N, N + 1];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j, 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[i, j];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j, 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[i, j];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 k &lt; N; k++)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k, j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[i, k, j];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[k, j, i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[k, j, i];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k, 0] !=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[k, j, 0] != 0)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j, k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j, 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k, 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[k, j, i];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q += 2;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[i, j, k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[i, j, k];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"Локально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-рекурсивний алгоритм"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,q);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 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textBox3.Text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(0); i++)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(1); j++)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textBox3.Text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[i, j, N].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textBox3.Text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textBox3.Text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textBox3.Text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арифметичних операцій: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textBox1_TextChanged(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4589F" w:rsidRDefault="0054589F" w:rsidP="0054589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B54F3D" w:rsidRDefault="0054589F" w:rsidP="0054589F">
      <w:pPr>
        <w:rPr>
          <w:b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C77" w:rsidRPr="00150C77" w:rsidRDefault="00150C77" w:rsidP="00150C77">
      <w:pPr>
        <w:rPr>
          <w:szCs w:val="28"/>
        </w:rPr>
      </w:pPr>
      <w:r w:rsidRPr="00150C77">
        <w:rPr>
          <w:b/>
          <w:szCs w:val="28"/>
        </w:rPr>
        <w:t>Висновок:</w:t>
      </w:r>
      <w:r w:rsidRPr="00150C77">
        <w:rPr>
          <w:szCs w:val="28"/>
        </w:rPr>
        <w:t xml:space="preserve"> В роботі використано паралелізм на рівні </w:t>
      </w:r>
      <w:proofErr w:type="spellStart"/>
      <w:r w:rsidRPr="00150C77">
        <w:rPr>
          <w:szCs w:val="28"/>
        </w:rPr>
        <w:t>підзадач</w:t>
      </w:r>
      <w:proofErr w:type="spellEnd"/>
      <w:r w:rsidRPr="00150C77">
        <w:rPr>
          <w:szCs w:val="28"/>
        </w:rPr>
        <w:t xml:space="preserve">, оскільки передбачається, що кожен блок зі схеми декомпозиції є реалізований у виді функції. Це є </w:t>
      </w:r>
      <w:proofErr w:type="spellStart"/>
      <w:r w:rsidRPr="00150C77">
        <w:rPr>
          <w:szCs w:val="28"/>
        </w:rPr>
        <w:t>середньоблоковий</w:t>
      </w:r>
      <w:proofErr w:type="spellEnd"/>
      <w:r w:rsidRPr="00150C77">
        <w:rPr>
          <w:szCs w:val="28"/>
        </w:rPr>
        <w:t xml:space="preserve"> паралелізм. Обмін даними відбувається через використання спільних змінних. Присутня залежність даних між різними рівнями декомпозиції, але в межах одного рівня її немає. Є залежність за керуванням, оскільки послідовність обчислювального процесу наперед однозначно відома. Залежність за ресурсами та вводом/виводом може бути визначена лише у відношенні до певної обчислювальної системи.</w:t>
      </w:r>
    </w:p>
    <w:p w:rsidR="00B62FE0" w:rsidRPr="00150C77" w:rsidRDefault="00B62FE0" w:rsidP="006D522C">
      <w:pPr>
        <w:jc w:val="left"/>
        <w:rPr>
          <w:sz w:val="24"/>
          <w:szCs w:val="24"/>
        </w:rPr>
      </w:pPr>
    </w:p>
    <w:sectPr w:rsidR="00B62FE0" w:rsidRPr="00150C77" w:rsidSect="000874EF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/>
      </w:rPr>
    </w:lvl>
  </w:abstractNum>
  <w:abstractNum w:abstractNumId="2" w15:restartNumberingAfterBreak="0">
    <w:nsid w:val="072E0F11"/>
    <w:multiLevelType w:val="hybridMultilevel"/>
    <w:tmpl w:val="4A808F1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45AA8"/>
    <w:multiLevelType w:val="hybridMultilevel"/>
    <w:tmpl w:val="4F2234F2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0ED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10A2656"/>
    <w:multiLevelType w:val="hybridMultilevel"/>
    <w:tmpl w:val="EE3E67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34CFF"/>
    <w:multiLevelType w:val="hybridMultilevel"/>
    <w:tmpl w:val="473E8F8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B50582"/>
    <w:multiLevelType w:val="hybridMultilevel"/>
    <w:tmpl w:val="DC02DA68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3A36C0"/>
    <w:multiLevelType w:val="hybridMultilevel"/>
    <w:tmpl w:val="894A4D64"/>
    <w:lvl w:ilvl="0" w:tplc="EB1AF0E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0B2C2E"/>
    <w:multiLevelType w:val="hybridMultilevel"/>
    <w:tmpl w:val="44364C88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D431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3A2A64"/>
    <w:multiLevelType w:val="hybridMultilevel"/>
    <w:tmpl w:val="B1EC59BC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68514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90FB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0C84FA4"/>
    <w:multiLevelType w:val="hybridMultilevel"/>
    <w:tmpl w:val="3E161B4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7B5EED"/>
    <w:multiLevelType w:val="hybridMultilevel"/>
    <w:tmpl w:val="00A636E0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D277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2725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38E5DFA"/>
    <w:multiLevelType w:val="hybridMultilevel"/>
    <w:tmpl w:val="392C99BC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4D3DD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6"/>
  </w:num>
  <w:num w:numId="5">
    <w:abstractNumId w:val="15"/>
  </w:num>
  <w:num w:numId="6">
    <w:abstractNumId w:val="10"/>
  </w:num>
  <w:num w:numId="7">
    <w:abstractNumId w:val="18"/>
  </w:num>
  <w:num w:numId="8">
    <w:abstractNumId w:val="12"/>
  </w:num>
  <w:num w:numId="9">
    <w:abstractNumId w:val="4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11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27A6"/>
    <w:rsid w:val="000314DD"/>
    <w:rsid w:val="000443BD"/>
    <w:rsid w:val="00065ECD"/>
    <w:rsid w:val="00074468"/>
    <w:rsid w:val="000874EF"/>
    <w:rsid w:val="000959C0"/>
    <w:rsid w:val="001050A3"/>
    <w:rsid w:val="001127A6"/>
    <w:rsid w:val="00124985"/>
    <w:rsid w:val="00142B44"/>
    <w:rsid w:val="00145EB1"/>
    <w:rsid w:val="00150C77"/>
    <w:rsid w:val="00161AE7"/>
    <w:rsid w:val="00176650"/>
    <w:rsid w:val="0017757F"/>
    <w:rsid w:val="00184104"/>
    <w:rsid w:val="001D2E8A"/>
    <w:rsid w:val="001D5C7B"/>
    <w:rsid w:val="0028669C"/>
    <w:rsid w:val="00296587"/>
    <w:rsid w:val="002A6AA3"/>
    <w:rsid w:val="002B1F33"/>
    <w:rsid w:val="002B2BAC"/>
    <w:rsid w:val="002B5746"/>
    <w:rsid w:val="002D275E"/>
    <w:rsid w:val="00340074"/>
    <w:rsid w:val="003463FF"/>
    <w:rsid w:val="003464A5"/>
    <w:rsid w:val="00362340"/>
    <w:rsid w:val="00382926"/>
    <w:rsid w:val="00393518"/>
    <w:rsid w:val="003A746B"/>
    <w:rsid w:val="003B31C9"/>
    <w:rsid w:val="003B35F1"/>
    <w:rsid w:val="003D0860"/>
    <w:rsid w:val="003E2B8C"/>
    <w:rsid w:val="00412707"/>
    <w:rsid w:val="00422588"/>
    <w:rsid w:val="00426F15"/>
    <w:rsid w:val="0045439D"/>
    <w:rsid w:val="004564D0"/>
    <w:rsid w:val="0046722B"/>
    <w:rsid w:val="004A1548"/>
    <w:rsid w:val="004B7DEC"/>
    <w:rsid w:val="004C2614"/>
    <w:rsid w:val="005057AF"/>
    <w:rsid w:val="0054589F"/>
    <w:rsid w:val="00570178"/>
    <w:rsid w:val="005C3103"/>
    <w:rsid w:val="006079FF"/>
    <w:rsid w:val="0064415F"/>
    <w:rsid w:val="0065649A"/>
    <w:rsid w:val="00686F26"/>
    <w:rsid w:val="006D522C"/>
    <w:rsid w:val="006F2227"/>
    <w:rsid w:val="006F7949"/>
    <w:rsid w:val="00753638"/>
    <w:rsid w:val="0075411A"/>
    <w:rsid w:val="00796729"/>
    <w:rsid w:val="007F501B"/>
    <w:rsid w:val="00810BDB"/>
    <w:rsid w:val="0085220F"/>
    <w:rsid w:val="0086094D"/>
    <w:rsid w:val="0086152A"/>
    <w:rsid w:val="008622F2"/>
    <w:rsid w:val="008C1580"/>
    <w:rsid w:val="00946F0D"/>
    <w:rsid w:val="0096615A"/>
    <w:rsid w:val="00971BFA"/>
    <w:rsid w:val="00A0661A"/>
    <w:rsid w:val="00A147B6"/>
    <w:rsid w:val="00A3284D"/>
    <w:rsid w:val="00A45C83"/>
    <w:rsid w:val="00A53AA3"/>
    <w:rsid w:val="00A63AE8"/>
    <w:rsid w:val="00A865D7"/>
    <w:rsid w:val="00AA049C"/>
    <w:rsid w:val="00AE69F3"/>
    <w:rsid w:val="00AF01B0"/>
    <w:rsid w:val="00B00A83"/>
    <w:rsid w:val="00B21CC9"/>
    <w:rsid w:val="00B54F3D"/>
    <w:rsid w:val="00B571FA"/>
    <w:rsid w:val="00B62FE0"/>
    <w:rsid w:val="00B75CE9"/>
    <w:rsid w:val="00BA1294"/>
    <w:rsid w:val="00BE3F50"/>
    <w:rsid w:val="00BF1C84"/>
    <w:rsid w:val="00C516C1"/>
    <w:rsid w:val="00C7449A"/>
    <w:rsid w:val="00C803FE"/>
    <w:rsid w:val="00CA2892"/>
    <w:rsid w:val="00CC684B"/>
    <w:rsid w:val="00D60A85"/>
    <w:rsid w:val="00DF104B"/>
    <w:rsid w:val="00E22341"/>
    <w:rsid w:val="00E438D1"/>
    <w:rsid w:val="00E45CC6"/>
    <w:rsid w:val="00E95B96"/>
    <w:rsid w:val="00EB27E4"/>
    <w:rsid w:val="00ED3098"/>
    <w:rsid w:val="00EE5F6B"/>
    <w:rsid w:val="00F55E0E"/>
    <w:rsid w:val="00F66DD3"/>
    <w:rsid w:val="00FA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5:docId w15:val="{08122848-5207-4FED-949D-D8BEE154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ий"/>
    <w:qFormat/>
    <w:rsid w:val="00E95B9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qFormat/>
    <w:rsid w:val="00E45CC6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49C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049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66DD3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rsid w:val="00E45CC6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customStyle="1" w:styleId="MessageBold">
    <w:name w:val="Стиль Message Bold + Авто"/>
    <w:basedOn w:val="a0"/>
    <w:rsid w:val="00E45CC6"/>
    <w:rPr>
      <w:rFonts w:ascii="Courier New" w:hAnsi="Courier New" w:cs="Courier New"/>
      <w:b/>
      <w:bCs/>
      <w:color w:val="0000FF"/>
      <w:sz w:val="28"/>
      <w:lang w:val="ru-RU"/>
    </w:rPr>
  </w:style>
  <w:style w:type="character" w:customStyle="1" w:styleId="ItalicText1">
    <w:name w:val="Стиль Italic Text + Авто1"/>
    <w:basedOn w:val="a0"/>
    <w:rsid w:val="00E45CC6"/>
    <w:rPr>
      <w:i/>
      <w:iCs/>
      <w:color w:val="800080"/>
    </w:rPr>
  </w:style>
  <w:style w:type="paragraph" w:styleId="a7">
    <w:name w:val="header"/>
    <w:basedOn w:val="a"/>
    <w:link w:val="a8"/>
    <w:rsid w:val="00E45CC6"/>
    <w:pPr>
      <w:tabs>
        <w:tab w:val="center" w:pos="4153"/>
        <w:tab w:val="right" w:pos="8306"/>
      </w:tabs>
      <w:suppressAutoHyphens/>
      <w:spacing w:line="240" w:lineRule="auto"/>
      <w:jc w:val="left"/>
    </w:pPr>
    <w:rPr>
      <w:sz w:val="24"/>
      <w:szCs w:val="24"/>
      <w:lang w:val="ru-RU" w:eastAsia="zh-CN"/>
    </w:rPr>
  </w:style>
  <w:style w:type="character" w:customStyle="1" w:styleId="a8">
    <w:name w:val="Верхний колонтитул Знак"/>
    <w:basedOn w:val="a0"/>
    <w:link w:val="a7"/>
    <w:rsid w:val="00E45CC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"/>
    <w:rsid w:val="00E45CC6"/>
    <w:pPr>
      <w:suppressAutoHyphens/>
      <w:autoSpaceDE w:val="0"/>
      <w:spacing w:line="240" w:lineRule="auto"/>
      <w:ind w:right="88" w:firstLine="480"/>
    </w:pPr>
    <w:rPr>
      <w:sz w:val="24"/>
      <w:lang w:val="ru-RU" w:eastAsia="zh-CN"/>
    </w:rPr>
  </w:style>
  <w:style w:type="table" w:styleId="a9">
    <w:name w:val="Table Grid"/>
    <w:basedOn w:val="a1"/>
    <w:uiPriority w:val="59"/>
    <w:rsid w:val="006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1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4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Body Text Indent 2"/>
    <w:basedOn w:val="a"/>
    <w:link w:val="23"/>
    <w:rsid w:val="00A147B6"/>
    <w:pPr>
      <w:spacing w:after="120" w:line="480" w:lineRule="auto"/>
      <w:ind w:left="283"/>
      <w:jc w:val="left"/>
    </w:pPr>
    <w:rPr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rsid w:val="00A147B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50C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150C7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150C77"/>
    <w:rPr>
      <w:rFonts w:ascii="Times New Roman" w:eastAsia="Times New Roman" w:hAnsi="Times New Roman" w:cs="Times New Roman"/>
      <w:sz w:val="28"/>
      <w:szCs w:val="20"/>
    </w:rPr>
  </w:style>
  <w:style w:type="character" w:customStyle="1" w:styleId="FontStyle11">
    <w:name w:val="Font Style11"/>
    <w:rsid w:val="00150C7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">
    <w:name w:val="Font Style12"/>
    <w:rsid w:val="00150C77"/>
    <w:rPr>
      <w:rFonts w:ascii="Times New Roman" w:hAnsi="Times New Roman" w:cs="Times New Roman"/>
      <w:sz w:val="18"/>
      <w:szCs w:val="18"/>
    </w:rPr>
  </w:style>
  <w:style w:type="character" w:customStyle="1" w:styleId="FontStyle39">
    <w:name w:val="Font Style39"/>
    <w:uiPriority w:val="99"/>
    <w:rsid w:val="00B54F3D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52">
    <w:name w:val="Font Style52"/>
    <w:uiPriority w:val="99"/>
    <w:rsid w:val="00B54F3D"/>
    <w:rPr>
      <w:rFonts w:ascii="Times New Roman" w:hAnsi="Times New Roman" w:cs="Times New Roman"/>
      <w:sz w:val="24"/>
      <w:szCs w:val="24"/>
    </w:rPr>
  </w:style>
  <w:style w:type="character" w:customStyle="1" w:styleId="FontStyle48">
    <w:name w:val="Font Style48"/>
    <w:uiPriority w:val="99"/>
    <w:rsid w:val="00B54F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26532-A2D4-45C3-A47F-2D6787B5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5327</Words>
  <Characters>3037</Characters>
  <Application>Microsoft Office Word</Application>
  <DocSecurity>0</DocSecurity>
  <Lines>25</Lines>
  <Paragraphs>16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anya.trisch@gmail.com</dc:creator>
  <cp:lastModifiedBy>User</cp:lastModifiedBy>
  <cp:revision>51</cp:revision>
  <cp:lastPrinted>2016-10-02T15:50:00Z</cp:lastPrinted>
  <dcterms:created xsi:type="dcterms:W3CDTF">2017-09-25T10:24:00Z</dcterms:created>
  <dcterms:modified xsi:type="dcterms:W3CDTF">2020-05-28T10:09:00Z</dcterms:modified>
</cp:coreProperties>
</file>