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14:ligatures w14:val="standardContextual"/>
        </w:rPr>
        <w:id w:val="-1128545275"/>
        <w:docPartObj>
          <w:docPartGallery w:val="Cover Pages"/>
          <w:docPartUnique/>
        </w:docPartObj>
      </w:sdtPr>
      <w:sdtEndPr>
        <w:rPr>
          <w:sz w:val="22"/>
        </w:rPr>
      </w:sdtEndPr>
      <w:sdtContent>
        <w:p w14:paraId="0C339138" w14:textId="16232C11" w:rsidR="00DA7CFD" w:rsidRDefault="00DA7CFD">
          <w:pPr>
            <w:pStyle w:val="NoSpacing"/>
            <w:rPr>
              <w:sz w:val="2"/>
            </w:rPr>
          </w:pPr>
        </w:p>
        <w:p w14:paraId="3156C652" w14:textId="77777777" w:rsidR="00DA7CFD" w:rsidRDefault="00DA7CFD">
          <w:r>
            <w:rPr>
              <w:noProof/>
            </w:rPr>
            <mc:AlternateContent>
              <mc:Choice Requires="wps">
                <w:drawing>
                  <wp:anchor distT="0" distB="0" distL="114300" distR="114300" simplePos="0" relativeHeight="251661312" behindDoc="0" locked="0" layoutInCell="1" allowOverlap="1" wp14:anchorId="6902FB5F" wp14:editId="32726592">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A4DA60D" w14:textId="49C956C8" w:rsidR="00DA7CFD" w:rsidRDefault="00422631">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NBF AI Script Anomaly Detection</w:t>
                                    </w:r>
                                  </w:p>
                                </w:sdtContent>
                              </w:sdt>
                              <w:p w14:paraId="6FE8177D" w14:textId="2F5155A1" w:rsidR="00DA7CFD"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sidR="00422631">
                                      <w:rPr>
                                        <w:color w:val="4472C4" w:themeColor="accent1"/>
                                        <w:sz w:val="36"/>
                                        <w:szCs w:val="36"/>
                                      </w:rPr>
                                      <w:t>Hostdaemon</w:t>
                                    </w:r>
                                    <w:proofErr w:type="spellEnd"/>
                                    <w:r w:rsidR="000B229D">
                                      <w:rPr>
                                        <w:color w:val="4472C4" w:themeColor="accent1"/>
                                        <w:sz w:val="36"/>
                                        <w:szCs w:val="36"/>
                                      </w:rPr>
                                      <w:t xml:space="preserve"> </w:t>
                                    </w:r>
                                    <w:r w:rsidR="00422631">
                                      <w:rPr>
                                        <w:color w:val="4472C4" w:themeColor="accent1"/>
                                        <w:sz w:val="36"/>
                                        <w:szCs w:val="36"/>
                                      </w:rPr>
                                      <w:t>Analysis and Correlation</w:t>
                                    </w:r>
                                  </w:sdtContent>
                                </w:sdt>
                                <w:r w:rsidR="00DA7CFD">
                                  <w:rPr>
                                    <w:noProof/>
                                  </w:rPr>
                                  <w:t xml:space="preserve"> </w:t>
                                </w:r>
                              </w:p>
                              <w:p w14:paraId="35D9FD4A" w14:textId="77777777" w:rsidR="00DA7CFD" w:rsidRDefault="00DA7C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902FB5F"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A4DA60D" w14:textId="49C956C8" w:rsidR="00DA7CFD" w:rsidRDefault="00422631">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NBF AI Script Anomaly Detection</w:t>
                              </w:r>
                            </w:p>
                          </w:sdtContent>
                        </w:sdt>
                        <w:p w14:paraId="6FE8177D" w14:textId="2F5155A1" w:rsidR="00DA7CFD"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sidR="00422631">
                                <w:rPr>
                                  <w:color w:val="4472C4" w:themeColor="accent1"/>
                                  <w:sz w:val="36"/>
                                  <w:szCs w:val="36"/>
                                </w:rPr>
                                <w:t>Hostdaemon</w:t>
                              </w:r>
                              <w:proofErr w:type="spellEnd"/>
                              <w:r w:rsidR="000B229D">
                                <w:rPr>
                                  <w:color w:val="4472C4" w:themeColor="accent1"/>
                                  <w:sz w:val="36"/>
                                  <w:szCs w:val="36"/>
                                </w:rPr>
                                <w:t xml:space="preserve"> </w:t>
                              </w:r>
                              <w:r w:rsidR="00422631">
                                <w:rPr>
                                  <w:color w:val="4472C4" w:themeColor="accent1"/>
                                  <w:sz w:val="36"/>
                                  <w:szCs w:val="36"/>
                                </w:rPr>
                                <w:t>Analysis and Correlation</w:t>
                              </w:r>
                            </w:sdtContent>
                          </w:sdt>
                          <w:r w:rsidR="00DA7CFD">
                            <w:rPr>
                              <w:noProof/>
                            </w:rPr>
                            <w:t xml:space="preserve"> </w:t>
                          </w:r>
                        </w:p>
                        <w:p w14:paraId="35D9FD4A" w14:textId="77777777" w:rsidR="00DA7CFD" w:rsidRDefault="00DA7CFD"/>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69AF67C1" wp14:editId="49BA3C9A">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F7EB22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3F39D8D" wp14:editId="33EFE3D8">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047F8" w14:textId="6ED7342F" w:rsidR="00DA7CFD"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DA7CFD" w:rsidRPr="00DA7CFD">
                                      <w:rPr>
                                        <w:color w:val="4472C4" w:themeColor="accent1"/>
                                        <w:sz w:val="36"/>
                                        <w:szCs w:val="36"/>
                                      </w:rPr>
                                      <w:t>Juan Luna-Camposano</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805DA05" w14:textId="1D3D4774" w:rsidR="00DA7CFD" w:rsidRDefault="00DA7CFD">
                                    <w:pPr>
                                      <w:pStyle w:val="NoSpacing"/>
                                      <w:jc w:val="right"/>
                                      <w:rPr>
                                        <w:color w:val="4472C4" w:themeColor="accent1"/>
                                        <w:sz w:val="36"/>
                                        <w:szCs w:val="36"/>
                                      </w:rPr>
                                    </w:pPr>
                                    <w:r w:rsidRPr="00DA7CFD">
                                      <w:rPr>
                                        <w:color w:val="4472C4" w:themeColor="accent1"/>
                                        <w:sz w:val="36"/>
                                        <w:szCs w:val="36"/>
                                      </w:rPr>
                                      <w:t>Engineering Spec Aide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3F39D8D" id="Text Box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7F047F8" w14:textId="6ED7342F" w:rsidR="00DA7CFD"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DA7CFD" w:rsidRPr="00DA7CFD">
                                <w:rPr>
                                  <w:color w:val="4472C4" w:themeColor="accent1"/>
                                  <w:sz w:val="36"/>
                                  <w:szCs w:val="36"/>
                                </w:rPr>
                                <w:t>Juan Luna-Camposano</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805DA05" w14:textId="1D3D4774" w:rsidR="00DA7CFD" w:rsidRDefault="00DA7CFD">
                              <w:pPr>
                                <w:pStyle w:val="NoSpacing"/>
                                <w:jc w:val="right"/>
                                <w:rPr>
                                  <w:color w:val="4472C4" w:themeColor="accent1"/>
                                  <w:sz w:val="36"/>
                                  <w:szCs w:val="36"/>
                                </w:rPr>
                              </w:pPr>
                              <w:r w:rsidRPr="00DA7CFD">
                                <w:rPr>
                                  <w:color w:val="4472C4" w:themeColor="accent1"/>
                                  <w:sz w:val="36"/>
                                  <w:szCs w:val="36"/>
                                </w:rPr>
                                <w:t>Engineering Spec Aide</w:t>
                              </w:r>
                            </w:p>
                          </w:sdtContent>
                        </w:sdt>
                      </w:txbxContent>
                    </v:textbox>
                    <w10:wrap anchorx="page" anchory="margin"/>
                  </v:shape>
                </w:pict>
              </mc:Fallback>
            </mc:AlternateContent>
          </w:r>
        </w:p>
        <w:p w14:paraId="1E34F3FE" w14:textId="1504A319" w:rsidR="00DA7CFD" w:rsidRDefault="00DA7CFD">
          <w:r>
            <w:br w:type="page"/>
          </w:r>
        </w:p>
      </w:sdtContent>
    </w:sdt>
    <w:sdt>
      <w:sdtPr>
        <w:rPr>
          <w:rFonts w:asciiTheme="minorHAnsi" w:eastAsiaTheme="minorHAnsi" w:hAnsiTheme="minorHAnsi" w:cstheme="minorBidi"/>
          <w:color w:val="auto"/>
          <w:kern w:val="2"/>
          <w:sz w:val="22"/>
          <w:szCs w:val="22"/>
          <w14:ligatures w14:val="standardContextual"/>
        </w:rPr>
        <w:id w:val="-1451625530"/>
        <w:docPartObj>
          <w:docPartGallery w:val="Table of Contents"/>
          <w:docPartUnique/>
        </w:docPartObj>
      </w:sdtPr>
      <w:sdtEndPr>
        <w:rPr>
          <w:b/>
          <w:bCs/>
          <w:noProof/>
        </w:rPr>
      </w:sdtEndPr>
      <w:sdtContent>
        <w:bookmarkStart w:id="0" w:name="Table_of_Contents" w:displacedByCustomXml="prev"/>
        <w:p w14:paraId="565C5F7C" w14:textId="1A29E830" w:rsidR="008A4C50" w:rsidRDefault="008A4C50">
          <w:pPr>
            <w:pStyle w:val="TOCHeading"/>
          </w:pPr>
          <w:r>
            <w:t>Table of Contents</w:t>
          </w:r>
          <w:bookmarkEnd w:id="0"/>
        </w:p>
        <w:p w14:paraId="755DA4A3" w14:textId="7CAEC777" w:rsidR="0096027F" w:rsidRDefault="008A4C50">
          <w:pPr>
            <w:pStyle w:val="TOC1"/>
            <w:rPr>
              <w:rFonts w:eastAsiaTheme="minorEastAsia"/>
              <w:noProof/>
              <w:sz w:val="24"/>
              <w:szCs w:val="24"/>
            </w:rPr>
          </w:pPr>
          <w:r>
            <w:fldChar w:fldCharType="begin"/>
          </w:r>
          <w:r>
            <w:instrText xml:space="preserve"> TOC \o "1-3" \h \z \u </w:instrText>
          </w:r>
          <w:r>
            <w:fldChar w:fldCharType="separate"/>
          </w:r>
          <w:hyperlink w:anchor="_Toc221796352" w:history="1">
            <w:r w:rsidR="0096027F" w:rsidRPr="00BE6EC4">
              <w:rPr>
                <w:rStyle w:val="Hyperlink"/>
                <w:noProof/>
              </w:rPr>
              <w:t>1.</w:t>
            </w:r>
            <w:r w:rsidR="0096027F">
              <w:rPr>
                <w:rFonts w:eastAsiaTheme="minorEastAsia"/>
                <w:noProof/>
                <w:sz w:val="24"/>
                <w:szCs w:val="24"/>
              </w:rPr>
              <w:tab/>
            </w:r>
            <w:r w:rsidR="0096027F" w:rsidRPr="00BE6EC4">
              <w:rPr>
                <w:rStyle w:val="Hyperlink"/>
                <w:noProof/>
              </w:rPr>
              <w:t>Purpose</w:t>
            </w:r>
            <w:r w:rsidR="0096027F">
              <w:rPr>
                <w:noProof/>
                <w:webHidden/>
              </w:rPr>
              <w:tab/>
            </w:r>
            <w:r w:rsidR="0096027F">
              <w:rPr>
                <w:noProof/>
                <w:webHidden/>
              </w:rPr>
              <w:fldChar w:fldCharType="begin"/>
            </w:r>
            <w:r w:rsidR="0096027F">
              <w:rPr>
                <w:noProof/>
                <w:webHidden/>
              </w:rPr>
              <w:instrText xml:space="preserve"> PAGEREF _Toc221796352 \h </w:instrText>
            </w:r>
            <w:r w:rsidR="0096027F">
              <w:rPr>
                <w:noProof/>
                <w:webHidden/>
              </w:rPr>
            </w:r>
            <w:r w:rsidR="0096027F">
              <w:rPr>
                <w:noProof/>
                <w:webHidden/>
              </w:rPr>
              <w:fldChar w:fldCharType="separate"/>
            </w:r>
            <w:r w:rsidR="0096027F">
              <w:rPr>
                <w:noProof/>
                <w:webHidden/>
              </w:rPr>
              <w:t>1</w:t>
            </w:r>
            <w:r w:rsidR="0096027F">
              <w:rPr>
                <w:noProof/>
                <w:webHidden/>
              </w:rPr>
              <w:fldChar w:fldCharType="end"/>
            </w:r>
          </w:hyperlink>
        </w:p>
        <w:p w14:paraId="2481E552" w14:textId="72169CFE" w:rsidR="0096027F" w:rsidRDefault="0096027F">
          <w:pPr>
            <w:pStyle w:val="TOC1"/>
            <w:rPr>
              <w:rFonts w:eastAsiaTheme="minorEastAsia"/>
              <w:noProof/>
              <w:sz w:val="24"/>
              <w:szCs w:val="24"/>
            </w:rPr>
          </w:pPr>
          <w:hyperlink w:anchor="_Toc221796353" w:history="1">
            <w:r w:rsidRPr="00BE6EC4">
              <w:rPr>
                <w:rStyle w:val="Hyperlink"/>
                <w:noProof/>
              </w:rPr>
              <w:t>2.</w:t>
            </w:r>
            <w:r>
              <w:rPr>
                <w:rFonts w:eastAsiaTheme="minorEastAsia"/>
                <w:noProof/>
                <w:sz w:val="24"/>
                <w:szCs w:val="24"/>
              </w:rPr>
              <w:tab/>
            </w:r>
            <w:r w:rsidRPr="00BE6EC4">
              <w:rPr>
                <w:rStyle w:val="Hyperlink"/>
                <w:noProof/>
              </w:rPr>
              <w:t>Common Terms and Definitions</w:t>
            </w:r>
            <w:r>
              <w:rPr>
                <w:noProof/>
                <w:webHidden/>
              </w:rPr>
              <w:tab/>
            </w:r>
            <w:r>
              <w:rPr>
                <w:noProof/>
                <w:webHidden/>
              </w:rPr>
              <w:fldChar w:fldCharType="begin"/>
            </w:r>
            <w:r>
              <w:rPr>
                <w:noProof/>
                <w:webHidden/>
              </w:rPr>
              <w:instrText xml:space="preserve"> PAGEREF _Toc221796353 \h </w:instrText>
            </w:r>
            <w:r>
              <w:rPr>
                <w:noProof/>
                <w:webHidden/>
              </w:rPr>
            </w:r>
            <w:r>
              <w:rPr>
                <w:noProof/>
                <w:webHidden/>
              </w:rPr>
              <w:fldChar w:fldCharType="separate"/>
            </w:r>
            <w:r>
              <w:rPr>
                <w:noProof/>
                <w:webHidden/>
              </w:rPr>
              <w:t>1</w:t>
            </w:r>
            <w:r>
              <w:rPr>
                <w:noProof/>
                <w:webHidden/>
              </w:rPr>
              <w:fldChar w:fldCharType="end"/>
            </w:r>
          </w:hyperlink>
        </w:p>
        <w:p w14:paraId="2647480B" w14:textId="3AAD7DFF" w:rsidR="0096027F" w:rsidRDefault="0096027F">
          <w:pPr>
            <w:pStyle w:val="TOC1"/>
            <w:rPr>
              <w:rFonts w:eastAsiaTheme="minorEastAsia"/>
              <w:noProof/>
              <w:sz w:val="24"/>
              <w:szCs w:val="24"/>
            </w:rPr>
          </w:pPr>
          <w:hyperlink w:anchor="_Toc221796354" w:history="1">
            <w:r w:rsidRPr="00BE6EC4">
              <w:rPr>
                <w:rStyle w:val="Hyperlink"/>
                <w:noProof/>
              </w:rPr>
              <w:t>3.</w:t>
            </w:r>
            <w:r>
              <w:rPr>
                <w:rFonts w:eastAsiaTheme="minorEastAsia"/>
                <w:noProof/>
                <w:sz w:val="24"/>
                <w:szCs w:val="24"/>
              </w:rPr>
              <w:tab/>
            </w:r>
            <w:r w:rsidRPr="00BE6EC4">
              <w:rPr>
                <w:rStyle w:val="Hyperlink"/>
                <w:noProof/>
              </w:rPr>
              <w:t>Proposition</w:t>
            </w:r>
            <w:r>
              <w:rPr>
                <w:noProof/>
                <w:webHidden/>
              </w:rPr>
              <w:tab/>
            </w:r>
            <w:r>
              <w:rPr>
                <w:noProof/>
                <w:webHidden/>
              </w:rPr>
              <w:fldChar w:fldCharType="begin"/>
            </w:r>
            <w:r>
              <w:rPr>
                <w:noProof/>
                <w:webHidden/>
              </w:rPr>
              <w:instrText xml:space="preserve"> PAGEREF _Toc221796354 \h </w:instrText>
            </w:r>
            <w:r>
              <w:rPr>
                <w:noProof/>
                <w:webHidden/>
              </w:rPr>
            </w:r>
            <w:r>
              <w:rPr>
                <w:noProof/>
                <w:webHidden/>
              </w:rPr>
              <w:fldChar w:fldCharType="separate"/>
            </w:r>
            <w:r>
              <w:rPr>
                <w:noProof/>
                <w:webHidden/>
              </w:rPr>
              <w:t>2</w:t>
            </w:r>
            <w:r>
              <w:rPr>
                <w:noProof/>
                <w:webHidden/>
              </w:rPr>
              <w:fldChar w:fldCharType="end"/>
            </w:r>
          </w:hyperlink>
        </w:p>
        <w:p w14:paraId="17A38BE4" w14:textId="7927CA89" w:rsidR="0096027F" w:rsidRDefault="0096027F">
          <w:pPr>
            <w:pStyle w:val="TOC2"/>
            <w:tabs>
              <w:tab w:val="right" w:leader="underscore" w:pos="9350"/>
            </w:tabs>
            <w:rPr>
              <w:rFonts w:eastAsiaTheme="minorEastAsia"/>
              <w:noProof/>
              <w:sz w:val="24"/>
              <w:szCs w:val="24"/>
            </w:rPr>
          </w:pPr>
          <w:hyperlink w:anchor="_Toc221796355" w:history="1">
            <w:r w:rsidRPr="00BE6EC4">
              <w:rPr>
                <w:rStyle w:val="Hyperlink"/>
                <w:noProof/>
              </w:rPr>
              <w:t>3.1 Background</w:t>
            </w:r>
            <w:r>
              <w:rPr>
                <w:noProof/>
                <w:webHidden/>
              </w:rPr>
              <w:tab/>
            </w:r>
            <w:r>
              <w:rPr>
                <w:noProof/>
                <w:webHidden/>
              </w:rPr>
              <w:fldChar w:fldCharType="begin"/>
            </w:r>
            <w:r>
              <w:rPr>
                <w:noProof/>
                <w:webHidden/>
              </w:rPr>
              <w:instrText xml:space="preserve"> PAGEREF _Toc221796355 \h </w:instrText>
            </w:r>
            <w:r>
              <w:rPr>
                <w:noProof/>
                <w:webHidden/>
              </w:rPr>
            </w:r>
            <w:r>
              <w:rPr>
                <w:noProof/>
                <w:webHidden/>
              </w:rPr>
              <w:fldChar w:fldCharType="separate"/>
            </w:r>
            <w:r>
              <w:rPr>
                <w:noProof/>
                <w:webHidden/>
              </w:rPr>
              <w:t>2</w:t>
            </w:r>
            <w:r>
              <w:rPr>
                <w:noProof/>
                <w:webHidden/>
              </w:rPr>
              <w:fldChar w:fldCharType="end"/>
            </w:r>
          </w:hyperlink>
        </w:p>
        <w:p w14:paraId="783A5EA6" w14:textId="26092FCC" w:rsidR="0096027F" w:rsidRDefault="0096027F">
          <w:pPr>
            <w:pStyle w:val="TOC2"/>
            <w:tabs>
              <w:tab w:val="right" w:leader="underscore" w:pos="9350"/>
            </w:tabs>
            <w:rPr>
              <w:rFonts w:eastAsiaTheme="minorEastAsia"/>
              <w:noProof/>
              <w:sz w:val="24"/>
              <w:szCs w:val="24"/>
            </w:rPr>
          </w:pPr>
          <w:hyperlink w:anchor="_Toc221796356" w:history="1">
            <w:r w:rsidRPr="00BE6EC4">
              <w:rPr>
                <w:rStyle w:val="Hyperlink"/>
                <w:noProof/>
              </w:rPr>
              <w:t>3.2 Execution</w:t>
            </w:r>
            <w:r>
              <w:rPr>
                <w:noProof/>
                <w:webHidden/>
              </w:rPr>
              <w:tab/>
            </w:r>
            <w:r>
              <w:rPr>
                <w:noProof/>
                <w:webHidden/>
              </w:rPr>
              <w:fldChar w:fldCharType="begin"/>
            </w:r>
            <w:r>
              <w:rPr>
                <w:noProof/>
                <w:webHidden/>
              </w:rPr>
              <w:instrText xml:space="preserve"> PAGEREF _Toc221796356 \h </w:instrText>
            </w:r>
            <w:r>
              <w:rPr>
                <w:noProof/>
                <w:webHidden/>
              </w:rPr>
            </w:r>
            <w:r>
              <w:rPr>
                <w:noProof/>
                <w:webHidden/>
              </w:rPr>
              <w:fldChar w:fldCharType="separate"/>
            </w:r>
            <w:r>
              <w:rPr>
                <w:noProof/>
                <w:webHidden/>
              </w:rPr>
              <w:t>2</w:t>
            </w:r>
            <w:r>
              <w:rPr>
                <w:noProof/>
                <w:webHidden/>
              </w:rPr>
              <w:fldChar w:fldCharType="end"/>
            </w:r>
          </w:hyperlink>
        </w:p>
        <w:p w14:paraId="724E08AD" w14:textId="1D1357E1" w:rsidR="0096027F" w:rsidRDefault="0096027F">
          <w:pPr>
            <w:pStyle w:val="TOC2"/>
            <w:tabs>
              <w:tab w:val="right" w:leader="underscore" w:pos="9350"/>
            </w:tabs>
            <w:rPr>
              <w:rFonts w:eastAsiaTheme="minorEastAsia"/>
              <w:noProof/>
              <w:sz w:val="24"/>
              <w:szCs w:val="24"/>
            </w:rPr>
          </w:pPr>
          <w:hyperlink w:anchor="_Toc221796357" w:history="1">
            <w:r w:rsidRPr="00BE6EC4">
              <w:rPr>
                <w:rStyle w:val="Hyperlink"/>
                <w:noProof/>
              </w:rPr>
              <w:t>3.3 Applications</w:t>
            </w:r>
            <w:r>
              <w:rPr>
                <w:noProof/>
                <w:webHidden/>
              </w:rPr>
              <w:tab/>
            </w:r>
            <w:r>
              <w:rPr>
                <w:noProof/>
                <w:webHidden/>
              </w:rPr>
              <w:fldChar w:fldCharType="begin"/>
            </w:r>
            <w:r>
              <w:rPr>
                <w:noProof/>
                <w:webHidden/>
              </w:rPr>
              <w:instrText xml:space="preserve"> PAGEREF _Toc221796357 \h </w:instrText>
            </w:r>
            <w:r>
              <w:rPr>
                <w:noProof/>
                <w:webHidden/>
              </w:rPr>
            </w:r>
            <w:r>
              <w:rPr>
                <w:noProof/>
                <w:webHidden/>
              </w:rPr>
              <w:fldChar w:fldCharType="separate"/>
            </w:r>
            <w:r>
              <w:rPr>
                <w:noProof/>
                <w:webHidden/>
              </w:rPr>
              <w:t>3</w:t>
            </w:r>
            <w:r>
              <w:rPr>
                <w:noProof/>
                <w:webHidden/>
              </w:rPr>
              <w:fldChar w:fldCharType="end"/>
            </w:r>
          </w:hyperlink>
        </w:p>
        <w:p w14:paraId="36AFD726" w14:textId="67BEE9CA" w:rsidR="0096027F" w:rsidRDefault="0096027F">
          <w:pPr>
            <w:pStyle w:val="TOC1"/>
            <w:rPr>
              <w:rFonts w:eastAsiaTheme="minorEastAsia"/>
              <w:noProof/>
              <w:sz w:val="24"/>
              <w:szCs w:val="24"/>
            </w:rPr>
          </w:pPr>
          <w:hyperlink w:anchor="_Toc221796358" w:history="1">
            <w:r w:rsidRPr="00BE6EC4">
              <w:rPr>
                <w:rStyle w:val="Hyperlink"/>
                <w:noProof/>
              </w:rPr>
              <w:t>4.</w:t>
            </w:r>
            <w:r>
              <w:rPr>
                <w:rFonts w:eastAsiaTheme="minorEastAsia"/>
                <w:noProof/>
                <w:sz w:val="24"/>
                <w:szCs w:val="24"/>
              </w:rPr>
              <w:tab/>
            </w:r>
            <w:r w:rsidRPr="00BE6EC4">
              <w:rPr>
                <w:rStyle w:val="Hyperlink"/>
                <w:noProof/>
              </w:rPr>
              <w:t>Conclusion</w:t>
            </w:r>
            <w:r>
              <w:rPr>
                <w:noProof/>
                <w:webHidden/>
              </w:rPr>
              <w:tab/>
            </w:r>
            <w:r>
              <w:rPr>
                <w:noProof/>
                <w:webHidden/>
              </w:rPr>
              <w:fldChar w:fldCharType="begin"/>
            </w:r>
            <w:r>
              <w:rPr>
                <w:noProof/>
                <w:webHidden/>
              </w:rPr>
              <w:instrText xml:space="preserve"> PAGEREF _Toc221796358 \h </w:instrText>
            </w:r>
            <w:r>
              <w:rPr>
                <w:noProof/>
                <w:webHidden/>
              </w:rPr>
            </w:r>
            <w:r>
              <w:rPr>
                <w:noProof/>
                <w:webHidden/>
              </w:rPr>
              <w:fldChar w:fldCharType="separate"/>
            </w:r>
            <w:r>
              <w:rPr>
                <w:noProof/>
                <w:webHidden/>
              </w:rPr>
              <w:t>3</w:t>
            </w:r>
            <w:r>
              <w:rPr>
                <w:noProof/>
                <w:webHidden/>
              </w:rPr>
              <w:fldChar w:fldCharType="end"/>
            </w:r>
          </w:hyperlink>
        </w:p>
        <w:p w14:paraId="30C7FBDA" w14:textId="12DDA1DA" w:rsidR="008A4C50" w:rsidRDefault="008A4C50">
          <w:r>
            <w:rPr>
              <w:b/>
              <w:bCs/>
              <w:noProof/>
            </w:rPr>
            <w:fldChar w:fldCharType="end"/>
          </w:r>
        </w:p>
      </w:sdtContent>
    </w:sdt>
    <w:p w14:paraId="265960EC" w14:textId="588FB1A9" w:rsidR="00DA7CFD" w:rsidRDefault="00DA7CFD"/>
    <w:p w14:paraId="22399D97" w14:textId="724C4DE1" w:rsidR="000233C6" w:rsidRDefault="003D3890">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221785257" w:history="1">
        <w:r w:rsidR="000233C6" w:rsidRPr="00F669A0">
          <w:rPr>
            <w:rStyle w:val="Hyperlink"/>
            <w:noProof/>
          </w:rPr>
          <w:t>Figure 1-Overview of a DART Report for t_VMFF_Existing_CAS_OSR_Mod.py</w:t>
        </w:r>
        <w:r w:rsidR="000233C6">
          <w:rPr>
            <w:noProof/>
            <w:webHidden/>
          </w:rPr>
          <w:tab/>
        </w:r>
        <w:r w:rsidR="000233C6">
          <w:rPr>
            <w:noProof/>
            <w:webHidden/>
          </w:rPr>
          <w:fldChar w:fldCharType="begin"/>
        </w:r>
        <w:r w:rsidR="000233C6">
          <w:rPr>
            <w:noProof/>
            <w:webHidden/>
          </w:rPr>
          <w:instrText xml:space="preserve"> PAGEREF _Toc221785257 \h </w:instrText>
        </w:r>
        <w:r w:rsidR="000233C6">
          <w:rPr>
            <w:noProof/>
            <w:webHidden/>
          </w:rPr>
        </w:r>
        <w:r w:rsidR="000233C6">
          <w:rPr>
            <w:noProof/>
            <w:webHidden/>
          </w:rPr>
          <w:fldChar w:fldCharType="separate"/>
        </w:r>
        <w:r w:rsidR="000233C6">
          <w:rPr>
            <w:noProof/>
            <w:webHidden/>
          </w:rPr>
          <w:t>2</w:t>
        </w:r>
        <w:r w:rsidR="000233C6">
          <w:rPr>
            <w:noProof/>
            <w:webHidden/>
          </w:rPr>
          <w:fldChar w:fldCharType="end"/>
        </w:r>
      </w:hyperlink>
    </w:p>
    <w:p w14:paraId="175F698C" w14:textId="6BFBAE93" w:rsidR="000233C6" w:rsidRDefault="000233C6">
      <w:pPr>
        <w:pStyle w:val="TableofFigures"/>
        <w:tabs>
          <w:tab w:val="right" w:leader="dot" w:pos="9350"/>
        </w:tabs>
        <w:rPr>
          <w:rFonts w:eastAsiaTheme="minorEastAsia"/>
          <w:noProof/>
          <w:sz w:val="24"/>
          <w:szCs w:val="24"/>
        </w:rPr>
      </w:pPr>
      <w:hyperlink w:anchor="_Toc221785258" w:history="1">
        <w:r w:rsidRPr="00F669A0">
          <w:rPr>
            <w:rStyle w:val="Hyperlink"/>
            <w:noProof/>
          </w:rPr>
          <w:t>Figure 2-Excerpt of hostdaemon file for Batch 73955</w:t>
        </w:r>
        <w:r>
          <w:rPr>
            <w:noProof/>
            <w:webHidden/>
          </w:rPr>
          <w:tab/>
        </w:r>
        <w:r>
          <w:rPr>
            <w:noProof/>
            <w:webHidden/>
          </w:rPr>
          <w:fldChar w:fldCharType="begin"/>
        </w:r>
        <w:r>
          <w:rPr>
            <w:noProof/>
            <w:webHidden/>
          </w:rPr>
          <w:instrText xml:space="preserve"> PAGEREF _Toc221785258 \h </w:instrText>
        </w:r>
        <w:r>
          <w:rPr>
            <w:noProof/>
            <w:webHidden/>
          </w:rPr>
        </w:r>
        <w:r>
          <w:rPr>
            <w:noProof/>
            <w:webHidden/>
          </w:rPr>
          <w:fldChar w:fldCharType="separate"/>
        </w:r>
        <w:r>
          <w:rPr>
            <w:noProof/>
            <w:webHidden/>
          </w:rPr>
          <w:t>2</w:t>
        </w:r>
        <w:r>
          <w:rPr>
            <w:noProof/>
            <w:webHidden/>
          </w:rPr>
          <w:fldChar w:fldCharType="end"/>
        </w:r>
      </w:hyperlink>
    </w:p>
    <w:p w14:paraId="4260E279" w14:textId="11755207" w:rsidR="000233C6" w:rsidRDefault="000233C6">
      <w:pPr>
        <w:pStyle w:val="TableofFigures"/>
        <w:tabs>
          <w:tab w:val="right" w:leader="dot" w:pos="9350"/>
        </w:tabs>
        <w:rPr>
          <w:rFonts w:eastAsiaTheme="minorEastAsia"/>
          <w:noProof/>
          <w:sz w:val="24"/>
          <w:szCs w:val="24"/>
        </w:rPr>
      </w:pPr>
      <w:hyperlink w:anchor="_Toc221785259" w:history="1">
        <w:r w:rsidRPr="00F669A0">
          <w:rPr>
            <w:rStyle w:val="Hyperlink"/>
            <w:noProof/>
          </w:rPr>
          <w:t>Figure 3-Concept of Correlation Information Display</w:t>
        </w:r>
        <w:r>
          <w:rPr>
            <w:noProof/>
            <w:webHidden/>
          </w:rPr>
          <w:tab/>
        </w:r>
        <w:r>
          <w:rPr>
            <w:noProof/>
            <w:webHidden/>
          </w:rPr>
          <w:fldChar w:fldCharType="begin"/>
        </w:r>
        <w:r>
          <w:rPr>
            <w:noProof/>
            <w:webHidden/>
          </w:rPr>
          <w:instrText xml:space="preserve"> PAGEREF _Toc221785259 \h </w:instrText>
        </w:r>
        <w:r>
          <w:rPr>
            <w:noProof/>
            <w:webHidden/>
          </w:rPr>
        </w:r>
        <w:r>
          <w:rPr>
            <w:noProof/>
            <w:webHidden/>
          </w:rPr>
          <w:fldChar w:fldCharType="separate"/>
        </w:r>
        <w:r>
          <w:rPr>
            <w:noProof/>
            <w:webHidden/>
          </w:rPr>
          <w:t>3</w:t>
        </w:r>
        <w:r>
          <w:rPr>
            <w:noProof/>
            <w:webHidden/>
          </w:rPr>
          <w:fldChar w:fldCharType="end"/>
        </w:r>
      </w:hyperlink>
    </w:p>
    <w:p w14:paraId="03120DAF" w14:textId="19DD01CB" w:rsidR="003D3890" w:rsidRDefault="003D3890">
      <w:r>
        <w:fldChar w:fldCharType="end"/>
      </w:r>
    </w:p>
    <w:p w14:paraId="12D182F3" w14:textId="6AB20D78" w:rsidR="00422631" w:rsidRDefault="003D3890">
      <w:pPr>
        <w:pStyle w:val="TableofFigures"/>
        <w:tabs>
          <w:tab w:val="right" w:leader="dot" w:pos="9350"/>
        </w:tabs>
        <w:rPr>
          <w:rFonts w:eastAsiaTheme="minorEastAsia"/>
          <w:noProof/>
          <w:sz w:val="24"/>
          <w:szCs w:val="24"/>
        </w:rPr>
      </w:pPr>
      <w:r>
        <w:fldChar w:fldCharType="begin"/>
      </w:r>
      <w:r>
        <w:instrText xml:space="preserve"> TOC \h \z \c "Table" </w:instrText>
      </w:r>
      <w:r>
        <w:fldChar w:fldCharType="separate"/>
      </w:r>
      <w:hyperlink w:anchor="_Toc221769402" w:history="1">
        <w:r w:rsidR="00422631" w:rsidRPr="003A45FF">
          <w:rPr>
            <w:rStyle w:val="Hyperlink"/>
            <w:noProof/>
          </w:rPr>
          <w:t>Table 1-Common Terms and Definitions</w:t>
        </w:r>
        <w:r w:rsidR="00422631">
          <w:rPr>
            <w:noProof/>
            <w:webHidden/>
          </w:rPr>
          <w:tab/>
        </w:r>
        <w:r w:rsidR="00422631">
          <w:rPr>
            <w:noProof/>
            <w:webHidden/>
          </w:rPr>
          <w:fldChar w:fldCharType="begin"/>
        </w:r>
        <w:r w:rsidR="00422631">
          <w:rPr>
            <w:noProof/>
            <w:webHidden/>
          </w:rPr>
          <w:instrText xml:space="preserve"> PAGEREF _Toc221769402 \h </w:instrText>
        </w:r>
        <w:r w:rsidR="00422631">
          <w:rPr>
            <w:noProof/>
            <w:webHidden/>
          </w:rPr>
        </w:r>
        <w:r w:rsidR="00422631">
          <w:rPr>
            <w:noProof/>
            <w:webHidden/>
          </w:rPr>
          <w:fldChar w:fldCharType="separate"/>
        </w:r>
        <w:r w:rsidR="00422631">
          <w:rPr>
            <w:noProof/>
            <w:webHidden/>
          </w:rPr>
          <w:t>1</w:t>
        </w:r>
        <w:r w:rsidR="00422631">
          <w:rPr>
            <w:noProof/>
            <w:webHidden/>
          </w:rPr>
          <w:fldChar w:fldCharType="end"/>
        </w:r>
      </w:hyperlink>
    </w:p>
    <w:p w14:paraId="1B9F7823" w14:textId="0A995F2D" w:rsidR="00DA7CFD" w:rsidRDefault="003D3890">
      <w:r>
        <w:fldChar w:fldCharType="end"/>
      </w:r>
      <w:r w:rsidR="00DA7CFD">
        <w:br w:type="page"/>
      </w:r>
    </w:p>
    <w:p w14:paraId="4FD0A517" w14:textId="77777777" w:rsidR="00DA7CFD" w:rsidRDefault="00DA7CFD">
      <w:pPr>
        <w:sectPr w:rsidR="00DA7CFD" w:rsidSect="00DA7CFD">
          <w:pgSz w:w="12240" w:h="15840"/>
          <w:pgMar w:top="1440" w:right="1440" w:bottom="1440" w:left="1440" w:header="720" w:footer="720" w:gutter="0"/>
          <w:pgNumType w:start="0"/>
          <w:cols w:space="720"/>
          <w:titlePg/>
          <w:docGrid w:linePitch="360"/>
        </w:sectPr>
      </w:pPr>
    </w:p>
    <w:p w14:paraId="79811782" w14:textId="61C8160A" w:rsidR="001C676E" w:rsidRDefault="001C676E" w:rsidP="001C676E">
      <w:pPr>
        <w:pStyle w:val="Heading1"/>
        <w:numPr>
          <w:ilvl w:val="0"/>
          <w:numId w:val="1"/>
        </w:numPr>
      </w:pPr>
      <w:bookmarkStart w:id="1" w:name="_Purpose"/>
      <w:bookmarkStart w:id="2" w:name="_Toc221796352"/>
      <w:bookmarkEnd w:id="1"/>
      <w:r>
        <w:lastRenderedPageBreak/>
        <w:t>Purpose</w:t>
      </w:r>
      <w:bookmarkEnd w:id="2"/>
    </w:p>
    <w:p w14:paraId="686FE1D1" w14:textId="796DA4A5" w:rsidR="001C676E" w:rsidRDefault="001C676E" w:rsidP="001C676E">
      <w:pPr>
        <w:ind w:left="360"/>
      </w:pPr>
      <w:r>
        <w:t xml:space="preserve">The purpose of this document is to </w:t>
      </w:r>
      <w:r w:rsidR="00E363EE">
        <w:t xml:space="preserve">convey </w:t>
      </w:r>
      <w:r w:rsidR="00422631">
        <w:t xml:space="preserve">the </w:t>
      </w:r>
      <w:r w:rsidR="001F5AAC" w:rsidRPr="001F5AAC">
        <w:t>proposition</w:t>
      </w:r>
      <w:r w:rsidR="001F5AAC">
        <w:t xml:space="preserve"> for establishing a correlation </w:t>
      </w:r>
      <w:r w:rsidR="0096027F">
        <w:t>between</w:t>
      </w:r>
      <w:r w:rsidR="001F5AAC">
        <w:t xml:space="preserve"> the </w:t>
      </w:r>
      <w:proofErr w:type="spellStart"/>
      <w:r w:rsidR="001F5AAC">
        <w:t>hostdaemon</w:t>
      </w:r>
      <w:proofErr w:type="spellEnd"/>
      <w:r w:rsidR="001F5AAC">
        <w:t xml:space="preserve"> files (log files) to the DART Report</w:t>
      </w:r>
      <w:r w:rsidR="00422631">
        <w:t>.</w:t>
      </w:r>
    </w:p>
    <w:p w14:paraId="2736F80D" w14:textId="27FCFFF3" w:rsidR="001C676E" w:rsidRDefault="001C676E" w:rsidP="001C676E">
      <w:pPr>
        <w:pStyle w:val="Heading1"/>
        <w:numPr>
          <w:ilvl w:val="0"/>
          <w:numId w:val="1"/>
        </w:numPr>
      </w:pPr>
      <w:bookmarkStart w:id="3" w:name="_Toc221796353"/>
      <w:r>
        <w:t>Common Terms and Definitions</w:t>
      </w:r>
      <w:bookmarkEnd w:id="3"/>
    </w:p>
    <w:p w14:paraId="4056C479" w14:textId="3F49E9EF" w:rsidR="001C256D" w:rsidRDefault="001C256D" w:rsidP="001C256D">
      <w:pPr>
        <w:ind w:left="360"/>
      </w:pPr>
      <w:r>
        <w:t xml:space="preserve">The common terms and definitions </w:t>
      </w:r>
      <w:r w:rsidR="00422631">
        <w:t xml:space="preserve">used in this document are listed below. </w:t>
      </w:r>
    </w:p>
    <w:tbl>
      <w:tblPr>
        <w:tblStyle w:val="TableGrid"/>
        <w:tblW w:w="9000" w:type="dxa"/>
        <w:tblInd w:w="535" w:type="dxa"/>
        <w:tblLook w:val="04A0" w:firstRow="1" w:lastRow="0" w:firstColumn="1" w:lastColumn="0" w:noHBand="0" w:noVBand="1"/>
      </w:tblPr>
      <w:tblGrid>
        <w:gridCol w:w="4138"/>
        <w:gridCol w:w="4862"/>
      </w:tblGrid>
      <w:tr w:rsidR="008B3C2C" w14:paraId="730B8A9A" w14:textId="77777777" w:rsidTr="008B3C2C">
        <w:tc>
          <w:tcPr>
            <w:tcW w:w="4138" w:type="dxa"/>
          </w:tcPr>
          <w:p w14:paraId="4DD8B816" w14:textId="3E1C9B4D" w:rsidR="008B3C2C" w:rsidRPr="008B3C2C" w:rsidRDefault="008B3C2C" w:rsidP="008B3C2C">
            <w:pPr>
              <w:jc w:val="center"/>
              <w:rPr>
                <w:b/>
                <w:bCs/>
              </w:rPr>
            </w:pPr>
            <w:r w:rsidRPr="008B3C2C">
              <w:rPr>
                <w:b/>
                <w:bCs/>
              </w:rPr>
              <w:t>Term</w:t>
            </w:r>
          </w:p>
        </w:tc>
        <w:tc>
          <w:tcPr>
            <w:tcW w:w="4862" w:type="dxa"/>
          </w:tcPr>
          <w:p w14:paraId="0E1B0D45" w14:textId="3F841801" w:rsidR="008B3C2C" w:rsidRPr="008B3C2C" w:rsidRDefault="008B3C2C" w:rsidP="008B3C2C">
            <w:pPr>
              <w:jc w:val="center"/>
              <w:rPr>
                <w:b/>
                <w:bCs/>
              </w:rPr>
            </w:pPr>
            <w:r w:rsidRPr="008B3C2C">
              <w:rPr>
                <w:b/>
                <w:bCs/>
              </w:rPr>
              <w:t>Definition</w:t>
            </w:r>
          </w:p>
        </w:tc>
      </w:tr>
      <w:tr w:rsidR="008B3C2C" w14:paraId="49703577" w14:textId="77777777" w:rsidTr="008B3C2C">
        <w:tc>
          <w:tcPr>
            <w:tcW w:w="4138" w:type="dxa"/>
          </w:tcPr>
          <w:p w14:paraId="1CD135ED" w14:textId="55B4553A" w:rsidR="008B3C2C" w:rsidRDefault="008B3C2C" w:rsidP="001C256D">
            <w:r>
              <w:t>DART Report</w:t>
            </w:r>
          </w:p>
        </w:tc>
        <w:tc>
          <w:tcPr>
            <w:tcW w:w="4862" w:type="dxa"/>
          </w:tcPr>
          <w:p w14:paraId="210E81DE" w14:textId="411EAF69" w:rsidR="008B3C2C" w:rsidRDefault="008B3C2C" w:rsidP="001C256D">
            <w:r>
              <w:t xml:space="preserve">Report that provides a concise view of executed batches. </w:t>
            </w:r>
          </w:p>
        </w:tc>
      </w:tr>
      <w:tr w:rsidR="008B3C2C" w14:paraId="5479B52B" w14:textId="77777777" w:rsidTr="008B3C2C">
        <w:tc>
          <w:tcPr>
            <w:tcW w:w="4138" w:type="dxa"/>
          </w:tcPr>
          <w:p w14:paraId="70BFF17E" w14:textId="1D40F227" w:rsidR="008B3C2C" w:rsidRDefault="008B3C2C" w:rsidP="001C256D">
            <w:proofErr w:type="spellStart"/>
            <w:r>
              <w:t>Hostdaemon</w:t>
            </w:r>
            <w:proofErr w:type="spellEnd"/>
            <w:r>
              <w:t xml:space="preserve"> file</w:t>
            </w:r>
          </w:p>
        </w:tc>
        <w:tc>
          <w:tcPr>
            <w:tcW w:w="4862" w:type="dxa"/>
          </w:tcPr>
          <w:p w14:paraId="0EA051C2" w14:textId="11E7CDCC" w:rsidR="008B3C2C" w:rsidRDefault="008B3C2C" w:rsidP="001C256D">
            <w:r>
              <w:t>A log file that records every action within the simulation environment.</w:t>
            </w:r>
          </w:p>
        </w:tc>
      </w:tr>
      <w:tr w:rsidR="008B3C2C" w14:paraId="17213BCE" w14:textId="77777777" w:rsidTr="008B3C2C">
        <w:tc>
          <w:tcPr>
            <w:tcW w:w="4138" w:type="dxa"/>
          </w:tcPr>
          <w:p w14:paraId="0C9136D9" w14:textId="4B6D2D24" w:rsidR="008B3C2C" w:rsidRDefault="008B3C2C" w:rsidP="001C256D">
            <w:r>
              <w:t>Batch ID</w:t>
            </w:r>
          </w:p>
        </w:tc>
        <w:tc>
          <w:tcPr>
            <w:tcW w:w="4862" w:type="dxa"/>
          </w:tcPr>
          <w:p w14:paraId="39F1E7B1" w14:textId="7513DD46" w:rsidR="008B3C2C" w:rsidRDefault="008B3C2C" w:rsidP="001C256D">
            <w:r>
              <w:t>A serialized number assigned to each automated script test execution.</w:t>
            </w:r>
          </w:p>
        </w:tc>
      </w:tr>
    </w:tbl>
    <w:p w14:paraId="1511F6B9" w14:textId="77777777" w:rsidR="00422631" w:rsidRDefault="00422631" w:rsidP="00422631">
      <w:pPr>
        <w:pStyle w:val="Caption"/>
        <w:keepNext/>
        <w:jc w:val="center"/>
      </w:pPr>
      <w:bookmarkStart w:id="4" w:name="_Toc175732244"/>
      <w:bookmarkStart w:id="5" w:name="_Toc221769402"/>
      <w:r>
        <w:t xml:space="preserve">Table </w:t>
      </w:r>
      <w:r>
        <w:fldChar w:fldCharType="begin"/>
      </w:r>
      <w:r>
        <w:instrText xml:space="preserve"> SEQ Table \* ARABIC </w:instrText>
      </w:r>
      <w:r>
        <w:fldChar w:fldCharType="separate"/>
      </w:r>
      <w:r>
        <w:rPr>
          <w:noProof/>
        </w:rPr>
        <w:t>1</w:t>
      </w:r>
      <w:r>
        <w:fldChar w:fldCharType="end"/>
      </w:r>
      <w:r>
        <w:t>-Common Terms and Definitions</w:t>
      </w:r>
      <w:bookmarkEnd w:id="4"/>
      <w:bookmarkEnd w:id="5"/>
    </w:p>
    <w:p w14:paraId="4CF4EBC0" w14:textId="77777777" w:rsidR="00422631" w:rsidRDefault="00422631" w:rsidP="001C256D">
      <w:pPr>
        <w:ind w:left="360"/>
      </w:pPr>
    </w:p>
    <w:p w14:paraId="6E258A0F" w14:textId="77777777" w:rsidR="00BA152C" w:rsidRPr="001C256D" w:rsidRDefault="00BA152C" w:rsidP="001C256D">
      <w:pPr>
        <w:ind w:left="360"/>
      </w:pPr>
      <w:r>
        <w:br w:type="page"/>
      </w:r>
    </w:p>
    <w:p w14:paraId="5EFB03EC" w14:textId="550083D1" w:rsidR="00BA152C" w:rsidRDefault="001F5AAC" w:rsidP="00BA152C">
      <w:pPr>
        <w:pStyle w:val="Heading1"/>
        <w:numPr>
          <w:ilvl w:val="0"/>
          <w:numId w:val="1"/>
        </w:numPr>
      </w:pPr>
      <w:bookmarkStart w:id="6" w:name="_Hlk220934555"/>
      <w:bookmarkStart w:id="7" w:name="_Toc221796354"/>
      <w:r>
        <w:lastRenderedPageBreak/>
        <w:t>P</w:t>
      </w:r>
      <w:r w:rsidRPr="001F5AAC">
        <w:t>roposition</w:t>
      </w:r>
      <w:bookmarkEnd w:id="7"/>
    </w:p>
    <w:p w14:paraId="7820E027" w14:textId="2D8207FB" w:rsidR="001F441D" w:rsidRDefault="001F441D" w:rsidP="001F441D">
      <w:pPr>
        <w:ind w:left="360"/>
      </w:pPr>
      <w:bookmarkStart w:id="8" w:name="_Hlk220934606"/>
      <w:bookmarkEnd w:id="6"/>
      <w:r>
        <w:t xml:space="preserve">The tool designated by the NBF AI Script Anomaly Detection team should be able to read </w:t>
      </w:r>
      <w:proofErr w:type="spellStart"/>
      <w:r>
        <w:t>hostdaemon</w:t>
      </w:r>
      <w:proofErr w:type="spellEnd"/>
      <w:r>
        <w:t xml:space="preserve"> files associated with a script execution and decide on the cause of recorded failures on the DART Report.</w:t>
      </w:r>
    </w:p>
    <w:p w14:paraId="42174C30" w14:textId="135C8ED9" w:rsidR="000B229D" w:rsidRDefault="000B229D" w:rsidP="002C5FC6">
      <w:pPr>
        <w:pStyle w:val="Heading2"/>
      </w:pPr>
      <w:bookmarkStart w:id="9" w:name="_Toc221796355"/>
      <w:bookmarkEnd w:id="8"/>
      <w:r>
        <w:t xml:space="preserve">3.1 </w:t>
      </w:r>
      <w:r w:rsidR="001F441D">
        <w:t>Background</w:t>
      </w:r>
      <w:bookmarkEnd w:id="9"/>
    </w:p>
    <w:p w14:paraId="2C7E249E" w14:textId="2695CA5C" w:rsidR="00B57532" w:rsidRDefault="001F441D" w:rsidP="00B57532">
      <w:pPr>
        <w:ind w:left="360"/>
      </w:pPr>
      <w:r w:rsidRPr="001F441D">
        <w:t>The DART Report provides a concise summary of an executed set of automated scripts including the results and the simulation host that executed the script.</w:t>
      </w:r>
      <w:r>
        <w:t xml:space="preserve"> Detailed information about the results </w:t>
      </w:r>
      <w:r w:rsidR="008B3C2C">
        <w:t>is</w:t>
      </w:r>
      <w:r>
        <w:t xml:space="preserve"> not presented </w:t>
      </w:r>
      <w:r w:rsidR="007B099F">
        <w:t>in</w:t>
      </w:r>
      <w:r>
        <w:t xml:space="preserve"> the DART Report and </w:t>
      </w:r>
      <w:r w:rsidR="00BC52EB">
        <w:t>requires</w:t>
      </w:r>
      <w:r>
        <w:t xml:space="preserve"> a manual review of the </w:t>
      </w:r>
      <w:proofErr w:type="spellStart"/>
      <w:r>
        <w:t>hostdaemon</w:t>
      </w:r>
      <w:proofErr w:type="spellEnd"/>
      <w:r>
        <w:t xml:space="preserve"> file (log file) of the associated batch.</w:t>
      </w:r>
    </w:p>
    <w:p w14:paraId="6A6AFCA3" w14:textId="60F32E6D" w:rsidR="007B099F" w:rsidRDefault="007B099F" w:rsidP="00B57532">
      <w:pPr>
        <w:ind w:left="360"/>
      </w:pPr>
      <w:r w:rsidRPr="007B099F">
        <w:rPr>
          <w:noProof/>
        </w:rPr>
        <w:drawing>
          <wp:inline distT="0" distB="0" distL="0" distR="0" wp14:anchorId="6C48EF1A" wp14:editId="064AA4E8">
            <wp:extent cx="5943600" cy="1314450"/>
            <wp:effectExtent l="0" t="0" r="0" b="0"/>
            <wp:docPr id="16577706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7064" name="Picture 1" descr="Table&#10;&#10;AI-generated content may be incorrect."/>
                    <pic:cNvPicPr/>
                  </pic:nvPicPr>
                  <pic:blipFill>
                    <a:blip r:embed="rId8"/>
                    <a:stretch>
                      <a:fillRect/>
                    </a:stretch>
                  </pic:blipFill>
                  <pic:spPr>
                    <a:xfrm>
                      <a:off x="0" y="0"/>
                      <a:ext cx="5943600" cy="1314450"/>
                    </a:xfrm>
                    <a:prstGeom prst="rect">
                      <a:avLst/>
                    </a:prstGeom>
                  </pic:spPr>
                </pic:pic>
              </a:graphicData>
            </a:graphic>
          </wp:inline>
        </w:drawing>
      </w:r>
    </w:p>
    <w:p w14:paraId="6C4B5F78" w14:textId="7E8982F5" w:rsidR="007B099F" w:rsidRDefault="000233C6" w:rsidP="000233C6">
      <w:pPr>
        <w:pStyle w:val="Caption"/>
        <w:jc w:val="center"/>
      </w:pPr>
      <w:bookmarkStart w:id="10" w:name="_Toc175757506"/>
      <w:bookmarkStart w:id="11" w:name="_Toc221785257"/>
      <w:r>
        <w:t xml:space="preserve">Figure </w:t>
      </w:r>
      <w:r>
        <w:fldChar w:fldCharType="begin"/>
      </w:r>
      <w:r>
        <w:instrText xml:space="preserve"> SEQ Figure \* ARABIC </w:instrText>
      </w:r>
      <w:r>
        <w:fldChar w:fldCharType="separate"/>
      </w:r>
      <w:r>
        <w:rPr>
          <w:noProof/>
        </w:rPr>
        <w:t>1</w:t>
      </w:r>
      <w:r>
        <w:fldChar w:fldCharType="end"/>
      </w:r>
      <w:r>
        <w:t xml:space="preserve">-Overview of </w:t>
      </w:r>
      <w:bookmarkEnd w:id="10"/>
      <w:r>
        <w:t xml:space="preserve">a DART Report for </w:t>
      </w:r>
      <w:r w:rsidRPr="000233C6">
        <w:t>t_VMFF_Existing_CAS_OSR_Mod</w:t>
      </w:r>
      <w:r>
        <w:t>.py</w:t>
      </w:r>
      <w:bookmarkEnd w:id="11"/>
    </w:p>
    <w:p w14:paraId="5AF87EF5" w14:textId="6D3B0CF9" w:rsidR="00B32FC2" w:rsidRDefault="00B32FC2" w:rsidP="00B57532">
      <w:pPr>
        <w:ind w:left="360"/>
      </w:pPr>
      <w:r>
        <w:t xml:space="preserve">The </w:t>
      </w:r>
      <w:proofErr w:type="spellStart"/>
      <w:r>
        <w:t>hostdaemon</w:t>
      </w:r>
      <w:proofErr w:type="spellEnd"/>
      <w:r>
        <w:t xml:space="preserve"> file records every action leading to the test execution, the test execution itself, and the conclusion of the test. The test environment is documented detailing what components of the test environment failed and the occurrence</w:t>
      </w:r>
      <w:r w:rsidR="002A428A">
        <w:t xml:space="preserve"> of the script failure</w:t>
      </w:r>
      <w:r>
        <w:t xml:space="preserve">.  </w:t>
      </w:r>
    </w:p>
    <w:p w14:paraId="494B7FD7" w14:textId="7135D035" w:rsidR="007B099F" w:rsidRDefault="00BC52EB" w:rsidP="00B57532">
      <w:pPr>
        <w:ind w:left="360"/>
      </w:pPr>
      <w:r>
        <w:t xml:space="preserve">When a failure is recorded in the DART Report, the tool should be able to read the associated </w:t>
      </w:r>
      <w:proofErr w:type="spellStart"/>
      <w:r>
        <w:t>hostdaemon</w:t>
      </w:r>
      <w:proofErr w:type="spellEnd"/>
      <w:r>
        <w:t xml:space="preserve"> file and </w:t>
      </w:r>
      <w:r w:rsidR="007D2739">
        <w:t xml:space="preserve">provide </w:t>
      </w:r>
      <w:r w:rsidR="00B32FC2">
        <w:t xml:space="preserve">exact </w:t>
      </w:r>
      <w:r w:rsidR="007D2739">
        <w:t>details on the recorded failure.</w:t>
      </w:r>
      <w:r>
        <w:t xml:space="preserve"> </w:t>
      </w:r>
    </w:p>
    <w:p w14:paraId="3AA0B904" w14:textId="77777777" w:rsidR="00BC52EB" w:rsidRDefault="00BC52EB" w:rsidP="00B57532">
      <w:pPr>
        <w:ind w:left="360"/>
      </w:pPr>
      <w:r>
        <w:t xml:space="preserve">In Figure 1, the highlighted batch is Batch ID 73955. A review of the associated </w:t>
      </w:r>
      <w:proofErr w:type="spellStart"/>
      <w:r>
        <w:t>hostdaemon</w:t>
      </w:r>
      <w:proofErr w:type="spellEnd"/>
      <w:r>
        <w:t xml:space="preserve"> file details the test step where the failure occurred and an explanation of the recorded failure.</w:t>
      </w:r>
    </w:p>
    <w:p w14:paraId="37EBBCC6" w14:textId="611370BB" w:rsidR="00E972D2" w:rsidRDefault="00BC52EB" w:rsidP="00B32FC2">
      <w:pPr>
        <w:ind w:left="360"/>
      </w:pPr>
      <w:r w:rsidRPr="00BC52EB">
        <w:rPr>
          <w:noProof/>
        </w:rPr>
        <w:drawing>
          <wp:inline distT="0" distB="0" distL="0" distR="0" wp14:anchorId="4D6C5D48" wp14:editId="02ED0EE3">
            <wp:extent cx="5943600" cy="337820"/>
            <wp:effectExtent l="0" t="0" r="0" b="5080"/>
            <wp:docPr id="15851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88692" name=""/>
                    <pic:cNvPicPr/>
                  </pic:nvPicPr>
                  <pic:blipFill>
                    <a:blip r:embed="rId9"/>
                    <a:stretch>
                      <a:fillRect/>
                    </a:stretch>
                  </pic:blipFill>
                  <pic:spPr>
                    <a:xfrm>
                      <a:off x="0" y="0"/>
                      <a:ext cx="5943600" cy="337820"/>
                    </a:xfrm>
                    <a:prstGeom prst="rect">
                      <a:avLst/>
                    </a:prstGeom>
                  </pic:spPr>
                </pic:pic>
              </a:graphicData>
            </a:graphic>
          </wp:inline>
        </w:drawing>
      </w:r>
    </w:p>
    <w:p w14:paraId="2E7D54AB" w14:textId="0609290C" w:rsidR="00B32FC2" w:rsidRDefault="000233C6" w:rsidP="000233C6">
      <w:pPr>
        <w:pStyle w:val="Caption"/>
        <w:jc w:val="center"/>
      </w:pPr>
      <w:bookmarkStart w:id="12" w:name="_Toc221785258"/>
      <w:r>
        <w:t xml:space="preserve">Figure </w:t>
      </w:r>
      <w:r>
        <w:fldChar w:fldCharType="begin"/>
      </w:r>
      <w:r>
        <w:instrText xml:space="preserve"> SEQ Figure \* ARABIC </w:instrText>
      </w:r>
      <w:r>
        <w:fldChar w:fldCharType="separate"/>
      </w:r>
      <w:r>
        <w:rPr>
          <w:noProof/>
        </w:rPr>
        <w:t>2</w:t>
      </w:r>
      <w:r>
        <w:fldChar w:fldCharType="end"/>
      </w:r>
      <w:r>
        <w:t xml:space="preserve">-Excerpt of </w:t>
      </w:r>
      <w:proofErr w:type="spellStart"/>
      <w:r>
        <w:t>hostdaemon</w:t>
      </w:r>
      <w:proofErr w:type="spellEnd"/>
      <w:r>
        <w:t xml:space="preserve"> file for Batch 73955</w:t>
      </w:r>
      <w:bookmarkEnd w:id="12"/>
    </w:p>
    <w:p w14:paraId="1BD51240" w14:textId="682542D7" w:rsidR="00E972D2" w:rsidRDefault="00E972D2" w:rsidP="00E972D2">
      <w:pPr>
        <w:pStyle w:val="Heading2"/>
      </w:pPr>
      <w:bookmarkStart w:id="13" w:name="_Toc221796356"/>
      <w:r>
        <w:t>3.</w:t>
      </w:r>
      <w:r w:rsidR="00B32FC2">
        <w:t>2</w:t>
      </w:r>
      <w:r>
        <w:t xml:space="preserve"> </w:t>
      </w:r>
      <w:r w:rsidR="00B32FC2">
        <w:t>Execution</w:t>
      </w:r>
      <w:bookmarkEnd w:id="13"/>
    </w:p>
    <w:p w14:paraId="3B6AC9D3" w14:textId="3DF5F353" w:rsidR="00B32FC2" w:rsidRDefault="00B32FC2" w:rsidP="00B32FC2">
      <w:pPr>
        <w:ind w:left="360"/>
      </w:pPr>
      <w:r>
        <w:t>The correlation yields opportunities to better improve the tool’s decision machine as to the cause of recorded script failures beyond what the DART Report provides.</w:t>
      </w:r>
    </w:p>
    <w:p w14:paraId="5870C729" w14:textId="34132EFC" w:rsidR="00261FEA" w:rsidRDefault="00B32FC2" w:rsidP="00B32FC2">
      <w:pPr>
        <w:ind w:left="360"/>
      </w:pPr>
      <w:r>
        <w:t xml:space="preserve">The execution of this proposition is the tool establishes a correlation between the DART Report and the associated </w:t>
      </w:r>
      <w:proofErr w:type="spellStart"/>
      <w:r>
        <w:t>hostdaemon</w:t>
      </w:r>
      <w:proofErr w:type="spellEnd"/>
      <w:r>
        <w:t xml:space="preserve"> files using Batch IDs. The tool then draws from the expanded information provided by the </w:t>
      </w:r>
      <w:proofErr w:type="spellStart"/>
      <w:r>
        <w:t>hostdaemon</w:t>
      </w:r>
      <w:proofErr w:type="spellEnd"/>
      <w:r>
        <w:t xml:space="preserve"> to elaborate the cause of the observed failures for each </w:t>
      </w:r>
      <w:r w:rsidR="002A428A">
        <w:t>B</w:t>
      </w:r>
      <w:r>
        <w:t xml:space="preserve">atch ID. </w:t>
      </w:r>
      <w:r w:rsidR="00261FEA">
        <w:t>The tool would decide if any environmental factors led to the recorded script failure and/or code errors within the script itself and whether the same failure was observed in previous batches.</w:t>
      </w:r>
    </w:p>
    <w:p w14:paraId="387C7752" w14:textId="4BBDB2F6" w:rsidR="00B32FC2" w:rsidRDefault="00261FEA" w:rsidP="00B32FC2">
      <w:pPr>
        <w:ind w:left="360"/>
      </w:pPr>
      <w:r>
        <w:t>This information could be displayed on a table that filters down to the test point and presents that information alongside the test point as well.</w:t>
      </w:r>
    </w:p>
    <w:tbl>
      <w:tblPr>
        <w:tblStyle w:val="TableGrid"/>
        <w:tblW w:w="10255" w:type="dxa"/>
        <w:tblInd w:w="-455" w:type="dxa"/>
        <w:tblLook w:val="04A0" w:firstRow="1" w:lastRow="0" w:firstColumn="1" w:lastColumn="0" w:noHBand="0" w:noVBand="1"/>
      </w:tblPr>
      <w:tblGrid>
        <w:gridCol w:w="1080"/>
        <w:gridCol w:w="1260"/>
        <w:gridCol w:w="5674"/>
        <w:gridCol w:w="2241"/>
      </w:tblGrid>
      <w:tr w:rsidR="00261FEA" w14:paraId="14733D95" w14:textId="77777777" w:rsidTr="00261FEA">
        <w:tc>
          <w:tcPr>
            <w:tcW w:w="1080" w:type="dxa"/>
          </w:tcPr>
          <w:p w14:paraId="30DB9168" w14:textId="305E362C" w:rsidR="00261FEA" w:rsidRDefault="00261FEA" w:rsidP="00B32FC2">
            <w:r>
              <w:lastRenderedPageBreak/>
              <w:t>Batch ID</w:t>
            </w:r>
          </w:p>
        </w:tc>
        <w:tc>
          <w:tcPr>
            <w:tcW w:w="1260" w:type="dxa"/>
          </w:tcPr>
          <w:p w14:paraId="72661AD2" w14:textId="1308BF5A" w:rsidR="00261FEA" w:rsidRDefault="00261FEA" w:rsidP="00B32FC2">
            <w:r>
              <w:t>Test Point</w:t>
            </w:r>
          </w:p>
        </w:tc>
        <w:tc>
          <w:tcPr>
            <w:tcW w:w="5674" w:type="dxa"/>
          </w:tcPr>
          <w:p w14:paraId="521FD489" w14:textId="21E560F8" w:rsidR="00261FEA" w:rsidRDefault="00261FEA" w:rsidP="00B32FC2">
            <w:r>
              <w:t>Description</w:t>
            </w:r>
          </w:p>
        </w:tc>
        <w:tc>
          <w:tcPr>
            <w:tcW w:w="2241" w:type="dxa"/>
          </w:tcPr>
          <w:p w14:paraId="2A297B7D" w14:textId="141EF30F" w:rsidR="00261FEA" w:rsidRDefault="00261FEA" w:rsidP="00B32FC2">
            <w:r>
              <w:t>Cause</w:t>
            </w:r>
          </w:p>
        </w:tc>
      </w:tr>
      <w:tr w:rsidR="00261FEA" w14:paraId="6A23E194" w14:textId="77777777" w:rsidTr="00261FEA">
        <w:tc>
          <w:tcPr>
            <w:tcW w:w="1080" w:type="dxa"/>
          </w:tcPr>
          <w:p w14:paraId="240E486F" w14:textId="1CAFDF24" w:rsidR="00261FEA" w:rsidRDefault="00261FEA" w:rsidP="00B32FC2">
            <w:r>
              <w:t>73995</w:t>
            </w:r>
          </w:p>
        </w:tc>
        <w:tc>
          <w:tcPr>
            <w:tcW w:w="1260" w:type="dxa"/>
          </w:tcPr>
          <w:p w14:paraId="52FD92DB" w14:textId="5A26048D" w:rsidR="00261FEA" w:rsidRDefault="00261FEA" w:rsidP="00B32FC2">
            <w:r>
              <w:t>[-4]</w:t>
            </w:r>
          </w:p>
        </w:tc>
        <w:tc>
          <w:tcPr>
            <w:tcW w:w="5674" w:type="dxa"/>
          </w:tcPr>
          <w:p w14:paraId="64F7AECD" w14:textId="35A35F7B" w:rsidR="00261FEA" w:rsidRDefault="00261FEA" w:rsidP="00261FEA">
            <w:pPr>
              <w:jc w:val="center"/>
            </w:pPr>
            <w:r w:rsidRPr="00261FEA">
              <w:t xml:space="preserve">The Datalink Notification Text Window did NOT flash for 5 seconds and/or did NOT </w:t>
            </w:r>
            <w:proofErr w:type="gramStart"/>
            <w:r w:rsidRPr="00261FEA">
              <w:t>remained</w:t>
            </w:r>
            <w:proofErr w:type="gramEnd"/>
            <w:r w:rsidRPr="00261FEA">
              <w:t xml:space="preserve"> solid.</w:t>
            </w:r>
          </w:p>
        </w:tc>
        <w:tc>
          <w:tcPr>
            <w:tcW w:w="2241" w:type="dxa"/>
          </w:tcPr>
          <w:p w14:paraId="0CF9E71C" w14:textId="4284445E" w:rsidR="00261FEA" w:rsidRDefault="00261FEA" w:rsidP="00B32FC2">
            <w:r>
              <w:t>Environment – Node MPA3A0 Dead; Node MPA3A1 Dead</w:t>
            </w:r>
          </w:p>
        </w:tc>
      </w:tr>
    </w:tbl>
    <w:p w14:paraId="633BE88D" w14:textId="161E50F1" w:rsidR="000233C6" w:rsidRDefault="000233C6" w:rsidP="000233C6">
      <w:pPr>
        <w:pStyle w:val="Caption"/>
        <w:jc w:val="center"/>
      </w:pPr>
      <w:bookmarkStart w:id="14" w:name="_Toc221785259"/>
      <w:r>
        <w:t xml:space="preserve">Figure </w:t>
      </w:r>
      <w:r>
        <w:fldChar w:fldCharType="begin"/>
      </w:r>
      <w:r>
        <w:instrText xml:space="preserve"> SEQ Figure \* ARABIC </w:instrText>
      </w:r>
      <w:r>
        <w:fldChar w:fldCharType="separate"/>
      </w:r>
      <w:r>
        <w:rPr>
          <w:noProof/>
        </w:rPr>
        <w:t>3</w:t>
      </w:r>
      <w:r>
        <w:fldChar w:fldCharType="end"/>
      </w:r>
      <w:r>
        <w:t>-Concept of Correlation Information Display</w:t>
      </w:r>
      <w:bookmarkEnd w:id="14"/>
    </w:p>
    <w:p w14:paraId="52B03D9E" w14:textId="77777777" w:rsidR="00261FEA" w:rsidRPr="00B32FC2" w:rsidRDefault="00261FEA" w:rsidP="00B32FC2">
      <w:pPr>
        <w:ind w:left="360"/>
      </w:pPr>
    </w:p>
    <w:p w14:paraId="1355EC59" w14:textId="3BD1861D" w:rsidR="00E972D2" w:rsidRDefault="00261FEA" w:rsidP="00261FEA">
      <w:pPr>
        <w:pStyle w:val="Heading2"/>
      </w:pPr>
      <w:bookmarkStart w:id="15" w:name="_Toc221796357"/>
      <w:r>
        <w:t>3.3 Applications</w:t>
      </w:r>
      <w:bookmarkEnd w:id="15"/>
    </w:p>
    <w:p w14:paraId="1DE9238D" w14:textId="19A98F4A" w:rsidR="00261FEA" w:rsidRDefault="00261FEA" w:rsidP="00E972D2">
      <w:pPr>
        <w:ind w:left="360"/>
      </w:pPr>
      <w:r>
        <w:t xml:space="preserve">The correlation between the DART Report and the associated </w:t>
      </w:r>
      <w:proofErr w:type="spellStart"/>
      <w:r>
        <w:t>hostdaemon</w:t>
      </w:r>
      <w:proofErr w:type="spellEnd"/>
      <w:r>
        <w:t xml:space="preserve"> files yields potential features that can be included in the tool. </w:t>
      </w:r>
    </w:p>
    <w:p w14:paraId="28756D58" w14:textId="77777777" w:rsidR="00BF4D2D" w:rsidRDefault="00261FEA" w:rsidP="00E972D2">
      <w:pPr>
        <w:ind w:left="360"/>
      </w:pPr>
      <w:r>
        <w:t xml:space="preserve">Simulation Host Health can be expanded down to the granular environment components and provide better diagnoses for </w:t>
      </w:r>
      <w:r w:rsidR="00BF4D2D">
        <w:t>abnormal performance.</w:t>
      </w:r>
    </w:p>
    <w:p w14:paraId="02972B44" w14:textId="6A62125C" w:rsidR="00261FEA" w:rsidRDefault="00BF4D2D" w:rsidP="00E972D2">
      <w:pPr>
        <w:ind w:left="360"/>
      </w:pPr>
      <w:r>
        <w:t xml:space="preserve">Another application is simulation execution forecasts where the expected simulation behavior can be forecasted prior to full automated testing, simulation health data is drawn and analyzed from the executed run, future forecasts are made based on the conclusion. This application is akin to weather forecasting where weather predictions are made, analyses are conducted after the event, and future forecasts are improved from the conclusions of prior forecasts.   </w:t>
      </w:r>
      <w:r w:rsidR="00261FEA">
        <w:t xml:space="preserve">  </w:t>
      </w:r>
    </w:p>
    <w:p w14:paraId="35E716A8" w14:textId="740E66ED" w:rsidR="00F714E5" w:rsidRDefault="000233C6" w:rsidP="00F714E5">
      <w:pPr>
        <w:pStyle w:val="Heading1"/>
        <w:numPr>
          <w:ilvl w:val="0"/>
          <w:numId w:val="1"/>
        </w:numPr>
      </w:pPr>
      <w:bookmarkStart w:id="16" w:name="_Toc221796358"/>
      <w:r>
        <w:t>Conclusion</w:t>
      </w:r>
      <w:bookmarkEnd w:id="16"/>
    </w:p>
    <w:p w14:paraId="0077F8B6" w14:textId="0ECD2684" w:rsidR="00445C80" w:rsidRPr="0051655F" w:rsidRDefault="00F714E5" w:rsidP="008B3C2C">
      <w:pPr>
        <w:ind w:left="360"/>
      </w:pPr>
      <w:r>
        <w:t xml:space="preserve">The </w:t>
      </w:r>
      <w:r w:rsidR="008B3C2C">
        <w:t xml:space="preserve">correlation between the DART Report and the associated </w:t>
      </w:r>
      <w:proofErr w:type="spellStart"/>
      <w:r w:rsidR="008B3C2C">
        <w:t>hostdaemon</w:t>
      </w:r>
      <w:proofErr w:type="spellEnd"/>
      <w:r w:rsidR="008B3C2C">
        <w:t xml:space="preserve"> files expands the NBF AI Script Anomaly Detection tool to factor environmental issues that yield a failure during script execution. The conclusions made by the tool will be more accurate beyond using patterns to determine script failures.  </w:t>
      </w:r>
    </w:p>
    <w:p w14:paraId="37B492FE" w14:textId="77777777" w:rsidR="00071802" w:rsidRDefault="00071802" w:rsidP="002B5F99"/>
    <w:p w14:paraId="094975E4" w14:textId="3D36FA7C" w:rsidR="00B045F2" w:rsidRPr="00344298" w:rsidRDefault="00B045F2" w:rsidP="002C5FC6">
      <w:r>
        <w:t xml:space="preserve"> </w:t>
      </w:r>
    </w:p>
    <w:sectPr w:rsidR="00B045F2" w:rsidRPr="00344298" w:rsidSect="00DA7CFD">
      <w:footerReference w:type="default" r:id="rId10"/>
      <w:footerReference w:type="first" r:id="rId1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4A01B" w14:textId="77777777" w:rsidR="00886F87" w:rsidRDefault="00886F87" w:rsidP="00DA7CFD">
      <w:pPr>
        <w:spacing w:after="0" w:line="240" w:lineRule="auto"/>
      </w:pPr>
      <w:r>
        <w:separator/>
      </w:r>
    </w:p>
  </w:endnote>
  <w:endnote w:type="continuationSeparator" w:id="0">
    <w:p w14:paraId="000DFC41" w14:textId="77777777" w:rsidR="00886F87" w:rsidRDefault="00886F87" w:rsidP="00DA7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993392"/>
      <w:docPartObj>
        <w:docPartGallery w:val="Page Numbers (Bottom of Page)"/>
        <w:docPartUnique/>
      </w:docPartObj>
    </w:sdtPr>
    <w:sdtEndPr>
      <w:rPr>
        <w:color w:val="7F7F7F" w:themeColor="background1" w:themeShade="7F"/>
        <w:spacing w:val="60"/>
      </w:rPr>
    </w:sdtEndPr>
    <w:sdtContent>
      <w:p w14:paraId="6CB2B30A" w14:textId="77777777" w:rsidR="004C78BD" w:rsidRDefault="004C78B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8B8184" w14:textId="77777777" w:rsidR="004C78BD" w:rsidRDefault="004C78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484971"/>
      <w:docPartObj>
        <w:docPartGallery w:val="Page Numbers (Bottom of Page)"/>
        <w:docPartUnique/>
      </w:docPartObj>
    </w:sdtPr>
    <w:sdtEndPr>
      <w:rPr>
        <w:color w:val="7F7F7F" w:themeColor="background1" w:themeShade="7F"/>
        <w:spacing w:val="60"/>
      </w:rPr>
    </w:sdtEndPr>
    <w:sdtContent>
      <w:p w14:paraId="2F19C374" w14:textId="6A4450DA" w:rsidR="00DA7CFD" w:rsidRDefault="00DA7C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6A9A81" w14:textId="77777777" w:rsidR="00DA7CFD" w:rsidRDefault="00DA7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85FD" w14:textId="77777777" w:rsidR="00886F87" w:rsidRDefault="00886F87" w:rsidP="00DA7CFD">
      <w:pPr>
        <w:spacing w:after="0" w:line="240" w:lineRule="auto"/>
      </w:pPr>
      <w:r>
        <w:separator/>
      </w:r>
    </w:p>
  </w:footnote>
  <w:footnote w:type="continuationSeparator" w:id="0">
    <w:p w14:paraId="6060DD7D" w14:textId="77777777" w:rsidR="00886F87" w:rsidRDefault="00886F87" w:rsidP="00DA7C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441"/>
    <w:multiLevelType w:val="hybridMultilevel"/>
    <w:tmpl w:val="0CCE9326"/>
    <w:lvl w:ilvl="0" w:tplc="9A58C8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14343"/>
    <w:multiLevelType w:val="hybridMultilevel"/>
    <w:tmpl w:val="56CC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02BFA"/>
    <w:multiLevelType w:val="hybridMultilevel"/>
    <w:tmpl w:val="EBF24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87012"/>
    <w:multiLevelType w:val="hybridMultilevel"/>
    <w:tmpl w:val="1CCC3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A3782"/>
    <w:multiLevelType w:val="hybridMultilevel"/>
    <w:tmpl w:val="2B0CDD44"/>
    <w:lvl w:ilvl="0" w:tplc="1E7264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A958DF"/>
    <w:multiLevelType w:val="hybridMultilevel"/>
    <w:tmpl w:val="93CC7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00E69"/>
    <w:multiLevelType w:val="hybridMultilevel"/>
    <w:tmpl w:val="802C9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5E6F50"/>
    <w:multiLevelType w:val="hybridMultilevel"/>
    <w:tmpl w:val="B1BCFF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985142"/>
    <w:multiLevelType w:val="hybridMultilevel"/>
    <w:tmpl w:val="413887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9F48CB"/>
    <w:multiLevelType w:val="hybridMultilevel"/>
    <w:tmpl w:val="ADFADD8C"/>
    <w:lvl w:ilvl="0" w:tplc="9A58C8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A2231"/>
    <w:multiLevelType w:val="hybridMultilevel"/>
    <w:tmpl w:val="AF2A6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1793A"/>
    <w:multiLevelType w:val="multilevel"/>
    <w:tmpl w:val="BBDA4548"/>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2" w15:restartNumberingAfterBreak="0">
    <w:nsid w:val="555C6D7C"/>
    <w:multiLevelType w:val="hybridMultilevel"/>
    <w:tmpl w:val="B7B4E9D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AE3080C"/>
    <w:multiLevelType w:val="hybridMultilevel"/>
    <w:tmpl w:val="EF5C34D4"/>
    <w:lvl w:ilvl="0" w:tplc="FFFFFFFF">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1037EE"/>
    <w:multiLevelType w:val="hybridMultilevel"/>
    <w:tmpl w:val="DF4E6C76"/>
    <w:lvl w:ilvl="0" w:tplc="71E27472">
      <w:start w:val="1"/>
      <w:numFmt w:val="decimal"/>
      <w:lvlText w:val="%1."/>
      <w:lvlJc w:val="left"/>
      <w:pPr>
        <w:ind w:left="1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4D5FD9"/>
    <w:multiLevelType w:val="hybridMultilevel"/>
    <w:tmpl w:val="6C206AD4"/>
    <w:lvl w:ilvl="0" w:tplc="0409000F">
      <w:start w:val="1"/>
      <w:numFmt w:val="decimal"/>
      <w:lvlText w:val="%1."/>
      <w:lvlJc w:val="left"/>
      <w:pPr>
        <w:ind w:left="720" w:hanging="360"/>
      </w:pPr>
      <w:rPr>
        <w:rFonts w:hint="default"/>
      </w:rPr>
    </w:lvl>
    <w:lvl w:ilvl="1" w:tplc="D2FA746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067C19"/>
    <w:multiLevelType w:val="hybridMultilevel"/>
    <w:tmpl w:val="7AAC8C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EE36B0"/>
    <w:multiLevelType w:val="hybridMultilevel"/>
    <w:tmpl w:val="6DE218DC"/>
    <w:lvl w:ilvl="0" w:tplc="9A58C8B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9430714"/>
    <w:multiLevelType w:val="hybridMultilevel"/>
    <w:tmpl w:val="5510B1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773B05"/>
    <w:multiLevelType w:val="hybridMultilevel"/>
    <w:tmpl w:val="2CE014BA"/>
    <w:lvl w:ilvl="0" w:tplc="9A58C8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325E96"/>
    <w:multiLevelType w:val="hybridMultilevel"/>
    <w:tmpl w:val="AAE6AE38"/>
    <w:lvl w:ilvl="0" w:tplc="0C02206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8310EC"/>
    <w:multiLevelType w:val="hybridMultilevel"/>
    <w:tmpl w:val="01DA42D4"/>
    <w:lvl w:ilvl="0" w:tplc="EE2C9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4624AE"/>
    <w:multiLevelType w:val="hybridMultilevel"/>
    <w:tmpl w:val="2026BA16"/>
    <w:lvl w:ilvl="0" w:tplc="FFFFFFFF">
      <w:start w:val="1"/>
      <w:numFmt w:val="upperRoman"/>
      <w:lvlText w:val="%1."/>
      <w:lvlJc w:val="right"/>
      <w:pPr>
        <w:ind w:left="990" w:hanging="360"/>
      </w:pPr>
      <w:rPr>
        <w:rFonts w:hint="default"/>
      </w:rPr>
    </w:lvl>
    <w:lvl w:ilvl="1" w:tplc="FFFFFFFF">
      <w:start w:val="1"/>
      <w:numFmt w:val="decimal"/>
      <w:lvlText w:val="%2."/>
      <w:lvlJc w:val="left"/>
      <w:pPr>
        <w:ind w:left="1350" w:hanging="360"/>
      </w:pPr>
      <w:rPr>
        <w:rFonts w:hint="default"/>
      </w:rPr>
    </w:lvl>
    <w:lvl w:ilvl="2" w:tplc="FFFFFFFF">
      <w:start w:val="1"/>
      <w:numFmt w:val="lowerRoman"/>
      <w:lvlText w:val="%3."/>
      <w:lvlJc w:val="right"/>
      <w:pPr>
        <w:ind w:left="2430" w:hanging="180"/>
      </w:pPr>
    </w:lvl>
    <w:lvl w:ilvl="3" w:tplc="FFFFFFFF">
      <w:start w:val="1"/>
      <w:numFmt w:val="decimal"/>
      <w:lvlText w:val="%4."/>
      <w:lvlJc w:val="left"/>
      <w:pPr>
        <w:ind w:left="3150" w:hanging="360"/>
      </w:pPr>
    </w:lvl>
    <w:lvl w:ilvl="4" w:tplc="FFFFFFFF">
      <w:start w:val="1"/>
      <w:numFmt w:val="lowerLetter"/>
      <w:lvlText w:val="%5."/>
      <w:lvlJc w:val="left"/>
      <w:pPr>
        <w:ind w:left="3870" w:hanging="360"/>
      </w:pPr>
    </w:lvl>
    <w:lvl w:ilvl="5" w:tplc="FFFFFFFF">
      <w:start w:val="1"/>
      <w:numFmt w:val="lowerRoman"/>
      <w:lvlText w:val="%6."/>
      <w:lvlJc w:val="right"/>
      <w:pPr>
        <w:ind w:left="4590" w:hanging="180"/>
      </w:pPr>
    </w:lvl>
    <w:lvl w:ilvl="6" w:tplc="FFFFFFFF">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3" w15:restartNumberingAfterBreak="0">
    <w:nsid w:val="7C9A7AB4"/>
    <w:multiLevelType w:val="hybridMultilevel"/>
    <w:tmpl w:val="D542CF50"/>
    <w:lvl w:ilvl="0" w:tplc="E8EA147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1898394058">
    <w:abstractNumId w:val="11"/>
  </w:num>
  <w:num w:numId="2" w16cid:durableId="2058775733">
    <w:abstractNumId w:val="3"/>
  </w:num>
  <w:num w:numId="3" w16cid:durableId="645285936">
    <w:abstractNumId w:val="4"/>
  </w:num>
  <w:num w:numId="4" w16cid:durableId="1215121307">
    <w:abstractNumId w:val="6"/>
  </w:num>
  <w:num w:numId="5" w16cid:durableId="1527907862">
    <w:abstractNumId w:val="1"/>
  </w:num>
  <w:num w:numId="6" w16cid:durableId="1171601784">
    <w:abstractNumId w:val="18"/>
  </w:num>
  <w:num w:numId="7" w16cid:durableId="477260996">
    <w:abstractNumId w:val="15"/>
  </w:num>
  <w:num w:numId="8" w16cid:durableId="17051281">
    <w:abstractNumId w:val="8"/>
  </w:num>
  <w:num w:numId="9" w16cid:durableId="1395424342">
    <w:abstractNumId w:val="5"/>
  </w:num>
  <w:num w:numId="10" w16cid:durableId="774862814">
    <w:abstractNumId w:val="7"/>
  </w:num>
  <w:num w:numId="11" w16cid:durableId="153882893">
    <w:abstractNumId w:val="10"/>
  </w:num>
  <w:num w:numId="12" w16cid:durableId="1869177380">
    <w:abstractNumId w:val="12"/>
  </w:num>
  <w:num w:numId="13" w16cid:durableId="707609687">
    <w:abstractNumId w:val="21"/>
  </w:num>
  <w:num w:numId="14" w16cid:durableId="1139421455">
    <w:abstractNumId w:val="16"/>
  </w:num>
  <w:num w:numId="15" w16cid:durableId="1339844968">
    <w:abstractNumId w:val="2"/>
  </w:num>
  <w:num w:numId="16" w16cid:durableId="867719337">
    <w:abstractNumId w:val="20"/>
  </w:num>
  <w:num w:numId="17" w16cid:durableId="133373972">
    <w:abstractNumId w:val="17"/>
  </w:num>
  <w:num w:numId="18" w16cid:durableId="1804999601">
    <w:abstractNumId w:val="0"/>
  </w:num>
  <w:num w:numId="19" w16cid:durableId="1358968735">
    <w:abstractNumId w:val="19"/>
  </w:num>
  <w:num w:numId="20" w16cid:durableId="307517117">
    <w:abstractNumId w:val="9"/>
  </w:num>
  <w:num w:numId="21" w16cid:durableId="1462459015">
    <w:abstractNumId w:val="22"/>
  </w:num>
  <w:num w:numId="22" w16cid:durableId="1578006588">
    <w:abstractNumId w:val="14"/>
  </w:num>
  <w:num w:numId="23" w16cid:durableId="1252810820">
    <w:abstractNumId w:val="13"/>
  </w:num>
  <w:num w:numId="24" w16cid:durableId="20580476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FD"/>
    <w:rsid w:val="0001118D"/>
    <w:rsid w:val="000233C6"/>
    <w:rsid w:val="00042250"/>
    <w:rsid w:val="00051FC8"/>
    <w:rsid w:val="00071571"/>
    <w:rsid w:val="00071802"/>
    <w:rsid w:val="000B229D"/>
    <w:rsid w:val="000C45A7"/>
    <w:rsid w:val="001220AD"/>
    <w:rsid w:val="001223A5"/>
    <w:rsid w:val="00141B24"/>
    <w:rsid w:val="001B59A3"/>
    <w:rsid w:val="001C0F98"/>
    <w:rsid w:val="001C256D"/>
    <w:rsid w:val="001C676E"/>
    <w:rsid w:val="001D1F3D"/>
    <w:rsid w:val="001D3C97"/>
    <w:rsid w:val="001F441D"/>
    <w:rsid w:val="001F5AAC"/>
    <w:rsid w:val="002418BE"/>
    <w:rsid w:val="00261FEA"/>
    <w:rsid w:val="0028382B"/>
    <w:rsid w:val="002A428A"/>
    <w:rsid w:val="002B057F"/>
    <w:rsid w:val="002B12D2"/>
    <w:rsid w:val="002B19EC"/>
    <w:rsid w:val="002B1C1C"/>
    <w:rsid w:val="002B4034"/>
    <w:rsid w:val="002B5F99"/>
    <w:rsid w:val="002C5FC6"/>
    <w:rsid w:val="002E5744"/>
    <w:rsid w:val="00300454"/>
    <w:rsid w:val="00304172"/>
    <w:rsid w:val="00324DDA"/>
    <w:rsid w:val="00344298"/>
    <w:rsid w:val="00354A67"/>
    <w:rsid w:val="00362104"/>
    <w:rsid w:val="00384A95"/>
    <w:rsid w:val="003B449E"/>
    <w:rsid w:val="003C0D3A"/>
    <w:rsid w:val="003D2536"/>
    <w:rsid w:val="003D3890"/>
    <w:rsid w:val="00422631"/>
    <w:rsid w:val="00433D47"/>
    <w:rsid w:val="00445C80"/>
    <w:rsid w:val="00447907"/>
    <w:rsid w:val="004B6AE9"/>
    <w:rsid w:val="004C0A10"/>
    <w:rsid w:val="004C78BD"/>
    <w:rsid w:val="004D0B6A"/>
    <w:rsid w:val="004D1570"/>
    <w:rsid w:val="004E3278"/>
    <w:rsid w:val="005105FF"/>
    <w:rsid w:val="0051497D"/>
    <w:rsid w:val="0051655F"/>
    <w:rsid w:val="005C15AE"/>
    <w:rsid w:val="005C52C0"/>
    <w:rsid w:val="005C6105"/>
    <w:rsid w:val="005D170F"/>
    <w:rsid w:val="005D28D6"/>
    <w:rsid w:val="005D791B"/>
    <w:rsid w:val="005F481E"/>
    <w:rsid w:val="00616C02"/>
    <w:rsid w:val="0063125A"/>
    <w:rsid w:val="00690FD0"/>
    <w:rsid w:val="006C7F6B"/>
    <w:rsid w:val="006E4F4F"/>
    <w:rsid w:val="006F3107"/>
    <w:rsid w:val="00742853"/>
    <w:rsid w:val="00780DC0"/>
    <w:rsid w:val="0078564E"/>
    <w:rsid w:val="007B099F"/>
    <w:rsid w:val="007C085F"/>
    <w:rsid w:val="007D2739"/>
    <w:rsid w:val="007D3047"/>
    <w:rsid w:val="00810039"/>
    <w:rsid w:val="00840671"/>
    <w:rsid w:val="0085654D"/>
    <w:rsid w:val="00886F87"/>
    <w:rsid w:val="008961B1"/>
    <w:rsid w:val="008A4C50"/>
    <w:rsid w:val="008B3C2C"/>
    <w:rsid w:val="008C2F72"/>
    <w:rsid w:val="008E00B5"/>
    <w:rsid w:val="008E3DEA"/>
    <w:rsid w:val="0090565A"/>
    <w:rsid w:val="00922F35"/>
    <w:rsid w:val="00952E31"/>
    <w:rsid w:val="0096027F"/>
    <w:rsid w:val="0097344C"/>
    <w:rsid w:val="009A5A22"/>
    <w:rsid w:val="009D34C1"/>
    <w:rsid w:val="00A315FB"/>
    <w:rsid w:val="00A361E0"/>
    <w:rsid w:val="00A83F4F"/>
    <w:rsid w:val="00A846F3"/>
    <w:rsid w:val="00A8797B"/>
    <w:rsid w:val="00AB699A"/>
    <w:rsid w:val="00B045F2"/>
    <w:rsid w:val="00B04699"/>
    <w:rsid w:val="00B32FC2"/>
    <w:rsid w:val="00B44189"/>
    <w:rsid w:val="00B47ECE"/>
    <w:rsid w:val="00B57532"/>
    <w:rsid w:val="00BA152C"/>
    <w:rsid w:val="00BC342D"/>
    <w:rsid w:val="00BC52EB"/>
    <w:rsid w:val="00BE3A89"/>
    <w:rsid w:val="00BE766A"/>
    <w:rsid w:val="00BF4044"/>
    <w:rsid w:val="00BF4D2D"/>
    <w:rsid w:val="00BF6523"/>
    <w:rsid w:val="00C1755E"/>
    <w:rsid w:val="00C2405E"/>
    <w:rsid w:val="00C372EF"/>
    <w:rsid w:val="00C41E2B"/>
    <w:rsid w:val="00C476DD"/>
    <w:rsid w:val="00C665B9"/>
    <w:rsid w:val="00C75405"/>
    <w:rsid w:val="00C804D1"/>
    <w:rsid w:val="00C82CC0"/>
    <w:rsid w:val="00C87E7A"/>
    <w:rsid w:val="00CA3984"/>
    <w:rsid w:val="00CC3EE1"/>
    <w:rsid w:val="00CD2ED2"/>
    <w:rsid w:val="00D14553"/>
    <w:rsid w:val="00D70B57"/>
    <w:rsid w:val="00D752A1"/>
    <w:rsid w:val="00D97E02"/>
    <w:rsid w:val="00DA2D2C"/>
    <w:rsid w:val="00DA602E"/>
    <w:rsid w:val="00DA7CFD"/>
    <w:rsid w:val="00DB17BC"/>
    <w:rsid w:val="00DC3CEE"/>
    <w:rsid w:val="00DC437F"/>
    <w:rsid w:val="00DE23EB"/>
    <w:rsid w:val="00E15365"/>
    <w:rsid w:val="00E363EE"/>
    <w:rsid w:val="00E972D2"/>
    <w:rsid w:val="00F22E4F"/>
    <w:rsid w:val="00F714E5"/>
    <w:rsid w:val="00F92D7B"/>
    <w:rsid w:val="00F94DE3"/>
    <w:rsid w:val="00FC61AF"/>
    <w:rsid w:val="00FE4FFC"/>
    <w:rsid w:val="00FF2803"/>
    <w:rsid w:val="00FF4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BF304"/>
  <w15:chartTrackingRefBased/>
  <w15:docId w15:val="{62885A97-792B-4554-9507-90C4B1B3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29D"/>
  </w:style>
  <w:style w:type="paragraph" w:styleId="Heading1">
    <w:name w:val="heading 1"/>
    <w:basedOn w:val="Normal"/>
    <w:next w:val="Normal"/>
    <w:link w:val="Heading1Char"/>
    <w:uiPriority w:val="9"/>
    <w:qFormat/>
    <w:rsid w:val="00DA7C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14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3C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A7CF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A7CFD"/>
    <w:rPr>
      <w:rFonts w:eastAsiaTheme="minorEastAsia"/>
      <w:kern w:val="0"/>
      <w14:ligatures w14:val="none"/>
    </w:rPr>
  </w:style>
  <w:style w:type="paragraph" w:styleId="Header">
    <w:name w:val="header"/>
    <w:basedOn w:val="Normal"/>
    <w:link w:val="HeaderChar"/>
    <w:uiPriority w:val="99"/>
    <w:unhideWhenUsed/>
    <w:rsid w:val="00DA7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CFD"/>
  </w:style>
  <w:style w:type="paragraph" w:styleId="Footer">
    <w:name w:val="footer"/>
    <w:basedOn w:val="Normal"/>
    <w:link w:val="FooterChar"/>
    <w:uiPriority w:val="99"/>
    <w:unhideWhenUsed/>
    <w:rsid w:val="00DA7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CFD"/>
  </w:style>
  <w:style w:type="character" w:customStyle="1" w:styleId="Heading1Char">
    <w:name w:val="Heading 1 Char"/>
    <w:basedOn w:val="DefaultParagraphFont"/>
    <w:link w:val="Heading1"/>
    <w:uiPriority w:val="9"/>
    <w:rsid w:val="00DA7CF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A7CFD"/>
    <w:pPr>
      <w:outlineLvl w:val="9"/>
    </w:pPr>
    <w:rPr>
      <w:kern w:val="0"/>
      <w14:ligatures w14:val="none"/>
    </w:rPr>
  </w:style>
  <w:style w:type="paragraph" w:styleId="TOC1">
    <w:name w:val="toc 1"/>
    <w:basedOn w:val="Normal"/>
    <w:next w:val="Normal"/>
    <w:autoRedefine/>
    <w:uiPriority w:val="39"/>
    <w:unhideWhenUsed/>
    <w:rsid w:val="00742853"/>
    <w:pPr>
      <w:tabs>
        <w:tab w:val="left" w:pos="440"/>
        <w:tab w:val="right" w:leader="underscore" w:pos="9350"/>
      </w:tabs>
      <w:spacing w:after="100"/>
    </w:pPr>
  </w:style>
  <w:style w:type="character" w:styleId="Hyperlink">
    <w:name w:val="Hyperlink"/>
    <w:basedOn w:val="DefaultParagraphFont"/>
    <w:uiPriority w:val="99"/>
    <w:unhideWhenUsed/>
    <w:rsid w:val="00BA152C"/>
    <w:rPr>
      <w:color w:val="0563C1" w:themeColor="hyperlink"/>
      <w:u w:val="single"/>
    </w:rPr>
  </w:style>
  <w:style w:type="paragraph" w:styleId="Caption">
    <w:name w:val="caption"/>
    <w:basedOn w:val="Normal"/>
    <w:next w:val="Normal"/>
    <w:uiPriority w:val="35"/>
    <w:unhideWhenUsed/>
    <w:qFormat/>
    <w:rsid w:val="00BA152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A152C"/>
    <w:pPr>
      <w:spacing w:after="0"/>
    </w:pPr>
  </w:style>
  <w:style w:type="paragraph" w:styleId="ListParagraph">
    <w:name w:val="List Paragraph"/>
    <w:basedOn w:val="Normal"/>
    <w:uiPriority w:val="34"/>
    <w:qFormat/>
    <w:rsid w:val="00F714E5"/>
    <w:pPr>
      <w:ind w:left="720"/>
      <w:contextualSpacing/>
    </w:pPr>
  </w:style>
  <w:style w:type="character" w:customStyle="1" w:styleId="Heading2Char">
    <w:name w:val="Heading 2 Char"/>
    <w:basedOn w:val="DefaultParagraphFont"/>
    <w:link w:val="Heading2"/>
    <w:uiPriority w:val="9"/>
    <w:rsid w:val="00F714E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616C02"/>
    <w:pPr>
      <w:spacing w:after="100"/>
      <w:ind w:left="220"/>
    </w:pPr>
  </w:style>
  <w:style w:type="character" w:styleId="UnresolvedMention">
    <w:name w:val="Unresolved Mention"/>
    <w:basedOn w:val="DefaultParagraphFont"/>
    <w:uiPriority w:val="99"/>
    <w:semiHidden/>
    <w:unhideWhenUsed/>
    <w:rsid w:val="00344298"/>
    <w:rPr>
      <w:color w:val="605E5C"/>
      <w:shd w:val="clear" w:color="auto" w:fill="E1DFDD"/>
    </w:rPr>
  </w:style>
  <w:style w:type="character" w:customStyle="1" w:styleId="Heading3Char">
    <w:name w:val="Heading 3 Char"/>
    <w:basedOn w:val="DefaultParagraphFont"/>
    <w:link w:val="Heading3"/>
    <w:uiPriority w:val="9"/>
    <w:rsid w:val="00DC3CE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00454"/>
    <w:pPr>
      <w:spacing w:after="100"/>
      <w:ind w:left="440"/>
    </w:pPr>
  </w:style>
  <w:style w:type="character" w:styleId="FollowedHyperlink">
    <w:name w:val="FollowedHyperlink"/>
    <w:basedOn w:val="DefaultParagraphFont"/>
    <w:uiPriority w:val="99"/>
    <w:semiHidden/>
    <w:unhideWhenUsed/>
    <w:rsid w:val="00E15365"/>
    <w:rPr>
      <w:color w:val="954F72" w:themeColor="followedHyperlink"/>
      <w:u w:val="single"/>
    </w:rPr>
  </w:style>
  <w:style w:type="paragraph" w:styleId="NormalWeb">
    <w:name w:val="Normal (Web)"/>
    <w:basedOn w:val="Normal"/>
    <w:uiPriority w:val="99"/>
    <w:semiHidden/>
    <w:unhideWhenUsed/>
    <w:rsid w:val="0051655F"/>
    <w:rPr>
      <w:rFonts w:ascii="Times New Roman" w:hAnsi="Times New Roman" w:cs="Times New Roman"/>
      <w:sz w:val="24"/>
      <w:szCs w:val="24"/>
    </w:rPr>
  </w:style>
  <w:style w:type="table" w:styleId="TableGrid">
    <w:name w:val="Table Grid"/>
    <w:basedOn w:val="TableNormal"/>
    <w:uiPriority w:val="39"/>
    <w:rsid w:val="00422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56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106F1-DF8C-43C6-99C5-2C1DD9B0A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5</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Jira Comment Standard</vt:lpstr>
    </vt:vector>
  </TitlesOfParts>
  <Company>Juan Luna-Camposano</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NBF AI Script Anomaly Detection</dc:title>
  <dc:subject>Hostdaemon Analysis and Correlation</dc:subject>
  <dc:creator>Luna-Camposano, Juan A (US)</dc:creator>
  <cp:keywords/>
  <dc:description/>
  <cp:lastModifiedBy>Luna-Camposano, Juan A (US)</cp:lastModifiedBy>
  <cp:revision>6</cp:revision>
  <dcterms:created xsi:type="dcterms:W3CDTF">2026-02-12T16:37:00Z</dcterms:created>
  <dcterms:modified xsi:type="dcterms:W3CDTF">2026-02-12T19:45:00Z</dcterms:modified>
  <cp:category>Engineering Spec Aide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2024-08-28T14:58:14Z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a5b7364c-5dcc-4890-aae2-3cef73e0b8ae</vt:lpwstr>
  </property>
  <property fmtid="{D5CDD505-2E9C-101B-9397-08002B2CF9AE}" pid="8" name="MSIP_Label_502bc7c3-f152-4da1-98bd-f7a1bebdf752_ContentBits">
    <vt:lpwstr>0</vt:lpwstr>
  </property>
</Properties>
</file>