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300" w:type="dxa"/>
        <w:tblLook w:val="04A0" w:firstRow="1" w:lastRow="0" w:firstColumn="1" w:lastColumn="0" w:noHBand="0" w:noVBand="1"/>
      </w:tblPr>
      <w:tblGrid>
        <w:gridCol w:w="6011"/>
        <w:gridCol w:w="831"/>
        <w:gridCol w:w="831"/>
        <w:gridCol w:w="831"/>
      </w:tblGrid>
      <w:tr w:rsidR="003B627A" w:rsidRPr="003B627A" w14:paraId="5510A4C3" w14:textId="77777777" w:rsidTr="003B627A">
        <w:trPr>
          <w:trHeight w:val="315"/>
        </w:trPr>
        <w:tc>
          <w:tcPr>
            <w:tcW w:w="830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ED539A0" w14:textId="77777777" w:rsidR="003B627A" w:rsidRPr="003B627A" w:rsidRDefault="003B627A" w:rsidP="003B627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b/>
                <w:bCs/>
                <w:color w:val="000000"/>
                <w:lang w:eastAsia="en-IE"/>
              </w:rPr>
              <w:t>Employment Permits Issued between 2020 - 2022*</w:t>
            </w:r>
          </w:p>
        </w:tc>
      </w:tr>
      <w:tr w:rsidR="003B627A" w:rsidRPr="003B627A" w14:paraId="67239E7B" w14:textId="77777777" w:rsidTr="003B627A">
        <w:trPr>
          <w:trHeight w:val="315"/>
        </w:trPr>
        <w:tc>
          <w:tcPr>
            <w:tcW w:w="601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A8DAD92" w14:textId="77777777" w:rsidR="003B627A" w:rsidRPr="003B627A" w:rsidRDefault="003B627A" w:rsidP="003B62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b/>
                <w:bCs/>
                <w:color w:val="000000"/>
                <w:lang w:eastAsia="en-IE"/>
              </w:rPr>
              <w:t>Economic Sector</w:t>
            </w:r>
          </w:p>
        </w:tc>
        <w:tc>
          <w:tcPr>
            <w:tcW w:w="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848A6FD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b/>
                <w:bCs/>
                <w:color w:val="000000"/>
                <w:lang w:eastAsia="en-IE"/>
              </w:rPr>
              <w:t>2020</w:t>
            </w:r>
          </w:p>
        </w:tc>
        <w:tc>
          <w:tcPr>
            <w:tcW w:w="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63AEF96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b/>
                <w:bCs/>
                <w:color w:val="000000"/>
                <w:lang w:eastAsia="en-IE"/>
              </w:rPr>
              <w:t>2021</w:t>
            </w:r>
          </w:p>
        </w:tc>
        <w:tc>
          <w:tcPr>
            <w:tcW w:w="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E05FF66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b/>
                <w:bCs/>
                <w:color w:val="000000"/>
                <w:lang w:eastAsia="en-IE"/>
              </w:rPr>
              <w:t>2022</w:t>
            </w:r>
          </w:p>
        </w:tc>
      </w:tr>
      <w:tr w:rsidR="003B627A" w:rsidRPr="003B627A" w14:paraId="0356DD3A" w14:textId="77777777" w:rsidTr="003B627A">
        <w:trPr>
          <w:trHeight w:val="300"/>
        </w:trPr>
        <w:tc>
          <w:tcPr>
            <w:tcW w:w="6011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3B7E3" w14:textId="77777777" w:rsidR="003B627A" w:rsidRPr="003B627A" w:rsidRDefault="003B627A" w:rsidP="003B62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A - Agriculture, Forestry &amp; Fishing</w:t>
            </w:r>
          </w:p>
        </w:tc>
        <w:tc>
          <w:tcPr>
            <w:tcW w:w="76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4326C30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1,785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D6D366B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888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1CD7D90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4,187</w:t>
            </w:r>
          </w:p>
        </w:tc>
      </w:tr>
      <w:tr w:rsidR="003B627A" w:rsidRPr="003B627A" w14:paraId="469EF388" w14:textId="77777777" w:rsidTr="003B627A">
        <w:trPr>
          <w:trHeight w:val="300"/>
        </w:trPr>
        <w:tc>
          <w:tcPr>
            <w:tcW w:w="6011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19A5E" w14:textId="77777777" w:rsidR="003B627A" w:rsidRPr="003B627A" w:rsidRDefault="003B627A" w:rsidP="003B62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B - Mining &amp; Quarrying</w:t>
            </w:r>
          </w:p>
        </w:tc>
        <w:tc>
          <w:tcPr>
            <w:tcW w:w="76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F3BC6A4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9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34047C8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3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0ECB6E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14</w:t>
            </w:r>
          </w:p>
        </w:tc>
      </w:tr>
      <w:tr w:rsidR="003B627A" w:rsidRPr="003B627A" w14:paraId="30E2B855" w14:textId="77777777" w:rsidTr="003B627A">
        <w:trPr>
          <w:trHeight w:val="300"/>
        </w:trPr>
        <w:tc>
          <w:tcPr>
            <w:tcW w:w="6011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18790" w14:textId="77777777" w:rsidR="003B627A" w:rsidRPr="003B627A" w:rsidRDefault="003B627A" w:rsidP="003B62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C - All Other Manufacturing</w:t>
            </w:r>
          </w:p>
        </w:tc>
        <w:tc>
          <w:tcPr>
            <w:tcW w:w="76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EEA935F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202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824B194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248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2BD3D3B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583</w:t>
            </w:r>
          </w:p>
        </w:tc>
      </w:tr>
      <w:tr w:rsidR="003B627A" w:rsidRPr="003B627A" w14:paraId="30CF3971" w14:textId="77777777" w:rsidTr="003B627A">
        <w:trPr>
          <w:trHeight w:val="300"/>
        </w:trPr>
        <w:tc>
          <w:tcPr>
            <w:tcW w:w="6011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65BB1" w14:textId="77777777" w:rsidR="003B627A" w:rsidRPr="003B627A" w:rsidRDefault="003B627A" w:rsidP="003B62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C - Manufacture of Chemicals &amp; Pharmaceuticals</w:t>
            </w:r>
          </w:p>
        </w:tc>
        <w:tc>
          <w:tcPr>
            <w:tcW w:w="76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8B8525E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294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23CBB69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274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EEE8E20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606</w:t>
            </w:r>
          </w:p>
        </w:tc>
      </w:tr>
      <w:tr w:rsidR="003B627A" w:rsidRPr="003B627A" w14:paraId="3BFA57B3" w14:textId="77777777" w:rsidTr="003B627A">
        <w:trPr>
          <w:trHeight w:val="300"/>
        </w:trPr>
        <w:tc>
          <w:tcPr>
            <w:tcW w:w="6011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B7966" w14:textId="77777777" w:rsidR="003B627A" w:rsidRPr="003B627A" w:rsidRDefault="003B627A" w:rsidP="003B62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C - Manufacture of Computers, Electronics &amp; Optica</w:t>
            </w:r>
          </w:p>
        </w:tc>
        <w:tc>
          <w:tcPr>
            <w:tcW w:w="76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6CCED43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122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EB6E772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72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9DA04E2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557</w:t>
            </w:r>
          </w:p>
        </w:tc>
      </w:tr>
      <w:tr w:rsidR="003B627A" w:rsidRPr="003B627A" w14:paraId="5AF317D9" w14:textId="77777777" w:rsidTr="003B627A">
        <w:trPr>
          <w:trHeight w:val="300"/>
        </w:trPr>
        <w:tc>
          <w:tcPr>
            <w:tcW w:w="6011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342C6" w14:textId="77777777" w:rsidR="003B627A" w:rsidRPr="003B627A" w:rsidRDefault="003B627A" w:rsidP="003B62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C - Manufacture of Food, Drink &amp; Tobacco</w:t>
            </w:r>
          </w:p>
        </w:tc>
        <w:tc>
          <w:tcPr>
            <w:tcW w:w="76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E256A1E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104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C64BF9C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111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017C525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348</w:t>
            </w:r>
          </w:p>
        </w:tc>
      </w:tr>
      <w:tr w:rsidR="003B627A" w:rsidRPr="003B627A" w14:paraId="63ACC31D" w14:textId="77777777" w:rsidTr="003B627A">
        <w:trPr>
          <w:trHeight w:val="300"/>
        </w:trPr>
        <w:tc>
          <w:tcPr>
            <w:tcW w:w="6011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6BFF7" w14:textId="77777777" w:rsidR="003B627A" w:rsidRPr="003B627A" w:rsidRDefault="003B627A" w:rsidP="003B62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C - Manufacture of Medical Devices</w:t>
            </w:r>
          </w:p>
        </w:tc>
        <w:tc>
          <w:tcPr>
            <w:tcW w:w="76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15F424B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63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E7F0FBC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93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B8B8CFD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285</w:t>
            </w:r>
          </w:p>
        </w:tc>
      </w:tr>
      <w:tr w:rsidR="003B627A" w:rsidRPr="003B627A" w14:paraId="1DB5E0BF" w14:textId="77777777" w:rsidTr="003B627A">
        <w:trPr>
          <w:trHeight w:val="300"/>
        </w:trPr>
        <w:tc>
          <w:tcPr>
            <w:tcW w:w="6011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61D74" w14:textId="77777777" w:rsidR="003B627A" w:rsidRPr="003B627A" w:rsidRDefault="003B627A" w:rsidP="003B62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D - Electricity &amp; Gas &amp; Air Conditioning Supply</w:t>
            </w:r>
          </w:p>
        </w:tc>
        <w:tc>
          <w:tcPr>
            <w:tcW w:w="76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C64D6E3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79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394A418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86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8682090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188</w:t>
            </w:r>
          </w:p>
        </w:tc>
      </w:tr>
      <w:tr w:rsidR="003B627A" w:rsidRPr="003B627A" w14:paraId="34BB51CF" w14:textId="77777777" w:rsidTr="003B627A">
        <w:trPr>
          <w:trHeight w:val="300"/>
        </w:trPr>
        <w:tc>
          <w:tcPr>
            <w:tcW w:w="6011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BCE36" w14:textId="77777777" w:rsidR="003B627A" w:rsidRPr="003B627A" w:rsidRDefault="003B627A" w:rsidP="003B62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E - Water Supply - Sewerage Waste Management &amp; Rem</w:t>
            </w:r>
          </w:p>
        </w:tc>
        <w:tc>
          <w:tcPr>
            <w:tcW w:w="76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A2CAC0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11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5491F7C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12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149BBEC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22</w:t>
            </w:r>
          </w:p>
        </w:tc>
      </w:tr>
      <w:tr w:rsidR="003B627A" w:rsidRPr="003B627A" w14:paraId="58596C1C" w14:textId="77777777" w:rsidTr="003B627A">
        <w:trPr>
          <w:trHeight w:val="300"/>
        </w:trPr>
        <w:tc>
          <w:tcPr>
            <w:tcW w:w="6011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E3C75" w14:textId="77777777" w:rsidR="003B627A" w:rsidRPr="003B627A" w:rsidRDefault="003B627A" w:rsidP="003B62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F - Construction</w:t>
            </w:r>
          </w:p>
        </w:tc>
        <w:tc>
          <w:tcPr>
            <w:tcW w:w="76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BA20835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613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2219978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608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E095D9F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1,345</w:t>
            </w:r>
          </w:p>
        </w:tc>
      </w:tr>
      <w:tr w:rsidR="003B627A" w:rsidRPr="003B627A" w14:paraId="68508C6F" w14:textId="77777777" w:rsidTr="003B627A">
        <w:trPr>
          <w:trHeight w:val="300"/>
        </w:trPr>
        <w:tc>
          <w:tcPr>
            <w:tcW w:w="6011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555B8" w14:textId="77777777" w:rsidR="003B627A" w:rsidRPr="003B627A" w:rsidRDefault="003B627A" w:rsidP="003B62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G - Wholesale &amp; &amp; Retail Trade</w:t>
            </w:r>
          </w:p>
        </w:tc>
        <w:tc>
          <w:tcPr>
            <w:tcW w:w="76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1067518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135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FC7004C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120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06330B6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288</w:t>
            </w:r>
          </w:p>
        </w:tc>
      </w:tr>
      <w:tr w:rsidR="003B627A" w:rsidRPr="003B627A" w14:paraId="38F5B200" w14:textId="77777777" w:rsidTr="003B627A">
        <w:trPr>
          <w:trHeight w:val="300"/>
        </w:trPr>
        <w:tc>
          <w:tcPr>
            <w:tcW w:w="6011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861C0" w14:textId="77777777" w:rsidR="003B627A" w:rsidRPr="003B627A" w:rsidRDefault="003B627A" w:rsidP="003B62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H - Transport &amp; &amp; Storage</w:t>
            </w:r>
          </w:p>
        </w:tc>
        <w:tc>
          <w:tcPr>
            <w:tcW w:w="76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93B0461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142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823BA01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265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DA39E1D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457</w:t>
            </w:r>
          </w:p>
        </w:tc>
      </w:tr>
      <w:tr w:rsidR="003B627A" w:rsidRPr="003B627A" w14:paraId="251EBF41" w14:textId="77777777" w:rsidTr="003B627A">
        <w:trPr>
          <w:trHeight w:val="300"/>
        </w:trPr>
        <w:tc>
          <w:tcPr>
            <w:tcW w:w="6011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A8064" w14:textId="77777777" w:rsidR="003B627A" w:rsidRPr="003B627A" w:rsidRDefault="003B627A" w:rsidP="003B62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I - Accommodation &amp; Food Services activities</w:t>
            </w:r>
          </w:p>
        </w:tc>
        <w:tc>
          <w:tcPr>
            <w:tcW w:w="76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1DC66BA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812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F5DC4B6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786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B505D7A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2,429</w:t>
            </w:r>
          </w:p>
        </w:tc>
      </w:tr>
      <w:tr w:rsidR="003B627A" w:rsidRPr="003B627A" w14:paraId="74769EC9" w14:textId="77777777" w:rsidTr="003B627A">
        <w:trPr>
          <w:trHeight w:val="300"/>
        </w:trPr>
        <w:tc>
          <w:tcPr>
            <w:tcW w:w="6011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BE15A" w14:textId="77777777" w:rsidR="003B627A" w:rsidRPr="003B627A" w:rsidRDefault="003B627A" w:rsidP="003B62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J - Information &amp; Communication Activities</w:t>
            </w:r>
          </w:p>
        </w:tc>
        <w:tc>
          <w:tcPr>
            <w:tcW w:w="76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2211124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4,677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99B4494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4,613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A2CBF1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10,130</w:t>
            </w:r>
          </w:p>
        </w:tc>
      </w:tr>
      <w:tr w:rsidR="003B627A" w:rsidRPr="003B627A" w14:paraId="26A43C42" w14:textId="77777777" w:rsidTr="003B627A">
        <w:trPr>
          <w:trHeight w:val="300"/>
        </w:trPr>
        <w:tc>
          <w:tcPr>
            <w:tcW w:w="6011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674BE" w14:textId="77777777" w:rsidR="003B627A" w:rsidRPr="003B627A" w:rsidRDefault="003B627A" w:rsidP="003B62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K - Financial &amp; &amp; insurance Activities</w:t>
            </w:r>
          </w:p>
        </w:tc>
        <w:tc>
          <w:tcPr>
            <w:tcW w:w="76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3A949E8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976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0851B8D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1,094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D7EDAFF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3,082</w:t>
            </w:r>
          </w:p>
        </w:tc>
      </w:tr>
      <w:tr w:rsidR="003B627A" w:rsidRPr="003B627A" w14:paraId="740366B6" w14:textId="77777777" w:rsidTr="003B627A">
        <w:trPr>
          <w:trHeight w:val="300"/>
        </w:trPr>
        <w:tc>
          <w:tcPr>
            <w:tcW w:w="6011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87EBB" w14:textId="77777777" w:rsidR="003B627A" w:rsidRPr="003B627A" w:rsidRDefault="003B627A" w:rsidP="003B62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L - Real Estate Activities</w:t>
            </w:r>
          </w:p>
        </w:tc>
        <w:tc>
          <w:tcPr>
            <w:tcW w:w="76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C127BBD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7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C21D727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7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947D6AD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20</w:t>
            </w:r>
          </w:p>
        </w:tc>
      </w:tr>
      <w:tr w:rsidR="003B627A" w:rsidRPr="003B627A" w14:paraId="207F21C6" w14:textId="77777777" w:rsidTr="003B627A">
        <w:trPr>
          <w:trHeight w:val="300"/>
        </w:trPr>
        <w:tc>
          <w:tcPr>
            <w:tcW w:w="6011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85957" w14:textId="77777777" w:rsidR="003B627A" w:rsidRPr="003B627A" w:rsidRDefault="003B627A" w:rsidP="003B62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M - All other Professional, Scientific &amp; Technical</w:t>
            </w:r>
          </w:p>
        </w:tc>
        <w:tc>
          <w:tcPr>
            <w:tcW w:w="76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6D836F3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87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FC0C1AC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151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0D2C292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892</w:t>
            </w:r>
          </w:p>
        </w:tc>
      </w:tr>
      <w:tr w:rsidR="003B627A" w:rsidRPr="003B627A" w14:paraId="5206802A" w14:textId="77777777" w:rsidTr="003B627A">
        <w:trPr>
          <w:trHeight w:val="300"/>
        </w:trPr>
        <w:tc>
          <w:tcPr>
            <w:tcW w:w="6011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F6E63" w14:textId="77777777" w:rsidR="003B627A" w:rsidRPr="003B627A" w:rsidRDefault="003B627A" w:rsidP="003B62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M - Professional, Scientific &amp; Technical Activities</w:t>
            </w:r>
          </w:p>
        </w:tc>
        <w:tc>
          <w:tcPr>
            <w:tcW w:w="76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47AB46A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65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268284A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85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0DE7A4B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363</w:t>
            </w:r>
          </w:p>
        </w:tc>
      </w:tr>
      <w:tr w:rsidR="003B627A" w:rsidRPr="003B627A" w14:paraId="2073E58F" w14:textId="77777777" w:rsidTr="003B627A">
        <w:trPr>
          <w:trHeight w:val="300"/>
        </w:trPr>
        <w:tc>
          <w:tcPr>
            <w:tcW w:w="6011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F9AD5" w14:textId="77777777" w:rsidR="003B627A" w:rsidRPr="003B627A" w:rsidRDefault="003B627A" w:rsidP="003B62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N - Administrative &amp; Support Service Activities</w:t>
            </w:r>
          </w:p>
        </w:tc>
        <w:tc>
          <w:tcPr>
            <w:tcW w:w="76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A93B378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29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F58F77C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21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31B114F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78</w:t>
            </w:r>
          </w:p>
        </w:tc>
      </w:tr>
      <w:tr w:rsidR="003B627A" w:rsidRPr="003B627A" w14:paraId="5FDE3CB2" w14:textId="77777777" w:rsidTr="003B627A">
        <w:trPr>
          <w:trHeight w:val="300"/>
        </w:trPr>
        <w:tc>
          <w:tcPr>
            <w:tcW w:w="6011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A5AF8" w14:textId="77777777" w:rsidR="003B627A" w:rsidRPr="003B627A" w:rsidRDefault="003B627A" w:rsidP="003B62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 xml:space="preserve">O - Public Administration &amp; </w:t>
            </w:r>
            <w:proofErr w:type="spellStart"/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Defense</w:t>
            </w:r>
            <w:proofErr w:type="spellEnd"/>
          </w:p>
        </w:tc>
        <w:tc>
          <w:tcPr>
            <w:tcW w:w="76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EC0A286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1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F27E4FD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4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888B6EB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40</w:t>
            </w:r>
          </w:p>
        </w:tc>
      </w:tr>
      <w:tr w:rsidR="003B627A" w:rsidRPr="003B627A" w14:paraId="6B9DA6EA" w14:textId="77777777" w:rsidTr="003B627A">
        <w:trPr>
          <w:trHeight w:val="300"/>
        </w:trPr>
        <w:tc>
          <w:tcPr>
            <w:tcW w:w="6011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B6502" w14:textId="77777777" w:rsidR="003B627A" w:rsidRPr="003B627A" w:rsidRDefault="003B627A" w:rsidP="003B62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P - Education</w:t>
            </w:r>
          </w:p>
        </w:tc>
        <w:tc>
          <w:tcPr>
            <w:tcW w:w="76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4EEF097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105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D90BC3B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91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91E227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184</w:t>
            </w:r>
          </w:p>
        </w:tc>
      </w:tr>
      <w:tr w:rsidR="003B627A" w:rsidRPr="003B627A" w14:paraId="11303C60" w14:textId="77777777" w:rsidTr="003B627A">
        <w:trPr>
          <w:trHeight w:val="300"/>
        </w:trPr>
        <w:tc>
          <w:tcPr>
            <w:tcW w:w="6011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95A6B" w14:textId="77777777" w:rsidR="003B627A" w:rsidRPr="003B627A" w:rsidRDefault="003B627A" w:rsidP="003B62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Q - Health &amp; Social Work Activities</w:t>
            </w:r>
          </w:p>
        </w:tc>
        <w:tc>
          <w:tcPr>
            <w:tcW w:w="76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AE74A4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5,194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4BD9325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5,796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7C2A491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8,724</w:t>
            </w:r>
          </w:p>
        </w:tc>
      </w:tr>
      <w:tr w:rsidR="003B627A" w:rsidRPr="003B627A" w14:paraId="27B821B7" w14:textId="77777777" w:rsidTr="003B627A">
        <w:trPr>
          <w:trHeight w:val="300"/>
        </w:trPr>
        <w:tc>
          <w:tcPr>
            <w:tcW w:w="6011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8DF5C" w14:textId="77777777" w:rsidR="003B627A" w:rsidRPr="003B627A" w:rsidRDefault="003B627A" w:rsidP="003B62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R - Arts, Entertainment and Recreation</w:t>
            </w:r>
          </w:p>
        </w:tc>
        <w:tc>
          <w:tcPr>
            <w:tcW w:w="76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7ED6D8A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240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A902BEA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252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7F18641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311</w:t>
            </w:r>
          </w:p>
        </w:tc>
      </w:tr>
      <w:tr w:rsidR="003B627A" w:rsidRPr="003B627A" w14:paraId="3842C706" w14:textId="77777777" w:rsidTr="003B627A">
        <w:trPr>
          <w:trHeight w:val="300"/>
        </w:trPr>
        <w:tc>
          <w:tcPr>
            <w:tcW w:w="6011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22280" w14:textId="77777777" w:rsidR="003B627A" w:rsidRPr="003B627A" w:rsidRDefault="003B627A" w:rsidP="003B62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S - Other Service activities</w:t>
            </w:r>
          </w:p>
        </w:tc>
        <w:tc>
          <w:tcPr>
            <w:tcW w:w="76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D226B1B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606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C73C626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595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0856364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1,414</w:t>
            </w:r>
          </w:p>
        </w:tc>
      </w:tr>
      <w:tr w:rsidR="003B627A" w:rsidRPr="003B627A" w14:paraId="1DA15540" w14:textId="77777777" w:rsidTr="003B627A">
        <w:trPr>
          <w:trHeight w:val="315"/>
        </w:trPr>
        <w:tc>
          <w:tcPr>
            <w:tcW w:w="6011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A06E5" w14:textId="77777777" w:rsidR="003B627A" w:rsidRPr="003B627A" w:rsidRDefault="003B627A" w:rsidP="003B62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T - Domestic- Activities of Households as Employer</w:t>
            </w:r>
          </w:p>
        </w:tc>
        <w:tc>
          <w:tcPr>
            <w:tcW w:w="7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B477799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3</w:t>
            </w:r>
          </w:p>
        </w:tc>
        <w:tc>
          <w:tcPr>
            <w:tcW w:w="7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FC424E4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3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2C7FF7F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2</w:t>
            </w:r>
          </w:p>
        </w:tc>
      </w:tr>
      <w:tr w:rsidR="003B627A" w:rsidRPr="003B627A" w14:paraId="1F032D0D" w14:textId="77777777" w:rsidTr="003B627A">
        <w:trPr>
          <w:trHeight w:val="315"/>
        </w:trPr>
        <w:tc>
          <w:tcPr>
            <w:tcW w:w="60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1502EDF" w14:textId="77777777" w:rsidR="003B627A" w:rsidRPr="003B627A" w:rsidRDefault="003B627A" w:rsidP="003B62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b/>
                <w:bCs/>
                <w:color w:val="000000"/>
                <w:lang w:eastAsia="en-IE"/>
              </w:rPr>
              <w:t>Total Issued</w:t>
            </w:r>
          </w:p>
        </w:tc>
        <w:tc>
          <w:tcPr>
            <w:tcW w:w="76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C230AD0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b/>
                <w:bCs/>
                <w:color w:val="000000"/>
                <w:lang w:eastAsia="en-IE"/>
              </w:rPr>
              <w:t>16,361</w:t>
            </w:r>
          </w:p>
        </w:tc>
        <w:tc>
          <w:tcPr>
            <w:tcW w:w="76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7629352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b/>
                <w:bCs/>
                <w:color w:val="000000"/>
                <w:lang w:eastAsia="en-IE"/>
              </w:rPr>
              <w:t>16,278</w:t>
            </w:r>
          </w:p>
        </w:tc>
        <w:tc>
          <w:tcPr>
            <w:tcW w:w="76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BBA8EBF" w14:textId="77777777" w:rsidR="003B627A" w:rsidRPr="003B627A" w:rsidRDefault="003B627A" w:rsidP="003B627A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b/>
                <w:bCs/>
                <w:color w:val="000000"/>
                <w:lang w:eastAsia="en-IE"/>
              </w:rPr>
              <w:t>36,549</w:t>
            </w:r>
          </w:p>
        </w:tc>
      </w:tr>
      <w:tr w:rsidR="003B627A" w:rsidRPr="003B627A" w14:paraId="74C7AA76" w14:textId="77777777" w:rsidTr="003B627A">
        <w:trPr>
          <w:trHeight w:val="300"/>
        </w:trPr>
        <w:tc>
          <w:tcPr>
            <w:tcW w:w="6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40245" w14:textId="77777777" w:rsidR="003B627A" w:rsidRPr="003B627A" w:rsidRDefault="003B627A" w:rsidP="003B62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E"/>
              </w:rPr>
            </w:pPr>
            <w:r w:rsidRPr="003B627A">
              <w:rPr>
                <w:rFonts w:ascii="Calibri" w:eastAsia="Times New Roman" w:hAnsi="Calibri" w:cs="Calibri"/>
                <w:color w:val="000000"/>
                <w:lang w:eastAsia="en-IE"/>
              </w:rPr>
              <w:t>*21/11/2022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7F3E5" w14:textId="77777777" w:rsidR="003B627A" w:rsidRPr="003B627A" w:rsidRDefault="003B627A" w:rsidP="003B62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E"/>
              </w:rPr>
            </w:pP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4886F" w14:textId="77777777" w:rsidR="003B627A" w:rsidRPr="003B627A" w:rsidRDefault="003B627A" w:rsidP="003B6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E"/>
              </w:rPr>
            </w:pP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42E7E8" w14:textId="77777777" w:rsidR="003B627A" w:rsidRPr="003B627A" w:rsidRDefault="003B627A" w:rsidP="003B6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E"/>
              </w:rPr>
            </w:pPr>
          </w:p>
        </w:tc>
      </w:tr>
      <w:tr w:rsidR="003B627A" w:rsidRPr="003B627A" w14:paraId="71EF0803" w14:textId="77777777" w:rsidTr="003B627A">
        <w:trPr>
          <w:trHeight w:val="300"/>
        </w:trPr>
        <w:tc>
          <w:tcPr>
            <w:tcW w:w="60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36263" w14:textId="77777777" w:rsidR="003B627A" w:rsidRPr="003B627A" w:rsidRDefault="003B627A" w:rsidP="003B6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E"/>
              </w:rPr>
            </w:pP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22AA2" w14:textId="77777777" w:rsidR="003B627A" w:rsidRPr="003B627A" w:rsidRDefault="003B627A" w:rsidP="003B6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E"/>
              </w:rPr>
            </w:pP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A6B4F" w14:textId="77777777" w:rsidR="003B627A" w:rsidRPr="003B627A" w:rsidRDefault="003B627A" w:rsidP="003B6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E"/>
              </w:rPr>
            </w:pP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38340" w14:textId="77777777" w:rsidR="003B627A" w:rsidRPr="003B627A" w:rsidRDefault="003B627A" w:rsidP="003B627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E"/>
              </w:rPr>
            </w:pPr>
          </w:p>
        </w:tc>
      </w:tr>
    </w:tbl>
    <w:p w14:paraId="1AC5CA54" w14:textId="77777777" w:rsidR="003B627A" w:rsidRDefault="003B627A"/>
    <w:sectPr w:rsidR="003B62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27A"/>
    <w:rsid w:val="003B627A"/>
    <w:rsid w:val="00725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B7A38"/>
  <w15:chartTrackingRefBased/>
  <w15:docId w15:val="{40D7CEAB-C361-41F3-BEA2-FBC1C3A7C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72519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38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6" Type="http://schemas.openxmlformats.org/officeDocument/2006/relationships/styles" Target="styles.xml"/><Relationship Id="rId5" Type="http://schemas.openxmlformats.org/officeDocument/2006/relationships/customXml" Target="../customXml/item5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eDocument" ma:contentTypeID="0x0101000BC94875665D404BB1351B53C41FD2C0008EF84002E6437C4F9A302A3EB52CCD8E" ma:contentTypeVersion="15" ma:contentTypeDescription="Create a new document for eDocs" ma:contentTypeScope="" ma:versionID="066f71dc91b967e99f261340409615f4">
  <xsd:schema xmlns:xsd="http://www.w3.org/2001/XMLSchema" xmlns:xs="http://www.w3.org/2001/XMLSchema" xmlns:p="http://schemas.microsoft.com/office/2006/metadata/properties" xmlns:ns1="http://schemas.microsoft.com/sharepoint/v3" xmlns:ns2="aecdc863-839e-4004-ae8a-ce94613edde9" xmlns:ns3="e3f787be-f45d-4695-884d-4239ff8a2fee" targetNamespace="http://schemas.microsoft.com/office/2006/metadata/properties" ma:root="true" ma:fieldsID="76e5eec14beecbcd81b10fa83ae562d7" ns1:_="" ns2:_="" ns3:_="">
    <xsd:import namespace="http://schemas.microsoft.com/sharepoint/v3"/>
    <xsd:import namespace="aecdc863-839e-4004-ae8a-ce94613edde9"/>
    <xsd:import namespace="e3f787be-f45d-4695-884d-4239ff8a2fee"/>
    <xsd:element name="properties">
      <xsd:complexType>
        <xsd:sequence>
          <xsd:element name="documentManagement">
            <xsd:complexType>
              <xsd:all>
                <xsd:element ref="ns2:eDocs_DocumentTopicsTaxHTField0" minOccurs="0"/>
                <xsd:element ref="ns1:_vti_ItemDeclaredRecord" minOccurs="0"/>
                <xsd:element ref="ns1:_dlc_Exempt" minOccurs="0"/>
                <xsd:element ref="ns1:_dlc_ExpireDateSaved" minOccurs="0"/>
                <xsd:element ref="ns1:_dlc_ExpireDate" minOccurs="0"/>
                <xsd:element ref="ns3:TaxCatchAll" minOccurs="0"/>
                <xsd:element ref="ns2:eDocs_SeriesSubSeriesTaxHTField0" minOccurs="0"/>
                <xsd:element ref="ns2:eDocs_YearTaxHTField0" minOccurs="0"/>
                <xsd:element ref="ns1:eDocs_FileName" minOccurs="0"/>
                <xsd:element ref="ns1:eDocs_FileStatus"/>
                <xsd:element ref="ns2:eDocs_FileTopicsTaxHTField0" minOccurs="0"/>
                <xsd:element ref="ns2:eDocs_SecurityClassificationTaxHTField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vti_ItemDeclaredRecord" ma:index="10" nillable="true" ma:displayName="Declared Record" ma:hidden="true" ma:internalName="_vti_ItemDeclaredRecord" ma:readOnly="true">
      <xsd:simpleType>
        <xsd:restriction base="dms:DateTime"/>
      </xsd:simpleType>
    </xsd:element>
    <xsd:element name="_dlc_Exempt" ma:index="11" nillable="true" ma:displayName="Exempt from Policy" ma:hidden="true" ma:internalName="_dlc_Exempt" ma:readOnly="true">
      <xsd:simpleType>
        <xsd:restriction base="dms:Unknown"/>
      </xsd:simpleType>
    </xsd:element>
    <xsd:element name="_dlc_ExpireDateSaved" ma:index="12" nillable="true" ma:displayName="Original Expiration Date" ma:hidden="true" ma:internalName="_dlc_ExpireDateSaved" ma:readOnly="true">
      <xsd:simpleType>
        <xsd:restriction base="dms:DateTime"/>
      </xsd:simpleType>
    </xsd:element>
    <xsd:element name="_dlc_ExpireDate" ma:index="13" nillable="true" ma:displayName="Expiration Date" ma:description="" ma:hidden="true" ma:indexed="true" ma:internalName="_dlc_ExpireDate" ma:readOnly="true">
      <xsd:simpleType>
        <xsd:restriction base="dms:DateTime"/>
      </xsd:simpleType>
    </xsd:element>
    <xsd:element name="eDocs_FileName" ma:index="19" nillable="true" ma:displayName="File Name" ma:default="0" ma:description="File Number" ma:indexed="true" ma:internalName="eDocs_FileName">
      <xsd:simpleType>
        <xsd:restriction base="dms:Text">
          <xsd:maxLength value="100"/>
        </xsd:restriction>
      </xsd:simpleType>
    </xsd:element>
    <xsd:element name="eDocs_FileStatus" ma:index="20" ma:displayName="Status" ma:default="Live" ma:description="Current Status of the File. This is set to Live, Archived or sent to National Archives" ma:format="Dropdown" ma:indexed="true" ma:internalName="eDocs_FileStatus">
      <xsd:simpleType>
        <xsd:restriction base="dms:Choice">
          <xsd:enumeration value="Live"/>
          <xsd:enumeration value="Archived"/>
          <xsd:enumeration value="Cancelled"/>
          <xsd:enumeration value="Sent to National Archives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dc863-839e-4004-ae8a-ce94613edde9" elementFormDefault="qualified">
    <xsd:import namespace="http://schemas.microsoft.com/office/2006/documentManagement/types"/>
    <xsd:import namespace="http://schemas.microsoft.com/office/infopath/2007/PartnerControls"/>
    <xsd:element name="eDocs_DocumentTopicsTaxHTField0" ma:index="9" nillable="true" ma:taxonomy="true" ma:internalName="eDocs_DocumentTopicsTaxHTField0" ma:taxonomyFieldName="eDocs_DocumentTopics" ma:displayName="Document Topics" ma:fieldId="{fbaa881f-c4ae-443f-9fda-fbdd527793d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eDocs_SeriesSubSeriesTaxHTField0" ma:index="15" nillable="true" ma:taxonomy="true" ma:internalName="eDocs_SeriesSubSeriesTaxHTField0" ma:taxonomyFieldName="eDocs_SeriesSubSeries" ma:displayName="Sub Series" ma:fieldId="{11f8bb48-43d6-459a-8b80-9123185593c7}" ma:sspId="2e36a89c-badf-4a75-9c1f-7b6075148829" ma:termSetId="8a03c542-8ee2-42ae-859c-5871d357cf91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eDocs_YearTaxHTField0" ma:index="17" nillable="true" ma:taxonomy="true" ma:internalName="eDocs_YearTaxHTField0" ma:taxonomyFieldName="eDocs_Year" ma:displayName="Year" ma:indexed="true" ma:fieldId="{7b1b8a72-8553-41e1-8dd7-5ce464e281f2}" ma:sspId="2e36a89c-badf-4a75-9c1f-7b6075148829" ma:termSetId="19906231-5322-4bde-9eca-e2bf4b2863b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eDocs_FileTopicsTaxHTField0" ma:index="21" nillable="true" ma:taxonomy="true" ma:internalName="eDocs_FileTopicsTaxHTField0" ma:taxonomyFieldName="eDocs_FileTopics" ma:displayName="File Topics" ma:default="" ma:fieldId="{602c691f-3efa-402d-ab5c-baa8c240a9e7}" ma:taxonomyMulti="true" ma:sspId="2e36a89c-badf-4a75-9c1f-7b6075148829" ma:termSetId="3dd97c27-f4a3-428e-88ed-ab421e3bf32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eDocs_SecurityClassificationTaxHTField0" ma:index="23" nillable="true" ma:taxonomy="true" ma:internalName="eDocs_SecurityClassificationTaxHTField0" ma:taxonomyFieldName="eDocs_SecurityClassification" ma:displayName="Security Classification" ma:default="1;#Unclassified|779752a3-a421-4077-839c-91815f544ae2" ma:fieldId="{6bbd3faf-a5ab-4e5e-b8a6-a5e099cef439}" ma:sspId="2e36a89c-badf-4a75-9c1f-7b6075148829" ma:termSetId="adff5dbb-d868-43e3-a559-099a223f74ad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f787be-f45d-4695-884d-4239ff8a2fe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b9c12a0-9b1c-468e-a7fc-fba7232b3de8}" ma:internalName="TaxCatchAll" ma:showField="CatchAllData" ma:web="e3f787be-f45d-4695-884d-4239ff8a2f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Microsoft.Office.RecordsManagement.PolicyFeatures.ExpirationEventReceiver</Name>
    <Synchronization>Synchronous</Synchronization>
    <Type>10001</Type>
    <SequenceNumber>101</SequenceNumber>
    <Url/>
    <Assembly>Microsoft.Office.Policy, Version=15.0.0.0, Culture=neutral, PublicKeyToken=71e9bce111e9429c</Assembly>
    <Class>Microsoft.Office.RecordsManagement.Internal.UpdateExpireDate</Class>
    <Data/>
    <Filter/>
  </Receiver>
  <Receiver>
    <Name>Microsoft.Office.RecordsManagement.PolicyFeatures.ExpirationEventReceiver</Name>
    <Synchronization>Synchronous</Synchronization>
    <Type>10002</Type>
    <SequenceNumber>102</SequenceNumber>
    <Url/>
    <Assembly>Microsoft.Office.Policy, Version=15.0.0.0, Culture=neutral, PublicKeyToken=71e9bce111e9429c</Assembly>
    <Class>Microsoft.Office.RecordsManagement.Internal.UpdateExpireDate</Class>
    <Data/>
    <Filter/>
  </Receiver>
  <Receiver>
    <Name>Microsoft.Office.RecordsManagement.PolicyFeatures.ExpirationEventReceiver</Name>
    <Synchronization>Synchronous</Synchronization>
    <Type>10004</Type>
    <SequenceNumber>103</SequenceNumber>
    <Url/>
    <Assembly>Microsoft.Office.Policy, Version=15.0.0.0, Culture=neutral, PublicKeyToken=71e9bce111e9429c</Assembly>
    <Class>Microsoft.Office.RecordsManagement.Internal.UpdateExpireDate</Class>
    <Data/>
    <Filter/>
  </Receiver>
  <Receiver>
    <Name>Microsoft.Office.RecordsManagement.PolicyFeatures.ExpirationEventReceiver</Name>
    <Synchronization>Synchronous</Synchronization>
    <Type>10006</Type>
    <SequenceNumber>104</SequenceNumber>
    <Url/>
    <Assembly>Microsoft.Office.Policy, Version=15.0.0.0, Culture=neutral, PublicKeyToken=71e9bce111e9429c</Assembly>
    <Class>Microsoft.Office.RecordsManagement.Internal.UpdateExpireDate</Class>
    <Data/>
    <Filter/>
  </Receiver>
  <Receiver>
    <Name>Microsoft.Office.RecordsManagement.PolicyFeatures.ExpirationEventReceiver</Name>
    <Synchronization>Synchronous</Synchronization>
    <Type>10009</Type>
    <SequenceNumber>105</SequenceNumber>
    <Url/>
    <Assembly>Microsoft.Office.Policy, Version=15.0.0.0, Culture=neutral, PublicKeyToken=71e9bce111e9429c</Assembly>
    <Class>Microsoft.Office.RecordsManagement.Internal.UpdateExpireDate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ACF9FEE3AA1141939DA00D9BB0DB8F" ma:contentTypeVersion="0" ma:contentTypeDescription="Create a new document." ma:contentTypeScope="" ma:versionID="34087975fa32a0149c36a4881da1513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4ddda2fad412bda34e033dec7d16ea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B7CAC08-EF90-4F36-892A-7C284B3C94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ecdc863-839e-4004-ae8a-ce94613edde9"/>
    <ds:schemaRef ds:uri="e3f787be-f45d-4695-884d-4239ff8a2f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BBB1F38-B190-40E1-89F5-E7A8B4ADC817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982CC2D3-2AAA-43AF-8F55-B4ED65D5B49B}"/>
</file>

<file path=customXml/itemProps4.xml><?xml version="1.0" encoding="utf-8"?>
<ds:datastoreItem xmlns:ds="http://schemas.openxmlformats.org/officeDocument/2006/customXml" ds:itemID="{1256403D-FB7E-4E61-82E7-4EA1EABCF43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AF893E0F-BD3D-4E4E-85A6-305FDE3A2EF6}">
  <ds:schemaRefs>
    <ds:schemaRef ds:uri="http://purl.org/dc/elements/1.1/"/>
    <ds:schemaRef ds:uri="http://schemas.microsoft.com/office/2006/metadata/properties"/>
    <ds:schemaRef ds:uri="http://schemas.microsoft.com/sharepoint/v3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e3f787be-f45d-4695-884d-4239ff8a2fee"/>
    <ds:schemaRef ds:uri="aecdc863-839e-4004-ae8a-ce94613edde9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Elaine Daly</dc:creator>
  <cp:keywords/>
  <dc:description/>
  <cp:lastModifiedBy>Elaine Daly</cp:lastModifiedBy>
  <cp:revision>2</cp:revision>
  <dcterms:created xsi:type="dcterms:W3CDTF">2022-11-22T13:22:00Z</dcterms:created>
  <dcterms:modified xsi:type="dcterms:W3CDTF">2022-11-22T13:25:00Z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0x01010043ACF9FEE3AA1141939DA00D9BB0DB8F</vt:lpwstr>
  </property>
  <property fmtid="{D5CDD505-2E9C-101B-9397-08002B2CF9AE}" pid="3" name="eDocs_SecurityClassification">
    <vt:lpwstr>1;#Unclassified|779752a3-a421-4077-839c-91815f544ae2</vt:lpwstr>
  </property>
  <property fmtid="{D5CDD505-2E9C-101B-9397-08002B2CF9AE}" pid="5" name="eDocs_Year">
    <vt:lpwstr>14;#2021|a64395a4-af33-4797-8677-16ff10df57b2</vt:lpwstr>
  </property>
  <property fmtid="{D5CDD505-2E9C-101B-9397-08002B2CF9AE}" pid="6" name="eDocs_SeriesSubSeries">
    <vt:lpwstr>15;#156|4faae12f-6e74-4909-afbb-214b169c3214</vt:lpwstr>
  </property>
  <property fmtid="{D5CDD505-2E9C-101B-9397-08002B2CF9AE}" pid="7" name="eDocs_FileTopics">
    <vt:lpwstr>2;#Serving the Political System|7b5bf9b5-0964-4a8d-829c-f38306f9d73e;#3;#PQ's|efaaff64-03d0-42fb-b84e-e70d9eac1c08</vt:lpwstr>
  </property>
  <property fmtid="{D5CDD505-2E9C-101B-9397-08002B2CF9AE}" pid="8" name="eDocs_DocumentTopics">
    <vt:lpwstr/>
  </property>
  <property fmtid="{D5CDD505-2E9C-101B-9397-08002B2CF9AE}" pid="9" name="_dlc_policyId">
    <vt:lpwstr/>
  </property>
  <property fmtid="{D5CDD505-2E9C-101B-9397-08002B2CF9AE}" pid="10" name="ItemRetentionFormula">
    <vt:lpwstr/>
  </property>
</Properties>
</file>