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 xml:space="preserve">Especificação do </w:t>
      </w:r>
      <w:r>
        <w:rPr>
          <w:color w:val="00000A"/>
        </w:rPr>
        <w:t>CT_01</w:t>
      </w:r>
    </w:p>
    <w:tbl>
      <w:tblPr>
        <w:jc w:val="left"/>
        <w:tblInd w:type="dxa" w:w="-216"/>
        <w:tblBorders/>
      </w:tblPr>
      <w:tblGrid>
        <w:gridCol w:w="2091"/>
        <w:gridCol w:w="6749"/>
      </w:tblGrid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obrigatórios com valores válidos, cadastrou com sucesso uma nova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Existirem Grupos Cadastrados no Sistema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70"/>
        <w:gridCol w:w="3142"/>
        <w:gridCol w:w="4502"/>
      </w:tblGrid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ID da atividade com até 10 caracteres, como: “2.2”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84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campo nome co até 255 caracteres, como: “Participação em Seminários”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7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campo Documentação Necessária até 255 caracteres, como “Histórico Escolar, Certificado ou Declaração”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8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 Grupo de Atividades Complementares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9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categoria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7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10</w:t>
            </w:r>
          </w:p>
        </w:tc>
        <w:tc>
          <w:tcPr>
            <w:tcW w:type="dxa" w:w="314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nova atividade foi cadastrada com sucesso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CT_02</w:t>
      </w:r>
    </w:p>
    <w:tbl>
      <w:tblPr>
        <w:jc w:val="left"/>
        <w:tblInd w:type="dxa" w:w="-216"/>
        <w:tblBorders/>
      </w:tblPr>
      <w:tblGrid>
        <w:gridCol w:w="2091"/>
        <w:gridCol w:w="6749"/>
      </w:tblGrid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deixou de preencher todos os campos obrigatórios, o sistema indicou esta situação e não cadastrou a atividade..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70"/>
        <w:gridCol w:w="3142"/>
        <w:gridCol w:w="4502"/>
      </w:tblGrid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Não Preencher um dos campos obrigatórios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7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campo não preenchido é obrigatório, focar neste campo e não salvar o registro.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CT_03</w:t>
      </w:r>
    </w:p>
    <w:tbl>
      <w:tblPr>
        <w:jc w:val="left"/>
        <w:tblInd w:type="dxa" w:w="-216"/>
        <w:tblBorders/>
      </w:tblPr>
      <w:tblGrid>
        <w:gridCol w:w="2091"/>
        <w:gridCol w:w="6749"/>
      </w:tblGrid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redundantes, o sistema indicou esta situação e não incluiu 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Não 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70"/>
        <w:gridCol w:w="3142"/>
        <w:gridCol w:w="4502"/>
      </w:tblGrid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os campos ID e/ou Atividade com valores já cadastrados no sistema.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7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já estão cadastrados no sistema..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8192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CT_04</w:t>
      </w:r>
    </w:p>
    <w:tbl>
      <w:tblPr>
        <w:jc w:val="left"/>
        <w:tblInd w:type="dxa" w:w="-216"/>
        <w:tblBorders/>
      </w:tblPr>
      <w:tblGrid>
        <w:gridCol w:w="2091"/>
        <w:gridCol w:w="6749"/>
      </w:tblGrid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PBI_05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Como coordenador gostaria de cadastrar novas AC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b w:val="false"/>
                <w:sz w:val="24"/>
                <w:szCs w:val="24"/>
              </w:rPr>
              <w:t>Verificar se quando o usuário preencheu todos os campos com valores inválidos, o sistema indicou esta situação e não incluiu a atividade.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9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70"/>
        <w:gridCol w:w="3142"/>
        <w:gridCol w:w="4502"/>
      </w:tblGrid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exibida.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Atividades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Atividades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atividades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7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ID da atividade mais de 10 caracteres e/ou Preencher o campo nome com mais de 255 caracteres e/ou Preencher o campo Documentação Necessária com mais de  255 caracteres.</w:t>
            </w:r>
          </w:p>
        </w:tc>
        <w:tc>
          <w:tcPr>
            <w:tcW w:type="dxa" w:w="4502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7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2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são inválidos e não salvar a atividade..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29" w:type="paragraph">
    <w:name w:val="Conteúdo da tabela"/>
    <w:basedOn w:val="style0"/>
    <w:next w:val="style29"/>
    <w:pPr>
      <w:suppressLineNumbers/>
    </w:pPr>
    <w:rPr/>
  </w:style>
  <w:style w:styleId="style30" w:type="paragraph">
    <w:name w:val="Título de tabela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2013-01-17T23:27:00.00Z</dcterms:created>
  <dc:creator>Bruna</dc:creator>
  <cp:lastModifiedBy>Bruna</cp:lastModifiedBy>
  <dcterms:modified xsi:type="dcterms:W3CDTF">2013-01-23T17:16:00.00Z</dcterms:modified>
  <cp:revision>18</cp:revision>
</cp:coreProperties>
</file>