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70B6827" w:rsidR="00A325D0" w:rsidRPr="00F0564E" w:rsidRDefault="00F0564E" w:rsidP="006B4954">
      <w:pPr>
        <w:pStyle w:val="Title"/>
        <w:suppressAutoHyphens/>
        <w:contextualSpacing/>
        <w:jc w:val="center"/>
        <w:rPr>
          <w:rFonts w:asciiTheme="majorHAnsi" w:hAnsiTheme="majorHAnsi" w:cstheme="majorHAnsi"/>
          <w:sz w:val="22"/>
          <w:szCs w:val="22"/>
        </w:rPr>
      </w:pPr>
      <w:r w:rsidRPr="00F0564E">
        <w:rPr>
          <w:rFonts w:asciiTheme="majorHAnsi" w:hAnsiTheme="majorHAnsi" w:cstheme="majorHAnsi"/>
          <w:sz w:val="22"/>
          <w:szCs w:val="22"/>
        </w:rPr>
        <w:t>Draw It or Lose It Web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F0564E">
        <w:trPr>
          <w:trHeight w:val="1511"/>
          <w:tblHeader/>
        </w:trPr>
        <w:tc>
          <w:tcPr>
            <w:tcW w:w="978" w:type="dxa"/>
          </w:tcPr>
          <w:p w14:paraId="23D70090"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6FCD2C56" w14:textId="77777777" w:rsidR="00F0564E" w:rsidRDefault="00F0564E" w:rsidP="006B4954">
            <w:pPr>
              <w:suppressAutoHyphens/>
              <w:contextualSpacing/>
              <w:jc w:val="center"/>
              <w:rPr>
                <w:rFonts w:asciiTheme="majorHAnsi" w:hAnsiTheme="majorHAnsi" w:cstheme="majorHAnsi"/>
                <w:szCs w:val="22"/>
              </w:rPr>
            </w:pPr>
          </w:p>
          <w:p w14:paraId="2051BC2B" w14:textId="77777777" w:rsidR="00F0564E" w:rsidRDefault="00F0564E" w:rsidP="006B4954">
            <w:pPr>
              <w:suppressAutoHyphens/>
              <w:contextualSpacing/>
              <w:jc w:val="center"/>
              <w:rPr>
                <w:rFonts w:asciiTheme="majorHAnsi" w:hAnsiTheme="majorHAnsi" w:cstheme="majorHAnsi"/>
                <w:szCs w:val="22"/>
              </w:rPr>
            </w:pPr>
          </w:p>
          <w:p w14:paraId="1C39860E" w14:textId="77777777" w:rsidR="00F0564E" w:rsidRDefault="00F0564E"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p w14:paraId="4018D2FF" w14:textId="77777777" w:rsidR="00D932AD" w:rsidRDefault="00D932AD" w:rsidP="006B4954">
            <w:pPr>
              <w:suppressAutoHyphens/>
              <w:contextualSpacing/>
              <w:jc w:val="center"/>
              <w:rPr>
                <w:rFonts w:asciiTheme="majorHAnsi" w:hAnsiTheme="majorHAnsi" w:cstheme="majorHAnsi"/>
                <w:szCs w:val="22"/>
              </w:rPr>
            </w:pPr>
          </w:p>
          <w:p w14:paraId="6719BA67" w14:textId="77777777" w:rsidR="00D932AD" w:rsidRDefault="00D932AD" w:rsidP="006B4954">
            <w:pPr>
              <w:suppressAutoHyphens/>
              <w:contextualSpacing/>
              <w:jc w:val="center"/>
              <w:rPr>
                <w:rFonts w:asciiTheme="majorHAnsi" w:hAnsiTheme="majorHAnsi" w:cstheme="majorHAnsi"/>
                <w:szCs w:val="22"/>
              </w:rPr>
            </w:pPr>
          </w:p>
          <w:p w14:paraId="60E5EB8F" w14:textId="66721350" w:rsidR="00D932AD" w:rsidRDefault="00D932AD"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p w14:paraId="70A73321" w14:textId="0D046DF6" w:rsidR="00D932AD" w:rsidRPr="006B4954" w:rsidRDefault="00D932AD" w:rsidP="006B4954">
            <w:pPr>
              <w:suppressAutoHyphens/>
              <w:contextualSpacing/>
              <w:jc w:val="center"/>
              <w:rPr>
                <w:rFonts w:asciiTheme="majorHAnsi" w:hAnsiTheme="majorHAnsi" w:cstheme="majorHAnsi"/>
                <w:szCs w:val="22"/>
              </w:rPr>
            </w:pPr>
          </w:p>
        </w:tc>
        <w:tc>
          <w:tcPr>
            <w:tcW w:w="1530" w:type="dxa"/>
          </w:tcPr>
          <w:p w14:paraId="29B47BCB" w14:textId="77777777" w:rsidR="00A325D0" w:rsidRDefault="00813360" w:rsidP="006B4954">
            <w:pPr>
              <w:suppressAutoHyphens/>
              <w:contextualSpacing/>
              <w:rPr>
                <w:rFonts w:asciiTheme="majorHAnsi" w:hAnsiTheme="majorHAnsi" w:cstheme="majorHAnsi"/>
                <w:szCs w:val="22"/>
              </w:rPr>
            </w:pPr>
            <w:r>
              <w:rPr>
                <w:rFonts w:asciiTheme="majorHAnsi" w:hAnsiTheme="majorHAnsi" w:cstheme="majorHAnsi"/>
                <w:szCs w:val="22"/>
              </w:rPr>
              <w:t>01/25/2026</w:t>
            </w:r>
          </w:p>
          <w:p w14:paraId="30FF44F2" w14:textId="77777777" w:rsidR="00F0564E" w:rsidRDefault="00F0564E" w:rsidP="006B4954">
            <w:pPr>
              <w:suppressAutoHyphens/>
              <w:contextualSpacing/>
              <w:rPr>
                <w:rFonts w:asciiTheme="majorHAnsi" w:hAnsiTheme="majorHAnsi" w:cstheme="majorHAnsi"/>
                <w:szCs w:val="22"/>
              </w:rPr>
            </w:pPr>
          </w:p>
          <w:p w14:paraId="1A1B54ED" w14:textId="77777777" w:rsidR="00F0564E" w:rsidRDefault="00F0564E" w:rsidP="006B4954">
            <w:pPr>
              <w:suppressAutoHyphens/>
              <w:contextualSpacing/>
              <w:rPr>
                <w:rFonts w:asciiTheme="majorHAnsi" w:hAnsiTheme="majorHAnsi" w:cstheme="majorHAnsi"/>
                <w:szCs w:val="22"/>
              </w:rPr>
            </w:pPr>
          </w:p>
          <w:p w14:paraId="7C2E836F" w14:textId="77777777" w:rsidR="00F0564E" w:rsidRDefault="00F0564E" w:rsidP="006B4954">
            <w:pPr>
              <w:suppressAutoHyphens/>
              <w:contextualSpacing/>
              <w:rPr>
                <w:rFonts w:asciiTheme="majorHAnsi" w:hAnsiTheme="majorHAnsi" w:cstheme="majorHAnsi"/>
                <w:szCs w:val="22"/>
              </w:rPr>
            </w:pPr>
            <w:r>
              <w:rPr>
                <w:rFonts w:asciiTheme="majorHAnsi" w:hAnsiTheme="majorHAnsi" w:cstheme="majorHAnsi"/>
                <w:szCs w:val="22"/>
              </w:rPr>
              <w:t>02/08/2026</w:t>
            </w:r>
          </w:p>
          <w:p w14:paraId="6E3E2C72" w14:textId="77777777" w:rsidR="00D932AD" w:rsidRDefault="00D932AD" w:rsidP="006B4954">
            <w:pPr>
              <w:suppressAutoHyphens/>
              <w:contextualSpacing/>
              <w:rPr>
                <w:rFonts w:asciiTheme="majorHAnsi" w:hAnsiTheme="majorHAnsi" w:cstheme="majorHAnsi"/>
                <w:szCs w:val="22"/>
              </w:rPr>
            </w:pPr>
          </w:p>
          <w:p w14:paraId="34EFD28F" w14:textId="77777777" w:rsidR="00D932AD" w:rsidRDefault="00D932AD" w:rsidP="006B4954">
            <w:pPr>
              <w:suppressAutoHyphens/>
              <w:contextualSpacing/>
              <w:rPr>
                <w:rFonts w:asciiTheme="majorHAnsi" w:hAnsiTheme="majorHAnsi" w:cstheme="majorHAnsi"/>
                <w:szCs w:val="22"/>
              </w:rPr>
            </w:pPr>
          </w:p>
          <w:p w14:paraId="59616A6E" w14:textId="6D47C793" w:rsidR="00D932AD" w:rsidRPr="006B4954" w:rsidRDefault="00D932AD" w:rsidP="006B4954">
            <w:pPr>
              <w:suppressAutoHyphens/>
              <w:contextualSpacing/>
              <w:rPr>
                <w:rFonts w:asciiTheme="majorHAnsi" w:hAnsiTheme="majorHAnsi" w:cstheme="majorHAnsi"/>
                <w:szCs w:val="22"/>
              </w:rPr>
            </w:pPr>
            <w:r>
              <w:rPr>
                <w:rFonts w:asciiTheme="majorHAnsi" w:hAnsiTheme="majorHAnsi" w:cstheme="majorHAnsi"/>
                <w:szCs w:val="22"/>
              </w:rPr>
              <w:t>02/22/2026</w:t>
            </w:r>
          </w:p>
        </w:tc>
        <w:tc>
          <w:tcPr>
            <w:tcW w:w="1725" w:type="dxa"/>
          </w:tcPr>
          <w:p w14:paraId="6DA6C4E0" w14:textId="77777777" w:rsidR="00A325D0" w:rsidRDefault="00813360"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t>Mhd</w:t>
            </w:r>
            <w:proofErr w:type="spellEnd"/>
            <w:r>
              <w:rPr>
                <w:rFonts w:asciiTheme="majorHAnsi" w:hAnsiTheme="majorHAnsi" w:cstheme="majorHAnsi"/>
                <w:szCs w:val="22"/>
              </w:rPr>
              <w:t xml:space="preserve"> </w:t>
            </w:r>
            <w:proofErr w:type="spellStart"/>
            <w:r>
              <w:rPr>
                <w:rFonts w:asciiTheme="majorHAnsi" w:hAnsiTheme="majorHAnsi" w:cstheme="majorHAnsi"/>
                <w:szCs w:val="22"/>
              </w:rPr>
              <w:t>Alghazouli</w:t>
            </w:r>
            <w:proofErr w:type="spellEnd"/>
          </w:p>
          <w:p w14:paraId="5CA35A03" w14:textId="77777777" w:rsidR="00F0564E" w:rsidRDefault="00F0564E" w:rsidP="006B4954">
            <w:pPr>
              <w:suppressAutoHyphens/>
              <w:contextualSpacing/>
              <w:rPr>
                <w:rFonts w:asciiTheme="majorHAnsi" w:hAnsiTheme="majorHAnsi" w:cstheme="majorHAnsi"/>
                <w:szCs w:val="22"/>
              </w:rPr>
            </w:pPr>
          </w:p>
          <w:p w14:paraId="7CEAC0D4" w14:textId="77777777" w:rsidR="00F0564E" w:rsidRDefault="00F0564E" w:rsidP="006B4954">
            <w:pPr>
              <w:suppressAutoHyphens/>
              <w:contextualSpacing/>
              <w:rPr>
                <w:rFonts w:asciiTheme="majorHAnsi" w:hAnsiTheme="majorHAnsi" w:cstheme="majorHAnsi"/>
                <w:szCs w:val="22"/>
              </w:rPr>
            </w:pPr>
          </w:p>
          <w:p w14:paraId="4E95F1D8" w14:textId="77777777" w:rsidR="00F0564E" w:rsidRDefault="00F0564E"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t>Mhd</w:t>
            </w:r>
            <w:proofErr w:type="spellEnd"/>
            <w:r>
              <w:rPr>
                <w:rFonts w:asciiTheme="majorHAnsi" w:hAnsiTheme="majorHAnsi" w:cstheme="majorHAnsi"/>
                <w:szCs w:val="22"/>
              </w:rPr>
              <w:t xml:space="preserve"> </w:t>
            </w:r>
            <w:proofErr w:type="spellStart"/>
            <w:r>
              <w:rPr>
                <w:rFonts w:asciiTheme="majorHAnsi" w:hAnsiTheme="majorHAnsi" w:cstheme="majorHAnsi"/>
                <w:szCs w:val="22"/>
              </w:rPr>
              <w:t>Alghazouli</w:t>
            </w:r>
            <w:proofErr w:type="spellEnd"/>
          </w:p>
          <w:p w14:paraId="66915877" w14:textId="77777777" w:rsidR="00D932AD" w:rsidRDefault="00D932AD" w:rsidP="006B4954">
            <w:pPr>
              <w:suppressAutoHyphens/>
              <w:contextualSpacing/>
              <w:rPr>
                <w:rFonts w:asciiTheme="majorHAnsi" w:hAnsiTheme="majorHAnsi" w:cstheme="majorHAnsi"/>
                <w:szCs w:val="22"/>
              </w:rPr>
            </w:pPr>
          </w:p>
          <w:p w14:paraId="02A0FF91" w14:textId="77777777" w:rsidR="00D932AD" w:rsidRDefault="00D932AD" w:rsidP="006B4954">
            <w:pPr>
              <w:suppressAutoHyphens/>
              <w:contextualSpacing/>
              <w:rPr>
                <w:rFonts w:asciiTheme="majorHAnsi" w:hAnsiTheme="majorHAnsi" w:cstheme="majorHAnsi"/>
                <w:szCs w:val="22"/>
              </w:rPr>
            </w:pPr>
          </w:p>
          <w:p w14:paraId="093CD81A" w14:textId="5DCD095C" w:rsidR="00D932AD" w:rsidRPr="006B4954" w:rsidRDefault="00D932AD"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t>Mhd</w:t>
            </w:r>
            <w:proofErr w:type="spellEnd"/>
            <w:r>
              <w:rPr>
                <w:rFonts w:asciiTheme="majorHAnsi" w:hAnsiTheme="majorHAnsi" w:cstheme="majorHAnsi"/>
                <w:szCs w:val="22"/>
              </w:rPr>
              <w:t xml:space="preserve"> </w:t>
            </w:r>
            <w:proofErr w:type="spellStart"/>
            <w:r>
              <w:rPr>
                <w:rFonts w:asciiTheme="majorHAnsi" w:hAnsiTheme="majorHAnsi" w:cstheme="majorHAnsi"/>
                <w:szCs w:val="22"/>
              </w:rPr>
              <w:t>Alghazouli</w:t>
            </w:r>
            <w:proofErr w:type="spellEnd"/>
          </w:p>
        </w:tc>
        <w:tc>
          <w:tcPr>
            <w:tcW w:w="5109" w:type="dxa"/>
          </w:tcPr>
          <w:p w14:paraId="638527B1" w14:textId="77777777" w:rsidR="00F0564E" w:rsidRDefault="00813360" w:rsidP="006B4954">
            <w:pPr>
              <w:suppressAutoHyphens/>
              <w:contextualSpacing/>
            </w:pPr>
            <w:r>
              <w:t>Initial software design document for The Gaming Room web-based game application</w:t>
            </w:r>
          </w:p>
          <w:p w14:paraId="437F48E7" w14:textId="77777777" w:rsidR="00F0564E" w:rsidRDefault="00F0564E" w:rsidP="006B4954">
            <w:pPr>
              <w:suppressAutoHyphens/>
              <w:contextualSpacing/>
            </w:pPr>
          </w:p>
          <w:p w14:paraId="2796A17C" w14:textId="77777777" w:rsidR="00F0564E" w:rsidRDefault="00F0564E" w:rsidP="006B4954">
            <w:pPr>
              <w:suppressAutoHyphens/>
              <w:contextualSpacing/>
            </w:pPr>
            <w:r w:rsidRPr="00F0564E">
              <w:t xml:space="preserve">Added Project Two platform evaluation and </w:t>
            </w:r>
            <w:proofErr w:type="gramStart"/>
            <w:r w:rsidRPr="00F0564E">
              <w:t>recommendations</w:t>
            </w:r>
            <w:proofErr w:type="gramEnd"/>
          </w:p>
          <w:p w14:paraId="0512C30D" w14:textId="77777777" w:rsidR="00D932AD" w:rsidRDefault="00D932AD" w:rsidP="006B4954">
            <w:pPr>
              <w:suppressAutoHyphens/>
              <w:contextualSpacing/>
            </w:pPr>
          </w:p>
          <w:p w14:paraId="05765FE5" w14:textId="77777777" w:rsidR="00D932AD" w:rsidRDefault="00D932AD" w:rsidP="006B4954">
            <w:pPr>
              <w:suppressAutoHyphens/>
              <w:contextualSpacing/>
            </w:pPr>
            <w:r>
              <w:t xml:space="preserve">Added Project Three system architecture </w:t>
            </w:r>
            <w:proofErr w:type="gramStart"/>
            <w:r>
              <w:t>recommendations</w:t>
            </w:r>
            <w:proofErr w:type="gramEnd"/>
          </w:p>
          <w:p w14:paraId="7E3B24A0" w14:textId="7312DF53" w:rsidR="00D932AD" w:rsidRPr="00F0564E" w:rsidRDefault="00D932AD" w:rsidP="006B4954">
            <w:pPr>
              <w:suppressAutoHyphens/>
              <w:contextualSpacing/>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3765956"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The Gaming Room wants to expand its existing Android game, Draw It or Lose It, into a web-based application that can run on multiple platforms. The main challenge is designing a system that supports multiple teams and players while ensuring unique names and efficient system performance.</w:t>
      </w:r>
    </w:p>
    <w:p w14:paraId="6A4ADFC1" w14:textId="5B499A54" w:rsidR="00A325D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This design proposes a scalable web-based architecture using object-oriented principles and design patterns such as Singleton and Iterator. These approaches ensure system efficiency, uniqueness of game elements, and maintainability as the application grows.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BE31459"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The Draw It or Lose It application must meet the following requirements:</w:t>
      </w:r>
    </w:p>
    <w:p w14:paraId="619080FB" w14:textId="77777777" w:rsidR="00813360" w:rsidRPr="00813360" w:rsidRDefault="00813360" w:rsidP="00813360">
      <w:pPr>
        <w:numPr>
          <w:ilvl w:val="0"/>
          <w:numId w:val="8"/>
        </w:num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A game must support one or more teams.</w:t>
      </w:r>
    </w:p>
    <w:p w14:paraId="7FB1178A" w14:textId="77777777" w:rsidR="00813360" w:rsidRPr="00813360" w:rsidRDefault="00813360" w:rsidP="00813360">
      <w:pPr>
        <w:numPr>
          <w:ilvl w:val="0"/>
          <w:numId w:val="8"/>
        </w:num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Each team must contain multiple players.</w:t>
      </w:r>
    </w:p>
    <w:p w14:paraId="47E0FAB9" w14:textId="77777777" w:rsidR="00813360" w:rsidRPr="00813360" w:rsidRDefault="00813360" w:rsidP="00813360">
      <w:pPr>
        <w:numPr>
          <w:ilvl w:val="0"/>
          <w:numId w:val="8"/>
        </w:num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Game and team names must be unique.</w:t>
      </w:r>
    </w:p>
    <w:p w14:paraId="1CFF7323" w14:textId="77777777" w:rsidR="00813360" w:rsidRPr="00813360" w:rsidRDefault="00813360" w:rsidP="00813360">
      <w:pPr>
        <w:numPr>
          <w:ilvl w:val="0"/>
          <w:numId w:val="8"/>
        </w:num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Only one instance of the game service can exist in memory at a time.</w:t>
      </w:r>
    </w:p>
    <w:p w14:paraId="0EF0B6B9" w14:textId="77777777" w:rsidR="00813360" w:rsidRPr="00813360" w:rsidRDefault="00813360" w:rsidP="00813360">
      <w:pPr>
        <w:numPr>
          <w:ilvl w:val="0"/>
          <w:numId w:val="8"/>
        </w:num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Each game, team, and player must have a unique identifier.</w:t>
      </w:r>
    </w:p>
    <w:p w14:paraId="439E82BE" w14:textId="77777777" w:rsidR="00813360" w:rsidRPr="00813360" w:rsidRDefault="00813360" w:rsidP="00813360">
      <w:pPr>
        <w:numPr>
          <w:ilvl w:val="0"/>
          <w:numId w:val="8"/>
        </w:num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The system must operate in a web-based, distributed environment and support multiple platforms.</w:t>
      </w:r>
    </w:p>
    <w:p w14:paraId="330A7AF5"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These requirements guide the design decisions and technical implementation of the system.</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9" w:name="_Toc115077322"/>
        <w:r w:rsidR="00730BFB"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8F95CF1"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Several design constraints affect the development of the Draw It or Lose It application:</w:t>
      </w:r>
    </w:p>
    <w:p w14:paraId="616F3682" w14:textId="77777777" w:rsidR="00813360" w:rsidRPr="00813360" w:rsidRDefault="00813360" w:rsidP="00813360">
      <w:pPr>
        <w:numPr>
          <w:ilvl w:val="0"/>
          <w:numId w:val="9"/>
        </w:num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Web-Based Environment:</w:t>
      </w:r>
      <w:r w:rsidRPr="00813360">
        <w:rPr>
          <w:rFonts w:asciiTheme="majorHAnsi" w:eastAsia="Times New Roman" w:hAnsiTheme="majorHAnsi" w:cstheme="majorHAnsi"/>
          <w:szCs w:val="22"/>
        </w:rPr>
        <w:br/>
        <w:t>The application must run on multiple platforms through the web, which limits the use of platform-specific technologies and requires cross-platform compatibility.</w:t>
      </w:r>
    </w:p>
    <w:p w14:paraId="028AF278" w14:textId="77777777" w:rsidR="00813360" w:rsidRPr="00813360" w:rsidRDefault="00813360" w:rsidP="00813360">
      <w:pPr>
        <w:numPr>
          <w:ilvl w:val="0"/>
          <w:numId w:val="9"/>
        </w:num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Scalability and Performance:</w:t>
      </w:r>
      <w:r w:rsidRPr="00813360">
        <w:rPr>
          <w:rFonts w:asciiTheme="majorHAnsi" w:eastAsia="Times New Roman" w:hAnsiTheme="majorHAnsi" w:cstheme="majorHAnsi"/>
          <w:szCs w:val="22"/>
        </w:rPr>
        <w:br/>
        <w:t>The system must handle multiple games, teams, and players simultaneously, requiring efficient memory and processing management.</w:t>
      </w:r>
    </w:p>
    <w:p w14:paraId="2784A5E2" w14:textId="77777777" w:rsidR="00813360" w:rsidRPr="00813360" w:rsidRDefault="00813360" w:rsidP="00813360">
      <w:pPr>
        <w:numPr>
          <w:ilvl w:val="0"/>
          <w:numId w:val="9"/>
        </w:num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Uniqueness of Names and IDs:</w:t>
      </w:r>
      <w:r w:rsidRPr="00813360">
        <w:rPr>
          <w:rFonts w:asciiTheme="majorHAnsi" w:eastAsia="Times New Roman" w:hAnsiTheme="majorHAnsi" w:cstheme="majorHAnsi"/>
          <w:szCs w:val="22"/>
        </w:rPr>
        <w:br/>
        <w:t>The system must enforce unique game, team, and player names, which requires implementing design patterns such as the Iterator pattern.</w:t>
      </w:r>
    </w:p>
    <w:p w14:paraId="26DCA31A" w14:textId="77777777" w:rsidR="00813360" w:rsidRPr="00813360" w:rsidRDefault="00813360" w:rsidP="00813360">
      <w:pPr>
        <w:numPr>
          <w:ilvl w:val="0"/>
          <w:numId w:val="9"/>
        </w:num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Singleton Requirement:</w:t>
      </w:r>
      <w:r w:rsidRPr="00813360">
        <w:rPr>
          <w:rFonts w:asciiTheme="majorHAnsi" w:eastAsia="Times New Roman" w:hAnsiTheme="majorHAnsi" w:cstheme="majorHAnsi"/>
          <w:szCs w:val="22"/>
        </w:rPr>
        <w:br/>
        <w:t xml:space="preserve">Only one instance of the </w:t>
      </w:r>
      <w:proofErr w:type="spellStart"/>
      <w:r w:rsidRPr="00813360">
        <w:rPr>
          <w:rFonts w:asciiTheme="majorHAnsi" w:eastAsia="Times New Roman" w:hAnsiTheme="majorHAnsi" w:cstheme="majorHAnsi"/>
          <w:szCs w:val="22"/>
        </w:rPr>
        <w:t>GameService</w:t>
      </w:r>
      <w:proofErr w:type="spellEnd"/>
      <w:r w:rsidRPr="00813360">
        <w:rPr>
          <w:rFonts w:asciiTheme="majorHAnsi" w:eastAsia="Times New Roman" w:hAnsiTheme="majorHAnsi" w:cstheme="majorHAnsi"/>
          <w:szCs w:val="22"/>
        </w:rPr>
        <w:t xml:space="preserve"> class can exist in memory, which constrains the design to use the Singleton pattern.</w:t>
      </w:r>
    </w:p>
    <w:p w14:paraId="7969D84F"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lastRenderedPageBreak/>
        <w:t>These constraints influence the system architecture, programming approach, and choice of technologies.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775D0BCA"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The Draw It or Lose It application follows a web-based distributed architecture. The system is divided into logical components, including the game service, game entities, and user interaction layers.</w:t>
      </w:r>
    </w:p>
    <w:p w14:paraId="479A2C62"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 xml:space="preserve">The </w:t>
      </w:r>
      <w:proofErr w:type="spellStart"/>
      <w:r w:rsidRPr="00813360">
        <w:rPr>
          <w:rFonts w:asciiTheme="majorHAnsi" w:eastAsia="Times New Roman" w:hAnsiTheme="majorHAnsi" w:cstheme="majorHAnsi"/>
          <w:szCs w:val="22"/>
        </w:rPr>
        <w:t>GameService</w:t>
      </w:r>
      <w:proofErr w:type="spellEnd"/>
      <w:r w:rsidRPr="00813360">
        <w:rPr>
          <w:rFonts w:asciiTheme="majorHAnsi" w:eastAsia="Times New Roman" w:hAnsiTheme="majorHAnsi" w:cstheme="majorHAnsi"/>
          <w:szCs w:val="22"/>
        </w:rPr>
        <w:t xml:space="preserve"> class acts as the core system component that manages games, teams, and players. Communication between components occurs through method calls and shared data structures. In a real-world deployment, the system could be hosted on a server and accessed by clients through web browsers or mobile devices.</w:t>
      </w:r>
    </w:p>
    <w:p w14:paraId="00A589F1"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Although this project does not require a detailed physical architecture, the logical design demonstrates how the application could operate in a multi-tier environment consisting of client devices, application logic, and data storage.</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92EFA1C"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 xml:space="preserve">The UML class diagram represents the main entities of the game application: Entity, Game, Team, Player, and </w:t>
      </w:r>
      <w:proofErr w:type="spellStart"/>
      <w:r w:rsidRPr="00813360">
        <w:rPr>
          <w:rFonts w:asciiTheme="majorHAnsi" w:eastAsia="Times New Roman" w:hAnsiTheme="majorHAnsi" w:cstheme="majorHAnsi"/>
          <w:szCs w:val="22"/>
        </w:rPr>
        <w:t>GameService</w:t>
      </w:r>
      <w:proofErr w:type="spellEnd"/>
      <w:r w:rsidRPr="00813360">
        <w:rPr>
          <w:rFonts w:asciiTheme="majorHAnsi" w:eastAsia="Times New Roman" w:hAnsiTheme="majorHAnsi" w:cstheme="majorHAnsi"/>
          <w:szCs w:val="22"/>
        </w:rPr>
        <w:t>.</w:t>
      </w:r>
    </w:p>
    <w:p w14:paraId="6A3DBA91"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The Entity class serves as a base class that contains common attributes such as id and name. The Game, Team, and Player classes inherit from Entity, demonstrating the principle of inheritance. This reduces code duplication and improves maintainability.</w:t>
      </w:r>
    </w:p>
    <w:p w14:paraId="5D2B47EE"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The Game class contains a collection of Team objects, showing a one-to-many relationship. Similarly, the Team class contains multiple Player objects, illustrating aggregation and association relationships.</w:t>
      </w:r>
    </w:p>
    <w:p w14:paraId="60736DF2"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 xml:space="preserve">Encapsulation is demonstrated by controlling access to class attributes through constructors and getter methods. The Singleton pattern is implemented in the </w:t>
      </w:r>
      <w:proofErr w:type="spellStart"/>
      <w:r w:rsidRPr="00813360">
        <w:rPr>
          <w:rFonts w:asciiTheme="majorHAnsi" w:eastAsia="Times New Roman" w:hAnsiTheme="majorHAnsi" w:cstheme="majorHAnsi"/>
          <w:szCs w:val="22"/>
        </w:rPr>
        <w:t>GameService</w:t>
      </w:r>
      <w:proofErr w:type="spellEnd"/>
      <w:r w:rsidRPr="00813360">
        <w:rPr>
          <w:rFonts w:asciiTheme="majorHAnsi" w:eastAsia="Times New Roman" w:hAnsiTheme="majorHAnsi" w:cstheme="majorHAnsi"/>
          <w:szCs w:val="22"/>
        </w:rPr>
        <w:t xml:space="preserve"> class to ensure only one instance exists in memory. The Iterator pattern is used to search collections and enforce unique names.</w:t>
      </w:r>
    </w:p>
    <w:p w14:paraId="474DB9C0" w14:textId="77777777" w:rsidR="00813360" w:rsidRPr="00813360" w:rsidRDefault="00813360" w:rsidP="00813360">
      <w:pPr>
        <w:spacing w:before="100" w:beforeAutospacing="1" w:after="100" w:afterAutospacing="1"/>
        <w:rPr>
          <w:rFonts w:asciiTheme="majorHAnsi" w:eastAsia="Times New Roman" w:hAnsiTheme="majorHAnsi" w:cstheme="majorHAnsi"/>
          <w:szCs w:val="22"/>
        </w:rPr>
      </w:pPr>
      <w:r w:rsidRPr="00813360">
        <w:rPr>
          <w:rFonts w:asciiTheme="majorHAnsi" w:eastAsia="Times New Roman" w:hAnsiTheme="majorHAnsi" w:cstheme="majorHAnsi"/>
          <w:szCs w:val="22"/>
        </w:rPr>
        <w:t>These object-oriented principles and relationships help fulfill the software requirements efficiently and support system scalability.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2D8255CD" w:rsidR="00A325D0" w:rsidRPr="006B4954" w:rsidRDefault="00F0564E" w:rsidP="006B4954">
            <w:pPr>
              <w:suppressAutoHyphens/>
              <w:contextualSpacing/>
              <w:rPr>
                <w:rFonts w:asciiTheme="majorHAnsi" w:hAnsiTheme="majorHAnsi" w:cstheme="majorHAnsi"/>
                <w:szCs w:val="22"/>
              </w:rPr>
            </w:pPr>
            <w:r>
              <w:t>Mac can host web applications, but it is not commonly used as a production server platform. It is stable and secure, but hardware and licensing costs are higher compared to Linux. It works better for development and testing than for large-scale deployment. For The Gaming Room, Mac servers would not be the most cost-effective or scalable choice.</w:t>
            </w:r>
          </w:p>
        </w:tc>
        <w:tc>
          <w:tcPr>
            <w:tcW w:w="1890" w:type="dxa"/>
            <w:shd w:val="clear" w:color="auto" w:fill="auto"/>
            <w:tcMar>
              <w:top w:w="0" w:type="dxa"/>
              <w:left w:w="115" w:type="dxa"/>
              <w:bottom w:w="0" w:type="dxa"/>
              <w:right w:w="115" w:type="dxa"/>
            </w:tcMar>
          </w:tcPr>
          <w:p w14:paraId="26FEAA67" w14:textId="4E2A7301" w:rsidR="00A325D0" w:rsidRPr="006B4954" w:rsidRDefault="00F0564E" w:rsidP="006B4954">
            <w:pPr>
              <w:suppressAutoHyphens/>
              <w:contextualSpacing/>
              <w:rPr>
                <w:rFonts w:asciiTheme="majorHAnsi" w:hAnsiTheme="majorHAnsi" w:cstheme="majorHAnsi"/>
                <w:szCs w:val="22"/>
              </w:rPr>
            </w:pPr>
            <w:r>
              <w:t>Linux is the most common platform for hosting web-based applications. It is open source, low cost, stable, and highly scalable. It supports Java, REST services, and web servers like Apache and Nginx. Linux works very well in cloud environments and container systems. For Draw It or Lose It, Linux is the strongest choice for server deployment.</w:t>
            </w:r>
          </w:p>
        </w:tc>
        <w:tc>
          <w:tcPr>
            <w:tcW w:w="1890" w:type="dxa"/>
            <w:shd w:val="clear" w:color="auto" w:fill="auto"/>
            <w:tcMar>
              <w:top w:w="0" w:type="dxa"/>
              <w:left w:w="115" w:type="dxa"/>
              <w:bottom w:w="0" w:type="dxa"/>
              <w:right w:w="115" w:type="dxa"/>
            </w:tcMar>
          </w:tcPr>
          <w:p w14:paraId="12DBF5D5" w14:textId="532BAC7A" w:rsidR="00A325D0" w:rsidRPr="006B4954" w:rsidRDefault="00F0564E" w:rsidP="006B4954">
            <w:pPr>
              <w:suppressAutoHyphens/>
              <w:contextualSpacing/>
              <w:rPr>
                <w:rFonts w:asciiTheme="majorHAnsi" w:hAnsiTheme="majorHAnsi" w:cstheme="majorHAnsi"/>
                <w:szCs w:val="22"/>
              </w:rPr>
            </w:pPr>
            <w:r>
              <w:t xml:space="preserve">Windows Server supports web hosting and integrates well with Microsoft tools and services. It is easier for teams already familiar with Windows environments. However, licensing costs are </w:t>
            </w:r>
            <w:proofErr w:type="gramStart"/>
            <w:r>
              <w:t>higher</w:t>
            </w:r>
            <w:proofErr w:type="gramEnd"/>
            <w:r>
              <w:t xml:space="preserve"> and it typically requires more system resources than Linux. It is a valid option but less cost-efficient at large scale.</w:t>
            </w:r>
          </w:p>
        </w:tc>
        <w:tc>
          <w:tcPr>
            <w:tcW w:w="2080" w:type="dxa"/>
            <w:shd w:val="clear" w:color="auto" w:fill="auto"/>
            <w:tcMar>
              <w:top w:w="0" w:type="dxa"/>
              <w:left w:w="115" w:type="dxa"/>
              <w:bottom w:w="0" w:type="dxa"/>
              <w:right w:w="115" w:type="dxa"/>
            </w:tcMar>
          </w:tcPr>
          <w:p w14:paraId="1B7299A3" w14:textId="0AB43173" w:rsidR="00A325D0" w:rsidRPr="006B4954" w:rsidRDefault="00F0564E" w:rsidP="006B4954">
            <w:pPr>
              <w:suppressAutoHyphens/>
              <w:contextualSpacing/>
              <w:rPr>
                <w:rFonts w:asciiTheme="majorHAnsi" w:hAnsiTheme="majorHAnsi" w:cstheme="majorHAnsi"/>
                <w:szCs w:val="22"/>
              </w:rPr>
            </w:pPr>
            <w:r>
              <w:t>Mobile devices are not suitable for server-side hosting. They have limited processing power, uptime, and scalability. They are designed to act as clients, not servers. They should only be used to access the game, not host it.</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3A43863A" w:rsidR="00A325D0" w:rsidRPr="006B4954" w:rsidRDefault="00F0564E" w:rsidP="006B4954">
            <w:pPr>
              <w:suppressAutoHyphens/>
              <w:contextualSpacing/>
              <w:rPr>
                <w:rFonts w:asciiTheme="majorHAnsi" w:hAnsiTheme="majorHAnsi" w:cstheme="majorHAnsi"/>
                <w:szCs w:val="22"/>
              </w:rPr>
            </w:pPr>
            <w:r>
              <w:t>Mac clients can easily support browser-based applications. The main development consideration is cross-browser testing and UI responsiveness. Cost is higher because Mac hardware is expensive, and testing may require dedicated devices. No major compatibility issues if the app is web-based.</w:t>
            </w:r>
          </w:p>
        </w:tc>
        <w:tc>
          <w:tcPr>
            <w:tcW w:w="1890" w:type="dxa"/>
            <w:shd w:val="clear" w:color="auto" w:fill="auto"/>
            <w:tcMar>
              <w:top w:w="0" w:type="dxa"/>
              <w:left w:w="115" w:type="dxa"/>
              <w:bottom w:w="0" w:type="dxa"/>
              <w:right w:w="115" w:type="dxa"/>
            </w:tcMar>
          </w:tcPr>
          <w:p w14:paraId="71F419DD" w14:textId="1BA60DC6" w:rsidR="00A325D0" w:rsidRPr="006B4954" w:rsidRDefault="00F0564E" w:rsidP="006B4954">
            <w:pPr>
              <w:suppressAutoHyphens/>
              <w:contextualSpacing/>
              <w:rPr>
                <w:rFonts w:asciiTheme="majorHAnsi" w:hAnsiTheme="majorHAnsi" w:cstheme="majorHAnsi"/>
                <w:szCs w:val="22"/>
              </w:rPr>
            </w:pPr>
            <w:r>
              <w:t>Linux clients support modern browsers, but there are many distributions, which increases testing effort. Development teams must test across different browser and desktop setups. Cost is low, but support complexity can be higher.</w:t>
            </w:r>
          </w:p>
        </w:tc>
        <w:tc>
          <w:tcPr>
            <w:tcW w:w="1890" w:type="dxa"/>
            <w:shd w:val="clear" w:color="auto" w:fill="auto"/>
            <w:tcMar>
              <w:top w:w="0" w:type="dxa"/>
              <w:left w:w="115" w:type="dxa"/>
              <w:bottom w:w="0" w:type="dxa"/>
              <w:right w:w="115" w:type="dxa"/>
            </w:tcMar>
          </w:tcPr>
          <w:p w14:paraId="3C911584" w14:textId="69F559C9" w:rsidR="00A325D0" w:rsidRPr="006B4954" w:rsidRDefault="00F0564E" w:rsidP="006B4954">
            <w:pPr>
              <w:suppressAutoHyphens/>
              <w:contextualSpacing/>
              <w:rPr>
                <w:rFonts w:asciiTheme="majorHAnsi" w:hAnsiTheme="majorHAnsi" w:cstheme="majorHAnsi"/>
                <w:szCs w:val="22"/>
              </w:rPr>
            </w:pPr>
            <w:r>
              <w:t>Windows clients are the most common desktop environment. Supporting Windows browsers gives the widest user reach. Development and testing tools are widely available. Cost and support effort are moderate and predictable.</w:t>
            </w:r>
          </w:p>
        </w:tc>
        <w:tc>
          <w:tcPr>
            <w:tcW w:w="2080" w:type="dxa"/>
            <w:shd w:val="clear" w:color="auto" w:fill="auto"/>
            <w:tcMar>
              <w:top w:w="0" w:type="dxa"/>
              <w:left w:w="115" w:type="dxa"/>
              <w:bottom w:w="0" w:type="dxa"/>
              <w:right w:w="115" w:type="dxa"/>
            </w:tcMar>
          </w:tcPr>
          <w:p w14:paraId="24F347E4" w14:textId="16F7FCBA" w:rsidR="00A325D0" w:rsidRPr="006B4954" w:rsidRDefault="00F0564E" w:rsidP="006B4954">
            <w:pPr>
              <w:suppressAutoHyphens/>
              <w:contextualSpacing/>
              <w:rPr>
                <w:rFonts w:asciiTheme="majorHAnsi" w:hAnsiTheme="majorHAnsi" w:cstheme="majorHAnsi"/>
                <w:szCs w:val="22"/>
              </w:rPr>
            </w:pPr>
            <w:r>
              <w:t>Mobile clients require responsive web design and performance optimization. Developers must test across iOS and Android screen sizes and browsers. Extra time is needed for UI adaptation and touch interaction. However, mobile support is essential because many players will use phones and tablets.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2D1136D8" w:rsidR="00A325D0" w:rsidRPr="006B4954" w:rsidRDefault="00F0564E" w:rsidP="006B4954">
            <w:pPr>
              <w:suppressAutoHyphens/>
              <w:contextualSpacing/>
              <w:rPr>
                <w:rFonts w:asciiTheme="majorHAnsi" w:hAnsiTheme="majorHAnsi" w:cstheme="majorHAnsi"/>
                <w:szCs w:val="22"/>
              </w:rPr>
            </w:pPr>
            <w:r>
              <w:t>Mac supports Java, REST frameworks, and IDEs like Eclipse, IntelliJ, and VS Code. It is also required if native iOS apps are ever developed. Tool licensing is mostly free, but Apple development tools may require paid accounts.</w:t>
            </w:r>
          </w:p>
        </w:tc>
        <w:tc>
          <w:tcPr>
            <w:tcW w:w="1890" w:type="dxa"/>
            <w:shd w:val="clear" w:color="auto" w:fill="auto"/>
            <w:tcMar>
              <w:top w:w="0" w:type="dxa"/>
              <w:left w:w="115" w:type="dxa"/>
              <w:bottom w:w="0" w:type="dxa"/>
              <w:right w:w="115" w:type="dxa"/>
            </w:tcMar>
          </w:tcPr>
          <w:p w14:paraId="3466B885" w14:textId="7BD9474B" w:rsidR="00A325D0" w:rsidRPr="006B4954" w:rsidRDefault="00F0564E" w:rsidP="006B4954">
            <w:pPr>
              <w:suppressAutoHyphens/>
              <w:contextualSpacing/>
              <w:rPr>
                <w:rFonts w:asciiTheme="majorHAnsi" w:hAnsiTheme="majorHAnsi" w:cstheme="majorHAnsi"/>
                <w:szCs w:val="22"/>
              </w:rPr>
            </w:pPr>
            <w:r>
              <w:t xml:space="preserve">Linux supports Java, Maven, </w:t>
            </w:r>
            <w:proofErr w:type="spellStart"/>
            <w:r>
              <w:t>Dropwizard</w:t>
            </w:r>
            <w:proofErr w:type="spellEnd"/>
            <w:r>
              <w:t>, and most open-source development tools. IDEs like Eclipse and IntelliJ run well. Tool costs are low, and it is very suitable for server and backend development teams.</w:t>
            </w:r>
          </w:p>
        </w:tc>
        <w:tc>
          <w:tcPr>
            <w:tcW w:w="1890" w:type="dxa"/>
            <w:shd w:val="clear" w:color="auto" w:fill="auto"/>
            <w:tcMar>
              <w:top w:w="0" w:type="dxa"/>
              <w:left w:w="115" w:type="dxa"/>
              <w:bottom w:w="0" w:type="dxa"/>
              <w:right w:w="115" w:type="dxa"/>
            </w:tcMar>
          </w:tcPr>
          <w:p w14:paraId="63C1A493" w14:textId="739C0FB5" w:rsidR="00A325D0" w:rsidRPr="006B4954" w:rsidRDefault="00D932AD" w:rsidP="006B4954">
            <w:pPr>
              <w:suppressAutoHyphens/>
              <w:contextualSpacing/>
              <w:rPr>
                <w:rFonts w:asciiTheme="majorHAnsi" w:hAnsiTheme="majorHAnsi" w:cstheme="majorHAnsi"/>
                <w:szCs w:val="22"/>
              </w:rPr>
            </w:pPr>
            <w:r>
              <w:t>Windows supports major development tools such as Eclipse, IntelliJ IDEA, and Visual Studio Code for Java-based web development. In addition, Microsoft-specific technologies such as C#.NET, VB.NET, and ASP.NET are commonly used for building and deploying web-based applications on Windows Server environments. These tools integrate well with Microsoft services and enterprise platforms. While some Microsoft development tools require licensing costs, many Java and web-based tools remain open source. Supporting Windows development may require additional expertise in Microsoft technologies for deployment and integration.</w:t>
            </w:r>
          </w:p>
        </w:tc>
        <w:tc>
          <w:tcPr>
            <w:tcW w:w="2080" w:type="dxa"/>
            <w:shd w:val="clear" w:color="auto" w:fill="auto"/>
            <w:tcMar>
              <w:top w:w="0" w:type="dxa"/>
              <w:left w:w="115" w:type="dxa"/>
              <w:bottom w:w="0" w:type="dxa"/>
              <w:right w:w="115" w:type="dxa"/>
            </w:tcMar>
          </w:tcPr>
          <w:p w14:paraId="16D38893" w14:textId="0018F594" w:rsidR="00A325D0" w:rsidRPr="006B4954" w:rsidRDefault="00F0564E" w:rsidP="006B4954">
            <w:pPr>
              <w:suppressAutoHyphens/>
              <w:contextualSpacing/>
              <w:rPr>
                <w:rFonts w:asciiTheme="majorHAnsi" w:hAnsiTheme="majorHAnsi" w:cstheme="majorHAnsi"/>
                <w:szCs w:val="22"/>
              </w:rPr>
            </w:pPr>
            <w:r>
              <w:t xml:space="preserve">Mobile development uses Android Studio, </w:t>
            </w:r>
            <w:proofErr w:type="spellStart"/>
            <w:r>
              <w:t>Xcode</w:t>
            </w:r>
            <w:proofErr w:type="spellEnd"/>
            <w:r>
              <w:t>, Flutter, or React Native. This may require separate developer skills and possibly separate teams. Some platforms require paid developer licenses. Testing tools and device labs may add cost.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43D1BAD" w:rsidR="00A325D0" w:rsidRPr="006B4954" w:rsidRDefault="00730BFB" w:rsidP="00FD2C32">
      <w:pPr>
        <w:pStyle w:val="List"/>
      </w:pPr>
      <w:r w:rsidRPr="006B4954">
        <w:rPr>
          <w:b/>
        </w:rPr>
        <w:t>Operating Platform</w:t>
      </w:r>
      <w:r w:rsidRPr="006B4954">
        <w:t xml:space="preserve">: </w:t>
      </w:r>
      <w:r w:rsidR="00D932AD">
        <w:t>A Linux-based server platform is recommended for hosting the Draw It or Lose It web application. Linux provides scalability, reliability, and strong performance for distributed web-based systems. It is widely used in cloud environments and supports Java-based REST services, making it suitable for expanding the game to multiple computing environments including desktop and mobile platforms through web browsers.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833A5D2" w:rsidR="00A325D0" w:rsidRPr="006B4954" w:rsidRDefault="00730BFB" w:rsidP="00FD2C32">
      <w:pPr>
        <w:pStyle w:val="List"/>
      </w:pPr>
      <w:r w:rsidRPr="006B4954">
        <w:rPr>
          <w:b/>
        </w:rPr>
        <w:t>Operating Systems Architectures</w:t>
      </w:r>
      <w:r w:rsidRPr="006B4954">
        <w:t xml:space="preserve">: </w:t>
      </w:r>
      <w:r w:rsidR="00D932AD">
        <w:t>A distributed client-server architecture is recommended for the application. In this architecture, the server is responsible for managing game sessions, processing game logic, maintaining player and team data, and delivering image resources. Client devices such as Windows, Mac, Linux desktops, and mobile devices access the application through web browsers. This separation allows the server to manage core operations while clients handle user interaction and display.</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2F46521" w:rsidR="00A325D0" w:rsidRPr="006B4954" w:rsidRDefault="00730BFB" w:rsidP="00FD2C32">
      <w:pPr>
        <w:pStyle w:val="List"/>
      </w:pPr>
      <w:r w:rsidRPr="006B4954">
        <w:rPr>
          <w:b/>
        </w:rPr>
        <w:t>Storage Management</w:t>
      </w:r>
      <w:r w:rsidRPr="006B4954">
        <w:t xml:space="preserve">: </w:t>
      </w:r>
      <w:r w:rsidR="00D932AD">
        <w:t>The Draw It or Lose It application will require storage for approximately 200 high-definition image files, each around 8 MB in size, totaling approximately 1.6 GB of image data. In addition, the system must store player information, team data, game sessions, and historical results. A relational database management system such as MySQL or PostgreSQL can be used to store structured game data, while image files should be stored separately using a file storage system or cloud object storage service. This approach improves system performance by allowing the application to retrieve game data from the database while accessing image resources from storage without overloading memory.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98B5804" w:rsidR="00A325D0" w:rsidRPr="006B4954" w:rsidRDefault="00730BFB" w:rsidP="00FD2C32">
      <w:pPr>
        <w:pStyle w:val="List"/>
      </w:pPr>
      <w:r w:rsidRPr="006B4954">
        <w:rPr>
          <w:b/>
        </w:rPr>
        <w:t>Memory Management</w:t>
      </w:r>
      <w:r w:rsidRPr="006B4954">
        <w:t xml:space="preserve">: </w:t>
      </w:r>
      <w:r w:rsidR="00D932AD">
        <w:t>Memory management is critical for ensuring the application can render images quickly during gameplay. Since images are displayed continuously during timed game rounds, the system should load only the required images into memory at runtime instead of loading the entire image library at once. Techniques such as caching frequently used images, using buffered loading, and releasing unused image data after each round can reduce memory usage and improve performance. Efficient memory allocation ensures that multiple game sessions can run simultaneously without slowing down the application or impacting the user experience.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F1D4FFE" w:rsidR="00A325D0" w:rsidRPr="006B4954" w:rsidRDefault="00730BFB" w:rsidP="00FD2C32">
      <w:pPr>
        <w:pStyle w:val="List"/>
      </w:pPr>
      <w:r w:rsidRPr="006B4954">
        <w:rPr>
          <w:b/>
        </w:rPr>
        <w:t>Distributed Systems and Networks</w:t>
      </w:r>
      <w:r w:rsidRPr="006B4954">
        <w:t xml:space="preserve">: </w:t>
      </w:r>
      <w:r w:rsidR="00D932AD">
        <w:t>Communication between various platforms can be accomplished using distributed software services and network protocols such as HTTP and HTTPS. The application server will host REST APIs that allow client devices to send requests and receive responses over the network. This allows desktop and mobile clients to interact with the same centralized game service. Dependencies such as network connectivity, latency, and potential outages must be considered, and techniques such as load balancing and fault tolerance can help maintain system availability across platforms.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E74664A" w:rsidR="00A325D0" w:rsidRPr="006B4954" w:rsidRDefault="00730BFB" w:rsidP="00FD2C32">
      <w:pPr>
        <w:pStyle w:val="List"/>
      </w:pPr>
      <w:r w:rsidRPr="006B4954">
        <w:rPr>
          <w:b/>
        </w:rPr>
        <w:t>Security</w:t>
      </w:r>
      <w:r w:rsidRPr="006B4954">
        <w:t xml:space="preserve">: </w:t>
      </w:r>
      <w:r w:rsidR="00D932AD">
        <w:t xml:space="preserve">User information can be protected through authentication mechanisms, role-based access control, and encrypted communication using HTTPS. Secure data storage practices such as hashing passwords and validating user inputs should also be implemented. These security </w:t>
      </w:r>
      <w:r w:rsidR="00D932AD">
        <w:lastRenderedPageBreak/>
        <w:t>measures help ensure that user data remains protected while the application communicates between different platforms in a distributed environment.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DD42B" w14:textId="77777777" w:rsidR="00031EEE" w:rsidRDefault="00031EEE">
      <w:r>
        <w:separator/>
      </w:r>
    </w:p>
  </w:endnote>
  <w:endnote w:type="continuationSeparator" w:id="0">
    <w:p w14:paraId="375DC7D4" w14:textId="77777777" w:rsidR="00031EEE" w:rsidRDefault="00031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E6767" w14:textId="77777777" w:rsidR="00031EEE" w:rsidRDefault="00031EEE">
      <w:r>
        <w:separator/>
      </w:r>
    </w:p>
  </w:footnote>
  <w:footnote w:type="continuationSeparator" w:id="0">
    <w:p w14:paraId="5B114325" w14:textId="77777777" w:rsidR="00031EEE" w:rsidRDefault="00031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DD2354C"/>
    <w:multiLevelType w:val="multilevel"/>
    <w:tmpl w:val="DC485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B61936"/>
    <w:multiLevelType w:val="multilevel"/>
    <w:tmpl w:val="A7EC9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23469131">
    <w:abstractNumId w:val="7"/>
  </w:num>
  <w:num w:numId="9" w16cid:durableId="9720618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1EEE"/>
    <w:rsid w:val="00060745"/>
    <w:rsid w:val="000E368B"/>
    <w:rsid w:val="000F5165"/>
    <w:rsid w:val="00163A96"/>
    <w:rsid w:val="001B7DDA"/>
    <w:rsid w:val="001C0898"/>
    <w:rsid w:val="002C25EE"/>
    <w:rsid w:val="002D1B79"/>
    <w:rsid w:val="003723B7"/>
    <w:rsid w:val="004269FD"/>
    <w:rsid w:val="0043672B"/>
    <w:rsid w:val="004C5263"/>
    <w:rsid w:val="004D630E"/>
    <w:rsid w:val="005276C5"/>
    <w:rsid w:val="005E3957"/>
    <w:rsid w:val="005F49E3"/>
    <w:rsid w:val="00691EB9"/>
    <w:rsid w:val="006B4954"/>
    <w:rsid w:val="00717FC1"/>
    <w:rsid w:val="00730BFB"/>
    <w:rsid w:val="007B28D2"/>
    <w:rsid w:val="007F3EC1"/>
    <w:rsid w:val="00813360"/>
    <w:rsid w:val="008A485F"/>
    <w:rsid w:val="009649F5"/>
    <w:rsid w:val="00987146"/>
    <w:rsid w:val="009C2374"/>
    <w:rsid w:val="00A325D0"/>
    <w:rsid w:val="00B20A2D"/>
    <w:rsid w:val="00B902AF"/>
    <w:rsid w:val="00BB4494"/>
    <w:rsid w:val="00D932AD"/>
    <w:rsid w:val="00D97062"/>
    <w:rsid w:val="00E0390F"/>
    <w:rsid w:val="00E041A9"/>
    <w:rsid w:val="00E61BA3"/>
    <w:rsid w:val="00E6447B"/>
    <w:rsid w:val="00F0564E"/>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Strong">
    <w:name w:val="Strong"/>
    <w:basedOn w:val="DefaultParagraphFont"/>
    <w:uiPriority w:val="22"/>
    <w:qFormat/>
    <w:rsid w:val="008133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908204">
      <w:bodyDiv w:val="1"/>
      <w:marLeft w:val="0"/>
      <w:marRight w:val="0"/>
      <w:marTop w:val="0"/>
      <w:marBottom w:val="0"/>
      <w:divBdr>
        <w:top w:val="none" w:sz="0" w:space="0" w:color="auto"/>
        <w:left w:val="none" w:sz="0" w:space="0" w:color="auto"/>
        <w:bottom w:val="none" w:sz="0" w:space="0" w:color="auto"/>
        <w:right w:val="none" w:sz="0" w:space="0" w:color="auto"/>
      </w:divBdr>
    </w:div>
    <w:div w:id="204685740">
      <w:bodyDiv w:val="1"/>
      <w:marLeft w:val="0"/>
      <w:marRight w:val="0"/>
      <w:marTop w:val="0"/>
      <w:marBottom w:val="0"/>
      <w:divBdr>
        <w:top w:val="none" w:sz="0" w:space="0" w:color="auto"/>
        <w:left w:val="none" w:sz="0" w:space="0" w:color="auto"/>
        <w:bottom w:val="none" w:sz="0" w:space="0" w:color="auto"/>
        <w:right w:val="none" w:sz="0" w:space="0" w:color="auto"/>
      </w:divBdr>
    </w:div>
    <w:div w:id="336887078">
      <w:bodyDiv w:val="1"/>
      <w:marLeft w:val="0"/>
      <w:marRight w:val="0"/>
      <w:marTop w:val="0"/>
      <w:marBottom w:val="0"/>
      <w:divBdr>
        <w:top w:val="none" w:sz="0" w:space="0" w:color="auto"/>
        <w:left w:val="none" w:sz="0" w:space="0" w:color="auto"/>
        <w:bottom w:val="none" w:sz="0" w:space="0" w:color="auto"/>
        <w:right w:val="none" w:sz="0" w:space="0" w:color="auto"/>
      </w:divBdr>
    </w:div>
    <w:div w:id="536115576">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586890883">
      <w:bodyDiv w:val="1"/>
      <w:marLeft w:val="0"/>
      <w:marRight w:val="0"/>
      <w:marTop w:val="0"/>
      <w:marBottom w:val="0"/>
      <w:divBdr>
        <w:top w:val="none" w:sz="0" w:space="0" w:color="auto"/>
        <w:left w:val="none" w:sz="0" w:space="0" w:color="auto"/>
        <w:bottom w:val="none" w:sz="0" w:space="0" w:color="auto"/>
        <w:right w:val="none" w:sz="0" w:space="0" w:color="auto"/>
      </w:divBdr>
    </w:div>
    <w:div w:id="656761049">
      <w:bodyDiv w:val="1"/>
      <w:marLeft w:val="0"/>
      <w:marRight w:val="0"/>
      <w:marTop w:val="0"/>
      <w:marBottom w:val="0"/>
      <w:divBdr>
        <w:top w:val="none" w:sz="0" w:space="0" w:color="auto"/>
        <w:left w:val="none" w:sz="0" w:space="0" w:color="auto"/>
        <w:bottom w:val="none" w:sz="0" w:space="0" w:color="auto"/>
        <w:right w:val="none" w:sz="0" w:space="0" w:color="auto"/>
      </w:divBdr>
    </w:div>
    <w:div w:id="873079115">
      <w:bodyDiv w:val="1"/>
      <w:marLeft w:val="0"/>
      <w:marRight w:val="0"/>
      <w:marTop w:val="0"/>
      <w:marBottom w:val="0"/>
      <w:divBdr>
        <w:top w:val="none" w:sz="0" w:space="0" w:color="auto"/>
        <w:left w:val="none" w:sz="0" w:space="0" w:color="auto"/>
        <w:bottom w:val="none" w:sz="0" w:space="0" w:color="auto"/>
        <w:right w:val="none" w:sz="0" w:space="0" w:color="auto"/>
      </w:divBdr>
    </w:div>
    <w:div w:id="973371652">
      <w:bodyDiv w:val="1"/>
      <w:marLeft w:val="0"/>
      <w:marRight w:val="0"/>
      <w:marTop w:val="0"/>
      <w:marBottom w:val="0"/>
      <w:divBdr>
        <w:top w:val="none" w:sz="0" w:space="0" w:color="auto"/>
        <w:left w:val="none" w:sz="0" w:space="0" w:color="auto"/>
        <w:bottom w:val="none" w:sz="0" w:space="0" w:color="auto"/>
        <w:right w:val="none" w:sz="0" w:space="0" w:color="auto"/>
      </w:divBdr>
    </w:div>
    <w:div w:id="1028144708">
      <w:bodyDiv w:val="1"/>
      <w:marLeft w:val="0"/>
      <w:marRight w:val="0"/>
      <w:marTop w:val="0"/>
      <w:marBottom w:val="0"/>
      <w:divBdr>
        <w:top w:val="none" w:sz="0" w:space="0" w:color="auto"/>
        <w:left w:val="none" w:sz="0" w:space="0" w:color="auto"/>
        <w:bottom w:val="none" w:sz="0" w:space="0" w:color="auto"/>
        <w:right w:val="none" w:sz="0" w:space="0" w:color="auto"/>
      </w:divBdr>
    </w:div>
    <w:div w:id="1692218647">
      <w:bodyDiv w:val="1"/>
      <w:marLeft w:val="0"/>
      <w:marRight w:val="0"/>
      <w:marTop w:val="0"/>
      <w:marBottom w:val="0"/>
      <w:divBdr>
        <w:top w:val="none" w:sz="0" w:space="0" w:color="auto"/>
        <w:left w:val="none" w:sz="0" w:space="0" w:color="auto"/>
        <w:bottom w:val="none" w:sz="0" w:space="0" w:color="auto"/>
        <w:right w:val="none" w:sz="0" w:space="0" w:color="auto"/>
      </w:divBdr>
    </w:div>
    <w:div w:id="2000883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1975</Words>
  <Characters>11264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haya alghazouli</cp:lastModifiedBy>
  <cp:revision>2</cp:revision>
  <dcterms:created xsi:type="dcterms:W3CDTF">2026-02-22T17:56:00Z</dcterms:created>
  <dcterms:modified xsi:type="dcterms:W3CDTF">2026-02-22T17:56:00Z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