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4843" w:rsidRDefault="005A1D73">
      <w:pPr>
        <w:pStyle w:val="normal0"/>
        <w:rPr>
          <w:rFonts w:ascii="Times New Roman" w:eastAsia="Times New Roman" w:hAnsi="Times New Roman"/>
          <w:bCs/>
          <w:sz w:val="24"/>
          <w:szCs w:val="24"/>
        </w:rPr>
      </w:pPr>
      <w:r>
        <w:rPr>
          <w:rFonts w:ascii="Times New Roman" w:eastAsia="Times New Roman" w:hAnsi="Times New Roman" w:cs="Times New Roman"/>
          <w:b/>
          <w:bCs/>
          <w:color w:val="FF0000"/>
          <w:sz w:val="24"/>
          <w:szCs w:val="24"/>
        </w:rPr>
        <w:t xml:space="preserve">AIM: </w:t>
      </w:r>
      <w:r>
        <w:rPr>
          <w:rFonts w:ascii="Times New Roman" w:eastAsia="Times New Roman" w:hAnsi="Times New Roman"/>
          <w:b/>
          <w:sz w:val="24"/>
          <w:szCs w:val="24"/>
        </w:rPr>
        <w:t xml:space="preserve">Exploring Basic Arithmetic Operations in Python*: </w:t>
      </w:r>
      <w:r>
        <w:rPr>
          <w:rFonts w:ascii="Times New Roman" w:eastAsia="Times New Roman" w:hAnsi="Times New Roman"/>
          <w:bCs/>
          <w:sz w:val="24"/>
          <w:szCs w:val="24"/>
        </w:rPr>
        <w:t>Write a Python program to</w:t>
      </w:r>
    </w:p>
    <w:p w:rsidR="00874843" w:rsidRDefault="005A1D73">
      <w:pPr>
        <w:pStyle w:val="normal0"/>
        <w:rPr>
          <w:rFonts w:ascii="Times New Roman" w:eastAsia="Times New Roman" w:hAnsi="Times New Roman"/>
          <w:bCs/>
          <w:sz w:val="24"/>
          <w:szCs w:val="24"/>
        </w:rPr>
      </w:pPr>
      <w:r>
        <w:rPr>
          <w:rFonts w:ascii="Times New Roman" w:eastAsia="Times New Roman" w:hAnsi="Times New Roman"/>
          <w:bCs/>
          <w:sz w:val="24"/>
          <w:szCs w:val="24"/>
        </w:rPr>
        <w:t>explore basic arithmetic operations. The program should prompt the user to enter two</w:t>
      </w:r>
    </w:p>
    <w:p w:rsidR="00874843" w:rsidRDefault="005A1D73">
      <w:pPr>
        <w:pStyle w:val="normal0"/>
        <w:rPr>
          <w:rFonts w:ascii="Times New Roman" w:eastAsia="Times New Roman" w:hAnsi="Times New Roman"/>
          <w:bCs/>
          <w:sz w:val="24"/>
          <w:szCs w:val="24"/>
        </w:rPr>
      </w:pPr>
      <w:r>
        <w:rPr>
          <w:rFonts w:ascii="Times New Roman" w:eastAsia="Times New Roman" w:hAnsi="Times New Roman"/>
          <w:bCs/>
          <w:sz w:val="24"/>
          <w:szCs w:val="24"/>
        </w:rPr>
        <w:t>numbers and then perform addition, subtraction, multiplication, division, and modulus</w:t>
      </w:r>
    </w:p>
    <w:p w:rsidR="00874843" w:rsidRDefault="005A1D73">
      <w:pPr>
        <w:pStyle w:val="normal0"/>
        <w:rPr>
          <w:rFonts w:ascii="Times New Roman" w:eastAsia="Times New Roman" w:hAnsi="Times New Roman"/>
          <w:bCs/>
          <w:sz w:val="24"/>
          <w:szCs w:val="24"/>
        </w:rPr>
      </w:pPr>
      <w:r>
        <w:rPr>
          <w:rFonts w:ascii="Times New Roman" w:eastAsia="Times New Roman" w:hAnsi="Times New Roman"/>
          <w:bCs/>
          <w:sz w:val="24"/>
          <w:szCs w:val="24"/>
        </w:rPr>
        <w:t>operations on those numbers. The results of each operation should be displayed to the</w:t>
      </w:r>
    </w:p>
    <w:p w:rsidR="00874843" w:rsidRDefault="005A1D73">
      <w:pPr>
        <w:pStyle w:val="normal0"/>
        <w:rPr>
          <w:rFonts w:ascii="Times New Roman" w:eastAsia="Times New Roman" w:hAnsi="Times New Roman" w:cs="Times New Roman"/>
          <w:bCs/>
          <w:sz w:val="24"/>
          <w:szCs w:val="24"/>
        </w:rPr>
      </w:pPr>
      <w:r>
        <w:rPr>
          <w:rFonts w:ascii="Times New Roman" w:eastAsia="Times New Roman" w:hAnsi="Times New Roman"/>
          <w:bCs/>
          <w:sz w:val="24"/>
          <w:szCs w:val="24"/>
        </w:rPr>
        <w:t>user.</w:t>
      </w:r>
    </w:p>
    <w:p w:rsidR="00874843" w:rsidRDefault="00874843">
      <w:pPr>
        <w:pStyle w:val="normal0"/>
        <w:rPr>
          <w:rFonts w:ascii="Times New Roman" w:eastAsia="Times New Roman" w:hAnsi="Times New Roman" w:cs="Times New Roman"/>
          <w:sz w:val="24"/>
          <w:szCs w:val="24"/>
        </w:rPr>
      </w:pPr>
    </w:p>
    <w:p w:rsidR="00874843" w:rsidRDefault="005A1D73">
      <w:pPr>
        <w:pStyle w:val="normal0"/>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 xml:space="preserve">Software: </w:t>
      </w:r>
      <w:r>
        <w:rPr>
          <w:rFonts w:ascii="Times New Roman" w:eastAsia="Times New Roman" w:hAnsi="Times New Roman" w:cs="Times New Roman"/>
          <w:sz w:val="24"/>
          <w:szCs w:val="24"/>
        </w:rPr>
        <w:t>IDLE (Python 3.14.2)</w:t>
      </w:r>
    </w:p>
    <w:p w:rsidR="00874843" w:rsidRDefault="00874843">
      <w:pPr>
        <w:pStyle w:val="normal0"/>
        <w:rPr>
          <w:rFonts w:ascii="Times New Roman" w:eastAsia="Times New Roman" w:hAnsi="Times New Roman" w:cs="Times New Roman"/>
          <w:b/>
          <w:bCs/>
          <w:color w:val="FF0000"/>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Theory:</w:t>
      </w:r>
    </w:p>
    <w:p w:rsidR="00874843" w:rsidRDefault="005A1D73">
      <w:pPr>
        <w:pStyle w:val="normal0"/>
        <w:numPr>
          <w:ilvl w:val="0"/>
          <w:numId w:val="1"/>
        </w:numP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Syntax of Accepting Input from User in Python</w:t>
      </w:r>
    </w:p>
    <w:p w:rsidR="00874843" w:rsidRDefault="005A1D73">
      <w:pPr>
        <w:pStyle w:val="normal0"/>
        <w:numPr>
          <w:ilvl w:val="0"/>
          <w:numId w:val="2"/>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Python, user input is accepted using the input() function.</w:t>
      </w:r>
    </w:p>
    <w:p w:rsidR="00874843" w:rsidRDefault="005A1D73">
      <w:pPr>
        <w:pStyle w:val="normal0"/>
        <w:ind w:firstLine="72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General Syntax</w:t>
      </w:r>
    </w:p>
    <w:p w:rsidR="00874843" w:rsidRDefault="005A1D73">
      <w:pPr>
        <w:pStyle w:val="normal0"/>
        <w:ind w:left="720"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variable = input("Message to display")</w:t>
      </w:r>
    </w:p>
    <w:p w:rsidR="00874843" w:rsidRDefault="005A1D73">
      <w:pPr>
        <w:pStyle w:val="normal0"/>
        <w:numPr>
          <w:ilvl w:val="0"/>
          <w:numId w:val="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input() reads data entered by the user from the keyboard</w:t>
      </w:r>
    </w:p>
    <w:p w:rsidR="00874843" w:rsidRDefault="005A1D73">
      <w:pPr>
        <w:pStyle w:val="normal0"/>
        <w:numPr>
          <w:ilvl w:val="0"/>
          <w:numId w:val="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input is received as a string</w:t>
      </w:r>
    </w:p>
    <w:p w:rsidR="00874843" w:rsidRDefault="00874843">
      <w:pPr>
        <w:pStyle w:val="normal0"/>
        <w:rPr>
          <w:rFonts w:ascii="Times New Roman" w:eastAsia="Times New Roman" w:hAnsi="Times New Roman" w:cs="Times New Roman"/>
          <w:color w:val="000000" w:themeColor="text1"/>
          <w:sz w:val="24"/>
          <w:szCs w:val="24"/>
        </w:rPr>
      </w:pPr>
    </w:p>
    <w:p w:rsidR="00874843" w:rsidRDefault="005A1D73">
      <w:pPr>
        <w:pStyle w:val="normal0"/>
        <w:ind w:firstLine="72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Accepting Numeric Input</w:t>
      </w:r>
    </w:p>
    <w:p w:rsidR="00874843" w:rsidRDefault="005A1D73">
      <w:pPr>
        <w:pStyle w:val="normal0"/>
        <w:ind w:left="720" w:firstLine="720"/>
        <w:rPr>
          <w:rFonts w:ascii="Times New Roman" w:eastAsia="Times New Roman" w:hAnsi="Times New Roman" w:cs="Times New Roman"/>
          <w:color w:val="000000" w:themeColor="text1"/>
          <w:sz w:val="24"/>
          <w:szCs w:val="24"/>
          <w:lang w:eastAsia="zh-CN"/>
        </w:rPr>
      </w:pPr>
      <w:r>
        <w:rPr>
          <w:rFonts w:ascii="Times New Roman" w:eastAsia="Times New Roman" w:hAnsi="Times New Roman" w:cs="Times New Roman"/>
          <w:color w:val="000000" w:themeColor="text1"/>
          <w:sz w:val="24"/>
          <w:szCs w:val="24"/>
          <w:lang w:eastAsia="zh-CN"/>
        </w:rPr>
        <w:t>variable = float(input("Enter a number: "))</w:t>
      </w:r>
    </w:p>
    <w:p w:rsidR="00874843" w:rsidRDefault="005A1D73">
      <w:pPr>
        <w:pStyle w:val="normal0"/>
        <w:ind w:left="720"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variable = int(input("Enter a number: "))</w:t>
      </w:r>
    </w:p>
    <w:p w:rsidR="00874843" w:rsidRDefault="005A1D73">
      <w:pPr>
        <w:pStyle w:val="normal0"/>
        <w:numPr>
          <w:ilvl w:val="0"/>
          <w:numId w:val="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float() convert</w:t>
      </w:r>
      <w:r>
        <w:rPr>
          <w:rFonts w:ascii="Times New Roman" w:eastAsia="Times New Roman" w:hAnsi="Times New Roman" w:cs="Times New Roman"/>
          <w:color w:val="000000" w:themeColor="text1"/>
          <w:sz w:val="24"/>
          <w:szCs w:val="24"/>
        </w:rPr>
        <w:t>s input into a decimal number</w:t>
      </w:r>
    </w:p>
    <w:p w:rsidR="00874843" w:rsidRDefault="005A1D73">
      <w:pPr>
        <w:pStyle w:val="normal0"/>
        <w:numPr>
          <w:ilvl w:val="0"/>
          <w:numId w:val="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int() converts input into an integer</w:t>
      </w:r>
    </w:p>
    <w:p w:rsidR="00874843" w:rsidRDefault="00874843">
      <w:pPr>
        <w:pStyle w:val="normal0"/>
        <w:rPr>
          <w:rFonts w:ascii="Times New Roman" w:eastAsia="Times New Roman" w:hAnsi="Times New Roman" w:cs="Times New Roman"/>
          <w:color w:val="000000" w:themeColor="text1"/>
          <w:sz w:val="24"/>
          <w:szCs w:val="24"/>
        </w:rPr>
      </w:pPr>
    </w:p>
    <w:p w:rsidR="00874843" w:rsidRDefault="005A1D73">
      <w:pPr>
        <w:pStyle w:val="normal0"/>
        <w:ind w:firstLine="72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Example from Program</w:t>
      </w:r>
    </w:p>
    <w:p w:rsidR="00874843" w:rsidRDefault="005A1D73">
      <w:pPr>
        <w:pStyle w:val="normal0"/>
        <w:ind w:left="720" w:firstLine="720"/>
        <w:rPr>
          <w:rFonts w:ascii="Times New Roman" w:eastAsia="Times New Roman" w:hAnsi="Times New Roman" w:cs="Times New Roman"/>
          <w:color w:val="000000" w:themeColor="text1"/>
          <w:sz w:val="24"/>
          <w:szCs w:val="24"/>
          <w:lang w:eastAsia="zh-CN"/>
        </w:rPr>
      </w:pPr>
      <w:r>
        <w:rPr>
          <w:rFonts w:ascii="Times New Roman" w:eastAsia="Times New Roman" w:hAnsi="Times New Roman" w:cs="Times New Roman"/>
          <w:color w:val="000000" w:themeColor="text1"/>
          <w:sz w:val="24"/>
          <w:szCs w:val="24"/>
          <w:lang w:eastAsia="zh-CN"/>
        </w:rPr>
        <w:t>num1 = float(input("Enter the first number: "))</w:t>
      </w:r>
    </w:p>
    <w:p w:rsidR="00874843" w:rsidRDefault="005A1D73">
      <w:pPr>
        <w:pStyle w:val="normal0"/>
        <w:ind w:left="720"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num2 = float(input("Enter the second number: "))</w:t>
      </w:r>
    </w:p>
    <w:p w:rsidR="00874843" w:rsidRDefault="005A1D73">
      <w:pPr>
        <w:pStyle w:val="normal0"/>
        <w:numPr>
          <w:ilvl w:val="0"/>
          <w:numId w:val="4"/>
        </w:numPr>
        <w:tabs>
          <w:tab w:val="clear" w:pos="420"/>
        </w:tabs>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Arithmetic Operators in Python</w:t>
      </w:r>
    </w:p>
    <w:p w:rsidR="00874843" w:rsidRDefault="005A1D73">
      <w:pPr>
        <w:pStyle w:val="normal0"/>
        <w:numPr>
          <w:ilvl w:val="0"/>
          <w:numId w:val="5"/>
        </w:numPr>
        <w:tabs>
          <w:tab w:val="clear" w:pos="420"/>
        </w:tabs>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Arithmetic operators are used to </w:t>
      </w:r>
      <w:r>
        <w:rPr>
          <w:rFonts w:ascii="Times New Roman" w:eastAsia="Times New Roman" w:hAnsi="Times New Roman" w:cs="Times New Roman"/>
          <w:color w:val="000000" w:themeColor="text1"/>
          <w:sz w:val="24"/>
          <w:szCs w:val="24"/>
        </w:rPr>
        <w:t>perform mathematical calculations.</w:t>
      </w:r>
    </w:p>
    <w:tbl>
      <w:tblPr>
        <w:tblW w:w="0" w:type="auto"/>
        <w:jc w:val="center"/>
        <w:tblCellSpacing w:w="15" w:type="dxa"/>
        <w:tblCellMar>
          <w:top w:w="15" w:type="dxa"/>
          <w:left w:w="15" w:type="dxa"/>
          <w:bottom w:w="15" w:type="dxa"/>
          <w:right w:w="15" w:type="dxa"/>
        </w:tblCellMar>
        <w:tblLook w:val="04A0"/>
      </w:tblPr>
      <w:tblGrid>
        <w:gridCol w:w="1270"/>
        <w:gridCol w:w="1474"/>
        <w:gridCol w:w="767"/>
        <w:gridCol w:w="1529"/>
      </w:tblGrid>
      <w:tr w:rsidR="00874843">
        <w:trPr>
          <w:trHeight w:val="465"/>
          <w:tblHeader/>
          <w:tblCellSpacing w:w="15" w:type="dxa"/>
          <w:jc w:val="center"/>
        </w:trPr>
        <w:tc>
          <w:tcPr>
            <w:tcW w:w="1225" w:type="dxa"/>
            <w:tcBorders>
              <w:top w:val="single" w:sz="8" w:space="0" w:color="F79646"/>
              <w:left w:val="single" w:sz="8" w:space="0" w:color="F79646"/>
              <w:bottom w:val="single" w:sz="8" w:space="0" w:color="F79646"/>
              <w:right w:val="single" w:sz="8" w:space="0" w:color="F79646"/>
            </w:tcBorders>
            <w:shd w:val="clear" w:color="auto" w:fill="FDEFE9"/>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Operator</w:t>
            </w:r>
          </w:p>
        </w:tc>
        <w:tc>
          <w:tcPr>
            <w:tcW w:w="0" w:type="auto"/>
            <w:tcBorders>
              <w:top w:val="single" w:sz="8" w:space="0" w:color="F79646"/>
              <w:left w:val="single" w:sz="8" w:space="0" w:color="F79646"/>
              <w:bottom w:val="single" w:sz="8" w:space="0" w:color="F79646"/>
              <w:right w:val="single" w:sz="8" w:space="0" w:color="F79646"/>
            </w:tcBorders>
            <w:shd w:val="clear" w:color="auto" w:fill="FDEFE9"/>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Operation</w:t>
            </w:r>
          </w:p>
        </w:tc>
        <w:tc>
          <w:tcPr>
            <w:tcW w:w="0" w:type="auto"/>
            <w:tcBorders>
              <w:top w:val="single" w:sz="8" w:space="0" w:color="F79646"/>
              <w:left w:val="single" w:sz="8" w:space="0" w:color="F79646"/>
              <w:bottom w:val="single" w:sz="8" w:space="0" w:color="F79646"/>
              <w:right w:val="single" w:sz="8" w:space="0" w:color="F79646"/>
            </w:tcBorders>
            <w:shd w:val="clear" w:color="auto" w:fill="FDEFE9"/>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Syntax</w:t>
            </w:r>
          </w:p>
        </w:tc>
        <w:tc>
          <w:tcPr>
            <w:tcW w:w="0" w:type="auto"/>
            <w:tcBorders>
              <w:top w:val="single" w:sz="8" w:space="0" w:color="F79646"/>
              <w:left w:val="single" w:sz="8" w:space="0" w:color="F79646"/>
              <w:bottom w:val="single" w:sz="8" w:space="0" w:color="F79646"/>
              <w:right w:val="single" w:sz="8" w:space="0" w:color="F79646"/>
            </w:tcBorders>
            <w:shd w:val="clear" w:color="auto" w:fill="FDEFE9"/>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Example</w:t>
            </w:r>
          </w:p>
        </w:tc>
      </w:tr>
      <w:tr w:rsidR="00874843">
        <w:trPr>
          <w:trHeight w:val="449"/>
          <w:tblCellSpacing w:w="15" w:type="dxa"/>
          <w:jc w:val="center"/>
        </w:trPr>
        <w:tc>
          <w:tcPr>
            <w:tcW w:w="1225" w:type="dxa"/>
            <w:tcBorders>
              <w:top w:val="single" w:sz="8" w:space="0" w:color="F79646"/>
              <w:left w:val="single" w:sz="8" w:space="0" w:color="F79646"/>
              <w:bottom w:val="single" w:sz="8" w:space="0" w:color="F79646"/>
              <w:right w:val="single" w:sz="8" w:space="0" w:color="F79646"/>
            </w:tcBorders>
            <w:shd w:val="clear" w:color="auto" w:fill="FCDDCF"/>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w:t>
            </w:r>
          </w:p>
        </w:tc>
        <w:tc>
          <w:tcPr>
            <w:tcW w:w="0" w:type="auto"/>
            <w:tcBorders>
              <w:top w:val="single" w:sz="8" w:space="0" w:color="F79646"/>
              <w:left w:val="single" w:sz="8" w:space="0" w:color="F79646"/>
              <w:bottom w:val="single" w:sz="8" w:space="0" w:color="F79646"/>
              <w:right w:val="single" w:sz="8" w:space="0" w:color="F79646"/>
            </w:tcBorders>
            <w:shd w:val="clear" w:color="auto" w:fill="FCDDCF"/>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Addition</w:t>
            </w:r>
          </w:p>
        </w:tc>
        <w:tc>
          <w:tcPr>
            <w:tcW w:w="0" w:type="auto"/>
            <w:tcBorders>
              <w:top w:val="single" w:sz="8" w:space="0" w:color="F79646"/>
              <w:left w:val="single" w:sz="8" w:space="0" w:color="F79646"/>
              <w:bottom w:val="single" w:sz="8" w:space="0" w:color="F79646"/>
              <w:right w:val="single" w:sz="8" w:space="0" w:color="F79646"/>
            </w:tcBorders>
            <w:shd w:val="clear" w:color="auto" w:fill="FCDDCF"/>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a + b</w:t>
            </w:r>
          </w:p>
        </w:tc>
        <w:tc>
          <w:tcPr>
            <w:tcW w:w="0" w:type="auto"/>
            <w:tcBorders>
              <w:top w:val="single" w:sz="8" w:space="0" w:color="F79646"/>
              <w:left w:val="single" w:sz="8" w:space="0" w:color="F79646"/>
              <w:bottom w:val="single" w:sz="8" w:space="0" w:color="F79646"/>
              <w:right w:val="single" w:sz="8" w:space="0" w:color="F79646"/>
            </w:tcBorders>
            <w:shd w:val="clear" w:color="auto" w:fill="FCDDCF"/>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num1 + num2</w:t>
            </w:r>
          </w:p>
        </w:tc>
      </w:tr>
      <w:tr w:rsidR="00874843">
        <w:trPr>
          <w:trHeight w:val="449"/>
          <w:tblCellSpacing w:w="15" w:type="dxa"/>
          <w:jc w:val="center"/>
        </w:trPr>
        <w:tc>
          <w:tcPr>
            <w:tcW w:w="1225" w:type="dxa"/>
            <w:tcBorders>
              <w:top w:val="single" w:sz="8" w:space="0" w:color="F79646"/>
              <w:left w:val="single" w:sz="8" w:space="0" w:color="F79646"/>
              <w:bottom w:val="single" w:sz="8" w:space="0" w:color="F79646"/>
              <w:right w:val="single" w:sz="8" w:space="0" w:color="F79646"/>
            </w:tcBorders>
            <w:shd w:val="clear" w:color="auto" w:fill="FDEFE9"/>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w:t>
            </w:r>
          </w:p>
        </w:tc>
        <w:tc>
          <w:tcPr>
            <w:tcW w:w="0" w:type="auto"/>
            <w:tcBorders>
              <w:top w:val="single" w:sz="8" w:space="0" w:color="F79646"/>
              <w:left w:val="single" w:sz="8" w:space="0" w:color="F79646"/>
              <w:bottom w:val="single" w:sz="8" w:space="0" w:color="F79646"/>
              <w:right w:val="single" w:sz="8" w:space="0" w:color="F79646"/>
            </w:tcBorders>
            <w:shd w:val="clear" w:color="auto" w:fill="FDEFE9"/>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Subtraction</w:t>
            </w:r>
          </w:p>
        </w:tc>
        <w:tc>
          <w:tcPr>
            <w:tcW w:w="0" w:type="auto"/>
            <w:tcBorders>
              <w:top w:val="single" w:sz="8" w:space="0" w:color="F79646"/>
              <w:left w:val="single" w:sz="8" w:space="0" w:color="F79646"/>
              <w:bottom w:val="single" w:sz="8" w:space="0" w:color="F79646"/>
              <w:right w:val="single" w:sz="8" w:space="0" w:color="F79646"/>
            </w:tcBorders>
            <w:shd w:val="clear" w:color="auto" w:fill="FDEFE9"/>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a - b</w:t>
            </w:r>
          </w:p>
        </w:tc>
        <w:tc>
          <w:tcPr>
            <w:tcW w:w="0" w:type="auto"/>
            <w:tcBorders>
              <w:top w:val="single" w:sz="8" w:space="0" w:color="F79646"/>
              <w:left w:val="single" w:sz="8" w:space="0" w:color="F79646"/>
              <w:bottom w:val="single" w:sz="8" w:space="0" w:color="F79646"/>
              <w:right w:val="single" w:sz="8" w:space="0" w:color="F79646"/>
            </w:tcBorders>
            <w:shd w:val="clear" w:color="auto" w:fill="FDEFE9"/>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num1 - num2</w:t>
            </w:r>
          </w:p>
        </w:tc>
      </w:tr>
      <w:tr w:rsidR="00874843">
        <w:trPr>
          <w:trHeight w:val="449"/>
          <w:tblCellSpacing w:w="15" w:type="dxa"/>
          <w:jc w:val="center"/>
        </w:trPr>
        <w:tc>
          <w:tcPr>
            <w:tcW w:w="1225" w:type="dxa"/>
            <w:tcBorders>
              <w:top w:val="single" w:sz="8" w:space="0" w:color="F79646"/>
              <w:left w:val="single" w:sz="8" w:space="0" w:color="F79646"/>
              <w:bottom w:val="single" w:sz="8" w:space="0" w:color="F79646"/>
              <w:right w:val="single" w:sz="8" w:space="0" w:color="F79646"/>
            </w:tcBorders>
            <w:shd w:val="clear" w:color="auto" w:fill="FCDDCF"/>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w:t>
            </w:r>
          </w:p>
        </w:tc>
        <w:tc>
          <w:tcPr>
            <w:tcW w:w="0" w:type="auto"/>
            <w:tcBorders>
              <w:top w:val="single" w:sz="8" w:space="0" w:color="F79646"/>
              <w:left w:val="single" w:sz="8" w:space="0" w:color="F79646"/>
              <w:bottom w:val="single" w:sz="8" w:space="0" w:color="F79646"/>
              <w:right w:val="single" w:sz="8" w:space="0" w:color="F79646"/>
            </w:tcBorders>
            <w:shd w:val="clear" w:color="auto" w:fill="FCDDCF"/>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Multiplication</w:t>
            </w:r>
          </w:p>
        </w:tc>
        <w:tc>
          <w:tcPr>
            <w:tcW w:w="0" w:type="auto"/>
            <w:tcBorders>
              <w:top w:val="single" w:sz="8" w:space="0" w:color="F79646"/>
              <w:left w:val="single" w:sz="8" w:space="0" w:color="F79646"/>
              <w:bottom w:val="single" w:sz="8" w:space="0" w:color="F79646"/>
              <w:right w:val="single" w:sz="8" w:space="0" w:color="F79646"/>
            </w:tcBorders>
            <w:shd w:val="clear" w:color="auto" w:fill="FCDDCF"/>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a * b</w:t>
            </w:r>
          </w:p>
        </w:tc>
        <w:tc>
          <w:tcPr>
            <w:tcW w:w="0" w:type="auto"/>
            <w:tcBorders>
              <w:top w:val="single" w:sz="8" w:space="0" w:color="F79646"/>
              <w:left w:val="single" w:sz="8" w:space="0" w:color="F79646"/>
              <w:bottom w:val="single" w:sz="8" w:space="0" w:color="F79646"/>
              <w:right w:val="single" w:sz="8" w:space="0" w:color="F79646"/>
            </w:tcBorders>
            <w:shd w:val="clear" w:color="auto" w:fill="FCDDCF"/>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num1 * num2</w:t>
            </w:r>
          </w:p>
        </w:tc>
      </w:tr>
      <w:tr w:rsidR="00874843">
        <w:trPr>
          <w:trHeight w:val="449"/>
          <w:tblCellSpacing w:w="15" w:type="dxa"/>
          <w:jc w:val="center"/>
        </w:trPr>
        <w:tc>
          <w:tcPr>
            <w:tcW w:w="1225" w:type="dxa"/>
            <w:tcBorders>
              <w:top w:val="single" w:sz="8" w:space="0" w:color="F79646"/>
              <w:left w:val="single" w:sz="8" w:space="0" w:color="F79646"/>
              <w:bottom w:val="single" w:sz="8" w:space="0" w:color="F79646"/>
              <w:right w:val="single" w:sz="8" w:space="0" w:color="F79646"/>
            </w:tcBorders>
            <w:shd w:val="clear" w:color="auto" w:fill="FDEFE9"/>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w:t>
            </w:r>
          </w:p>
        </w:tc>
        <w:tc>
          <w:tcPr>
            <w:tcW w:w="0" w:type="auto"/>
            <w:tcBorders>
              <w:top w:val="single" w:sz="8" w:space="0" w:color="F79646"/>
              <w:left w:val="single" w:sz="8" w:space="0" w:color="F79646"/>
              <w:bottom w:val="single" w:sz="8" w:space="0" w:color="F79646"/>
              <w:right w:val="single" w:sz="8" w:space="0" w:color="F79646"/>
            </w:tcBorders>
            <w:shd w:val="clear" w:color="auto" w:fill="FDEFE9"/>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Division</w:t>
            </w:r>
          </w:p>
        </w:tc>
        <w:tc>
          <w:tcPr>
            <w:tcW w:w="0" w:type="auto"/>
            <w:tcBorders>
              <w:top w:val="single" w:sz="8" w:space="0" w:color="F79646"/>
              <w:left w:val="single" w:sz="8" w:space="0" w:color="F79646"/>
              <w:bottom w:val="single" w:sz="8" w:space="0" w:color="F79646"/>
              <w:right w:val="single" w:sz="8" w:space="0" w:color="F79646"/>
            </w:tcBorders>
            <w:shd w:val="clear" w:color="auto" w:fill="FDEFE9"/>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a / b</w:t>
            </w:r>
          </w:p>
        </w:tc>
        <w:tc>
          <w:tcPr>
            <w:tcW w:w="0" w:type="auto"/>
            <w:tcBorders>
              <w:top w:val="single" w:sz="8" w:space="0" w:color="F79646"/>
              <w:left w:val="single" w:sz="8" w:space="0" w:color="F79646"/>
              <w:bottom w:val="single" w:sz="8" w:space="0" w:color="F79646"/>
              <w:right w:val="single" w:sz="8" w:space="0" w:color="F79646"/>
            </w:tcBorders>
            <w:shd w:val="clear" w:color="auto" w:fill="FDEFE9"/>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num1 / num2</w:t>
            </w:r>
          </w:p>
        </w:tc>
      </w:tr>
      <w:tr w:rsidR="00874843">
        <w:trPr>
          <w:trHeight w:val="465"/>
          <w:tblCellSpacing w:w="15" w:type="dxa"/>
          <w:jc w:val="center"/>
        </w:trPr>
        <w:tc>
          <w:tcPr>
            <w:tcW w:w="1225" w:type="dxa"/>
            <w:tcBorders>
              <w:top w:val="single" w:sz="8" w:space="0" w:color="F79646"/>
              <w:left w:val="single" w:sz="8" w:space="0" w:color="F79646"/>
              <w:bottom w:val="single" w:sz="8" w:space="0" w:color="F79646"/>
              <w:right w:val="single" w:sz="8" w:space="0" w:color="F79646"/>
            </w:tcBorders>
            <w:shd w:val="clear" w:color="auto" w:fill="FCDDCF"/>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w:t>
            </w:r>
          </w:p>
        </w:tc>
        <w:tc>
          <w:tcPr>
            <w:tcW w:w="0" w:type="auto"/>
            <w:tcBorders>
              <w:top w:val="single" w:sz="8" w:space="0" w:color="F79646"/>
              <w:left w:val="single" w:sz="8" w:space="0" w:color="F79646"/>
              <w:bottom w:val="single" w:sz="8" w:space="0" w:color="F79646"/>
              <w:right w:val="single" w:sz="8" w:space="0" w:color="F79646"/>
            </w:tcBorders>
            <w:shd w:val="clear" w:color="auto" w:fill="FCDDCF"/>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Modulus</w:t>
            </w:r>
          </w:p>
        </w:tc>
        <w:tc>
          <w:tcPr>
            <w:tcW w:w="0" w:type="auto"/>
            <w:tcBorders>
              <w:top w:val="single" w:sz="8" w:space="0" w:color="F79646"/>
              <w:left w:val="single" w:sz="8" w:space="0" w:color="F79646"/>
              <w:bottom w:val="single" w:sz="8" w:space="0" w:color="F79646"/>
              <w:right w:val="single" w:sz="8" w:space="0" w:color="F79646"/>
            </w:tcBorders>
            <w:shd w:val="clear" w:color="auto" w:fill="FCDDCF"/>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a % b</w:t>
            </w:r>
          </w:p>
        </w:tc>
        <w:tc>
          <w:tcPr>
            <w:tcW w:w="0" w:type="auto"/>
            <w:tcBorders>
              <w:top w:val="single" w:sz="8" w:space="0" w:color="F79646"/>
              <w:left w:val="single" w:sz="8" w:space="0" w:color="F79646"/>
              <w:bottom w:val="single" w:sz="8" w:space="0" w:color="F79646"/>
              <w:right w:val="single" w:sz="8" w:space="0" w:color="F79646"/>
            </w:tcBorders>
            <w:shd w:val="clear" w:color="auto" w:fill="FCDDCF"/>
            <w:vAlign w:val="center"/>
          </w:tcPr>
          <w:p w:rsidR="00874843" w:rsidRDefault="005A1D73">
            <w:pPr>
              <w:pStyle w:val="normal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zh-CN"/>
              </w:rPr>
              <w:t>num1 % num2</w:t>
            </w:r>
          </w:p>
        </w:tc>
      </w:tr>
    </w:tbl>
    <w:p w:rsidR="00874843" w:rsidRDefault="00874843">
      <w:pPr>
        <w:pStyle w:val="normal0"/>
        <w:rPr>
          <w:rFonts w:ascii="Times New Roman" w:eastAsia="Times New Roman" w:hAnsi="Times New Roman" w:cs="Times New Roman"/>
          <w:b/>
          <w:bCs/>
          <w:color w:val="FF0000"/>
          <w:sz w:val="24"/>
          <w:szCs w:val="24"/>
        </w:rPr>
      </w:pPr>
    </w:p>
    <w:p w:rsidR="00874843" w:rsidRDefault="00874843">
      <w:pPr>
        <w:pStyle w:val="normal0"/>
        <w:rPr>
          <w:rFonts w:ascii="Times New Roman" w:eastAsia="Times New Roman" w:hAnsi="Times New Roman" w:cs="Times New Roman"/>
          <w:b/>
          <w:bCs/>
          <w:color w:val="FF0000"/>
          <w:sz w:val="24"/>
          <w:szCs w:val="24"/>
        </w:rPr>
      </w:pPr>
    </w:p>
    <w:p w:rsidR="00874843" w:rsidRDefault="00874843">
      <w:pPr>
        <w:pStyle w:val="normal0"/>
        <w:rPr>
          <w:rFonts w:ascii="Times New Roman" w:eastAsia="Times New Roman" w:hAnsi="Times New Roman" w:cs="Times New Roman"/>
          <w:b/>
          <w:bCs/>
          <w:color w:val="FF0000"/>
          <w:sz w:val="24"/>
          <w:szCs w:val="24"/>
        </w:rPr>
      </w:pPr>
    </w:p>
    <w:p w:rsidR="00874843" w:rsidRDefault="00874843">
      <w:pPr>
        <w:pStyle w:val="normal0"/>
        <w:rPr>
          <w:rFonts w:ascii="Times New Roman" w:eastAsia="Times New Roman" w:hAnsi="Times New Roman" w:cs="Times New Roman"/>
          <w:b/>
          <w:bCs/>
          <w:color w:val="FF0000"/>
          <w:sz w:val="24"/>
          <w:szCs w:val="24"/>
        </w:rPr>
      </w:pPr>
    </w:p>
    <w:p w:rsidR="00874843" w:rsidRDefault="00874843">
      <w:pPr>
        <w:pStyle w:val="normal0"/>
        <w:rPr>
          <w:rFonts w:ascii="Times New Roman" w:eastAsia="Times New Roman" w:hAnsi="Times New Roman" w:cs="Times New Roman"/>
          <w:b/>
          <w:bCs/>
          <w:color w:val="FF0000"/>
          <w:sz w:val="24"/>
          <w:szCs w:val="24"/>
        </w:rPr>
      </w:pPr>
    </w:p>
    <w:p w:rsidR="00874843" w:rsidRDefault="005A1D73">
      <w:pPr>
        <w:pStyle w:val="normal0"/>
        <w:numPr>
          <w:ilvl w:val="0"/>
          <w:numId w:val="6"/>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Conditional Handling </w:t>
      </w:r>
      <w:r>
        <w:rPr>
          <w:rFonts w:ascii="Times New Roman" w:eastAsia="Times New Roman" w:hAnsi="Times New Roman" w:cs="Times New Roman"/>
          <w:b/>
          <w:bCs/>
          <w:sz w:val="24"/>
          <w:szCs w:val="24"/>
        </w:rPr>
        <w:t>for Division and Modulus</w:t>
      </w:r>
    </w:p>
    <w:p w:rsidR="00874843" w:rsidRDefault="005A1D73">
      <w:pPr>
        <w:pStyle w:val="normal0"/>
        <w:ind w:firstLine="72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division = num1 / num2 if num2 != 0 else "undefined"</w:t>
      </w:r>
    </w:p>
    <w:p w:rsidR="00874843" w:rsidRDefault="005A1D73">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modulus = num1 % num2 if num2 != 0 else "undefined"</w:t>
      </w:r>
    </w:p>
    <w:p w:rsidR="00874843" w:rsidRDefault="005A1D73">
      <w:pPr>
        <w:pStyle w:val="normal0"/>
        <w:numPr>
          <w:ilvl w:val="0"/>
          <w:numId w:val="7"/>
        </w:numPr>
        <w:tabs>
          <w:tab w:val="clear" w:pos="42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Prevents division by zero error</w:t>
      </w:r>
    </w:p>
    <w:p w:rsidR="00874843" w:rsidRDefault="00874843">
      <w:pPr>
        <w:pStyle w:val="normal0"/>
        <w:rPr>
          <w:rFonts w:ascii="Times New Roman" w:eastAsia="Times New Roman" w:hAnsi="Times New Roman" w:cs="Times New Roman"/>
          <w:b/>
          <w:bCs/>
          <w:color w:val="FF0000"/>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Program:</w:t>
      </w: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O</w:t>
      </w:r>
      <w:r>
        <w:rPr>
          <w:rFonts w:ascii="Times New Roman" w:eastAsia="Times New Roman" w:hAnsi="Times New Roman" w:cs="Times New Roman"/>
          <w:b/>
          <w:bCs/>
          <w:color w:val="FF0000"/>
          <w:sz w:val="24"/>
          <w:szCs w:val="24"/>
        </w:rPr>
        <w:t>utput:</w:t>
      </w:r>
    </w:p>
    <w:p w:rsidR="00874843" w:rsidRDefault="00874843">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w:t>
      </w:r>
      <w:r>
        <w:rPr>
          <w:rFonts w:ascii="Times New Roman" w:eastAsia="Times New Roman" w:hAnsi="Times New Roman" w:cs="Times New Roman"/>
          <w:b/>
          <w:bCs/>
          <w:color w:val="FF0000"/>
          <w:sz w:val="24"/>
          <w:szCs w:val="24"/>
        </w:rPr>
        <w:t>onclusion:</w:t>
      </w:r>
    </w:p>
    <w:p w:rsidR="00874843" w:rsidRDefault="005A1D73">
      <w:pPr>
        <w:pStyle w:val="normal0"/>
        <w:jc w:val="both"/>
        <w:rPr>
          <w:rFonts w:ascii="Times New Roman" w:hAnsi="Times New Roman" w:cs="Times New Roman"/>
          <w:sz w:val="24"/>
          <w:szCs w:val="24"/>
        </w:rPr>
      </w:pPr>
      <w:r>
        <w:rPr>
          <w:rFonts w:ascii="Times New Roman" w:hAnsi="Times New Roman" w:cs="Times New Roman"/>
          <w:sz w:val="24"/>
          <w:szCs w:val="24"/>
        </w:rPr>
        <w:t xml:space="preserve">The program effectively demonstrates the implementation of basic arithmetic operations in Python by </w:t>
      </w:r>
      <w:r>
        <w:rPr>
          <w:rFonts w:ascii="Times New Roman" w:hAnsi="Times New Roman" w:cs="Times New Roman"/>
          <w:sz w:val="24"/>
          <w:szCs w:val="24"/>
        </w:rPr>
        <w:t xml:space="preserve">accepting numerical input from the user and applying addition, subtraction, multiplication, division, and modulus operators. It utilizes type conversion, arithmetic operators, and conditional expressions to ensure accurate computation and safe handling of </w:t>
      </w:r>
      <w:r>
        <w:rPr>
          <w:rFonts w:ascii="Times New Roman" w:hAnsi="Times New Roman" w:cs="Times New Roman"/>
          <w:sz w:val="24"/>
          <w:szCs w:val="24"/>
        </w:rPr>
        <w:t>division by zero. The structured logic and clear output formatting make the program technically sound, reliable, and suitable for foundational mathematical processing tasks in Python.</w:t>
      </w:r>
    </w:p>
    <w:p w:rsidR="00874843" w:rsidRDefault="00874843">
      <w:pPr>
        <w:pStyle w:val="normal0"/>
        <w:jc w:val="both"/>
        <w:rPr>
          <w:rFonts w:ascii="Times New Roman" w:hAnsi="Times New Roman" w:cs="Times New Roman"/>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Course Outcome:</w:t>
      </w:r>
    </w:p>
    <w:p w:rsidR="00874843" w:rsidRDefault="005A1D73">
      <w:pPr>
        <w:pStyle w:val="normal0"/>
        <w:numPr>
          <w:ilvl w:val="0"/>
          <w:numId w:val="7"/>
        </w:numPr>
        <w:jc w:val="both"/>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Demonstrate the proficiency in basic python programming</w:t>
      </w:r>
      <w:r>
        <w:rPr>
          <w:rFonts w:ascii="Times New Roman" w:eastAsia="Times New Roman" w:hAnsi="Times New Roman" w:cs="Times New Roman"/>
          <w:bCs/>
          <w:sz w:val="24"/>
          <w:szCs w:val="24"/>
        </w:rPr>
        <w:t xml:space="preserve"> or Create and perform various operations on data structures like list, tuple dictionaries and strings.</w:t>
      </w:r>
    </w:p>
    <w:p w:rsidR="00874843" w:rsidRDefault="005A1D73">
      <w:pPr>
        <w:pStyle w:val="normal0"/>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Control Flow and Functions for efficient coding to solve problems.</w:t>
      </w:r>
      <w:bookmarkStart w:id="0" w:name="_GoBack"/>
      <w:bookmarkEnd w:id="0"/>
    </w:p>
    <w:sectPr w:rsidR="00874843" w:rsidSect="00874843">
      <w:headerReference w:type="default" r:id="rId7"/>
      <w:footerReference w:type="default" r:id="rId8"/>
      <w:pgSz w:w="12240" w:h="15840"/>
      <w:pgMar w:top="1097" w:right="1440" w:bottom="1440" w:left="1440" w:header="568"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1D73" w:rsidRDefault="005A1D73">
      <w:pPr>
        <w:spacing w:line="240" w:lineRule="auto"/>
      </w:pPr>
      <w:r>
        <w:separator/>
      </w:r>
    </w:p>
  </w:endnote>
  <w:endnote w:type="continuationSeparator" w:id="1">
    <w:p w:rsidR="005A1D73" w:rsidRDefault="005A1D7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843" w:rsidRDefault="005A1D73">
    <w:pPr>
      <w:pStyle w:val="Footer"/>
      <w:rPr>
        <w:rFonts w:ascii="Times New Roman" w:hAnsi="Times New Roman" w:cs="Times New Roman"/>
        <w:color w:val="002060"/>
        <w:sz w:val="24"/>
        <w:lang w:val="en-IN"/>
      </w:rPr>
    </w:pPr>
    <w:r>
      <w:rPr>
        <w:rFonts w:ascii="Times New Roman" w:hAnsi="Times New Roman" w:cs="Times New Roman"/>
        <w:color w:val="002060"/>
        <w:sz w:val="24"/>
        <w:lang w:val="en-IN"/>
      </w:rPr>
      <w:t xml:space="preserve">Shaikh Mohd Ashfaque </w:t>
    </w:r>
    <w:r>
      <w:rPr>
        <w:rFonts w:ascii="Times New Roman" w:hAnsi="Times New Roman" w:cs="Times New Roman"/>
        <w:color w:val="002060"/>
        <w:sz w:val="24"/>
        <w:lang w:val="en-IN"/>
      </w:rPr>
      <w:tab/>
    </w:r>
    <w:r>
      <w:rPr>
        <w:rFonts w:ascii="Times New Roman" w:hAnsi="Times New Roman" w:cs="Times New Roman"/>
        <w:color w:val="002060"/>
        <w:sz w:val="24"/>
        <w:lang w:val="en-IN"/>
      </w:rPr>
      <w:t xml:space="preserve">MHSSCE </w:t>
    </w:r>
    <w:r>
      <w:rPr>
        <w:rFonts w:ascii="Times New Roman" w:hAnsi="Times New Roman" w:cs="Times New Roman"/>
        <w:color w:val="002060"/>
        <w:sz w:val="24"/>
        <w:lang w:val="en-IN"/>
      </w:rPr>
      <w:t>CSE(AIML)</w:t>
    </w:r>
    <w:r>
      <w:rPr>
        <w:rFonts w:ascii="Times New Roman" w:hAnsi="Times New Roman" w:cs="Times New Roman"/>
        <w:color w:val="002060"/>
        <w:sz w:val="24"/>
        <w:lang w:val="en-IN"/>
      </w:rPr>
      <w:tab/>
      <w:t>Python Programming (VSEC202)</w:t>
    </w:r>
    <w:r>
      <w:rPr>
        <w:rFonts w:ascii="Times New Roman" w:hAnsi="Times New Roman" w:cs="Times New Roman"/>
        <w:color w:val="002060"/>
        <w:sz w:val="24"/>
        <w:lang w:val="en-IN"/>
      </w:rPr>
      <w:tab/>
    </w:r>
  </w:p>
  <w:p w:rsidR="00874843" w:rsidRDefault="0087484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1D73" w:rsidRDefault="005A1D73">
      <w:r>
        <w:separator/>
      </w:r>
    </w:p>
  </w:footnote>
  <w:footnote w:type="continuationSeparator" w:id="1">
    <w:p w:rsidR="005A1D73" w:rsidRDefault="005A1D7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843" w:rsidRDefault="005A1D73">
    <w:pPr>
      <w:pStyle w:val="normal0"/>
      <w:jc w:val="center"/>
      <w:rPr>
        <w:rFonts w:ascii="Times New Roman" w:eastAsia="Times New Roman" w:hAnsi="Times New Roman" w:cs="Times New Roman"/>
        <w:b/>
        <w:bCs/>
        <w:sz w:val="46"/>
        <w:szCs w:val="46"/>
        <w:lang w:val="en-IN"/>
      </w:rPr>
    </w:pPr>
    <w:r>
      <w:rPr>
        <w:rFonts w:ascii="Times New Roman" w:eastAsia="Times New Roman" w:hAnsi="Times New Roman" w:cs="Times New Roman"/>
        <w:b/>
        <w:bCs/>
        <w:sz w:val="46"/>
        <w:szCs w:val="46"/>
      </w:rPr>
      <w:t xml:space="preserve">Experiment </w:t>
    </w:r>
    <w:r>
      <w:rPr>
        <w:rFonts w:ascii="Times New Roman" w:eastAsia="Times New Roman" w:hAnsi="Times New Roman" w:cs="Times New Roman"/>
        <w:b/>
        <w:bCs/>
        <w:sz w:val="46"/>
        <w:szCs w:val="46"/>
      </w:rPr>
      <w:t>No: 0</w:t>
    </w:r>
    <w:r>
      <w:rPr>
        <w:rFonts w:ascii="Times New Roman" w:eastAsia="Times New Roman" w:hAnsi="Times New Roman" w:cs="Times New Roman"/>
        <w:b/>
        <w:bCs/>
        <w:sz w:val="46"/>
        <w:szCs w:val="46"/>
        <w:lang w:val="en-IN"/>
      </w:rPr>
      <w:t>4</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DD414206"/>
    <w:multiLevelType w:val="singleLevel"/>
    <w:tmpl w:val="DD414206"/>
    <w:lvl w:ilvl="0">
      <w:start w:val="1"/>
      <w:numFmt w:val="bullet"/>
      <w:lvlText w:val=""/>
      <w:lvlJc w:val="left"/>
      <w:pPr>
        <w:tabs>
          <w:tab w:val="left" w:pos="420"/>
        </w:tabs>
        <w:ind w:left="420" w:hanging="420"/>
      </w:pPr>
      <w:rPr>
        <w:rFonts w:ascii="Wingdings" w:hAnsi="Wingdings" w:hint="default"/>
      </w:rPr>
    </w:lvl>
  </w:abstractNum>
  <w:abstractNum w:abstractNumId="1">
    <w:nsid w:val="F7C0BD98"/>
    <w:multiLevelType w:val="singleLevel"/>
    <w:tmpl w:val="F7C0BD98"/>
    <w:lvl w:ilvl="0">
      <w:start w:val="1"/>
      <w:numFmt w:val="bullet"/>
      <w:lvlText w:val=""/>
      <w:lvlJc w:val="left"/>
      <w:pPr>
        <w:tabs>
          <w:tab w:val="left" w:pos="420"/>
        </w:tabs>
        <w:ind w:left="420" w:hanging="420"/>
      </w:pPr>
      <w:rPr>
        <w:rFonts w:ascii="Wingdings" w:hAnsi="Wingdings" w:hint="default"/>
      </w:rPr>
    </w:lvl>
  </w:abstractNum>
  <w:abstractNum w:abstractNumId="2">
    <w:nsid w:val="0D3D2C59"/>
    <w:multiLevelType w:val="singleLevel"/>
    <w:tmpl w:val="0D3D2C59"/>
    <w:lvl w:ilvl="0">
      <w:start w:val="1"/>
      <w:numFmt w:val="bullet"/>
      <w:lvlText w:val=""/>
      <w:lvlJc w:val="left"/>
      <w:pPr>
        <w:tabs>
          <w:tab w:val="left" w:pos="420"/>
        </w:tabs>
        <w:ind w:left="420" w:hanging="420"/>
      </w:pPr>
      <w:rPr>
        <w:rFonts w:ascii="Wingdings" w:hAnsi="Wingdings" w:hint="default"/>
      </w:rPr>
    </w:lvl>
  </w:abstractNum>
  <w:abstractNum w:abstractNumId="3">
    <w:nsid w:val="2B0DEB1A"/>
    <w:multiLevelType w:val="singleLevel"/>
    <w:tmpl w:val="2B0DEB1A"/>
    <w:lvl w:ilvl="0">
      <w:start w:val="1"/>
      <w:numFmt w:val="bullet"/>
      <w:lvlText w:val=""/>
      <w:lvlJc w:val="left"/>
      <w:pPr>
        <w:tabs>
          <w:tab w:val="left" w:pos="420"/>
        </w:tabs>
        <w:ind w:left="420" w:hanging="420"/>
      </w:pPr>
      <w:rPr>
        <w:rFonts w:ascii="Wingdings" w:hAnsi="Wingdings" w:hint="default"/>
      </w:rPr>
    </w:lvl>
  </w:abstractNum>
  <w:abstractNum w:abstractNumId="4">
    <w:nsid w:val="346DB582"/>
    <w:multiLevelType w:val="singleLevel"/>
    <w:tmpl w:val="346DB582"/>
    <w:lvl w:ilvl="0">
      <w:start w:val="1"/>
      <w:numFmt w:val="bullet"/>
      <w:lvlText w:val=""/>
      <w:lvlJc w:val="left"/>
      <w:pPr>
        <w:tabs>
          <w:tab w:val="left" w:pos="420"/>
        </w:tabs>
        <w:ind w:left="420" w:hanging="420"/>
      </w:pPr>
      <w:rPr>
        <w:rFonts w:ascii="Wingdings" w:hAnsi="Wingdings" w:hint="default"/>
      </w:rPr>
    </w:lvl>
  </w:abstractNum>
  <w:abstractNum w:abstractNumId="5">
    <w:nsid w:val="3AE9F7CD"/>
    <w:multiLevelType w:val="singleLevel"/>
    <w:tmpl w:val="3AE9F7CD"/>
    <w:lvl w:ilvl="0">
      <w:start w:val="1"/>
      <w:numFmt w:val="bullet"/>
      <w:lvlText w:val=""/>
      <w:lvlJc w:val="left"/>
      <w:pPr>
        <w:tabs>
          <w:tab w:val="left" w:pos="420"/>
        </w:tabs>
        <w:ind w:left="420" w:hanging="420"/>
      </w:pPr>
      <w:rPr>
        <w:rFonts w:ascii="Wingdings" w:hAnsi="Wingdings" w:hint="default"/>
      </w:rPr>
    </w:lvl>
  </w:abstractNum>
  <w:abstractNum w:abstractNumId="6">
    <w:nsid w:val="4E78E57B"/>
    <w:multiLevelType w:val="singleLevel"/>
    <w:tmpl w:val="4E78E57B"/>
    <w:lvl w:ilvl="0">
      <w:start w:val="1"/>
      <w:numFmt w:val="bullet"/>
      <w:lvlText w:val=""/>
      <w:lvlJc w:val="left"/>
      <w:pPr>
        <w:tabs>
          <w:tab w:val="left" w:pos="420"/>
        </w:tabs>
        <w:ind w:left="420" w:hanging="420"/>
      </w:pPr>
      <w:rPr>
        <w:rFonts w:ascii="Wingdings" w:hAnsi="Wingdings" w:hint="default"/>
      </w:rPr>
    </w:lvl>
  </w:abstractNum>
  <w:num w:numId="1">
    <w:abstractNumId w:val="3"/>
  </w:num>
  <w:num w:numId="2">
    <w:abstractNumId w:val="2"/>
  </w:num>
  <w:num w:numId="3">
    <w:abstractNumId w:val="5"/>
  </w:num>
  <w:num w:numId="4">
    <w:abstractNumId w:val="4"/>
  </w:num>
  <w:num w:numId="5">
    <w:abstractNumId w:val="0"/>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compat>
  <w:rsids>
    <w:rsidRoot w:val="00172A27"/>
    <w:rsid w:val="0007506E"/>
    <w:rsid w:val="0012412F"/>
    <w:rsid w:val="00172A27"/>
    <w:rsid w:val="00371984"/>
    <w:rsid w:val="00493E9F"/>
    <w:rsid w:val="004A7D4E"/>
    <w:rsid w:val="005A1D73"/>
    <w:rsid w:val="005F3B7A"/>
    <w:rsid w:val="0067127D"/>
    <w:rsid w:val="006D4A46"/>
    <w:rsid w:val="00761F19"/>
    <w:rsid w:val="007D63BE"/>
    <w:rsid w:val="00874843"/>
    <w:rsid w:val="00967FF7"/>
    <w:rsid w:val="009A2B8C"/>
    <w:rsid w:val="00A579BC"/>
    <w:rsid w:val="00AA0327"/>
    <w:rsid w:val="00D03E84"/>
    <w:rsid w:val="00DA5FF9"/>
    <w:rsid w:val="00DD4857"/>
    <w:rsid w:val="00E15CEF"/>
    <w:rsid w:val="00E706DC"/>
    <w:rsid w:val="00FF6CD2"/>
    <w:rsid w:val="0389734A"/>
    <w:rsid w:val="124F3295"/>
    <w:rsid w:val="1D116D3C"/>
    <w:rsid w:val="2B2960DD"/>
    <w:rsid w:val="35F40F48"/>
    <w:rsid w:val="3BDF5CF7"/>
    <w:rsid w:val="3D527E27"/>
    <w:rsid w:val="3F0A29FB"/>
    <w:rsid w:val="42162124"/>
    <w:rsid w:val="4C862E17"/>
    <w:rsid w:val="4F7F2709"/>
    <w:rsid w:val="53B44B9D"/>
    <w:rsid w:val="57D2297B"/>
    <w:rsid w:val="5C9C1C7E"/>
    <w:rsid w:val="5D443390"/>
    <w:rsid w:val="5EAF6EC2"/>
    <w:rsid w:val="60B17F9B"/>
    <w:rsid w:val="65465506"/>
    <w:rsid w:val="66036C65"/>
    <w:rsid w:val="6CFC710B"/>
    <w:rsid w:val="6D670C5D"/>
    <w:rsid w:val="70981A49"/>
    <w:rsid w:val="70B6775C"/>
    <w:rsid w:val="75CC7A53"/>
    <w:rsid w:val="7D861E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lsdException w:name="heading 2" w:semiHidden="0" w:uiPriority="0" w:unhideWhenUsed="0"/>
    <w:lsdException w:name="heading 3" w:semiHidden="0" w:uiPriority="0" w:unhideWhenUsed="0"/>
    <w:lsdException w:name="heading 4" w:semiHidden="0" w:uiPriority="0" w:unhideWhenUsed="0"/>
    <w:lsdException w:name="heading 5" w:semiHidden="0" w:uiPriority="0" w:unhideWhenUsed="0" w:qFormat="1"/>
    <w:lsdException w:name="heading 6" w:semiHidden="0" w:uiPriority="0" w:unhideWhenUsed="0"/>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lsdException w:name="Default Paragraph Font" w:uiPriority="1" w:qFormat="1"/>
    <w:lsdException w:name="Subtitle" w:semiHidden="0" w:uiPriority="0" w:unhideWhenUsed="0" w:qFormat="1"/>
    <w:lsdException w:name="Strong" w:semiHidden="0" w:uiPriority="22" w:unhideWhenUsed="0" w:qFormat="1"/>
    <w:lsdException w:name="Emphasis" w:semiHidden="0" w:uiPriority="20" w:unhideWhenUsed="0" w:qFormat="1"/>
    <w:lsdException w:name="Normal (Web)" w:qFormat="1"/>
    <w:lsdException w:name="HTML Code" w:qFormat="1"/>
    <w:lsdException w:name="HTML Preformatted"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843"/>
    <w:pPr>
      <w:spacing w:line="276" w:lineRule="auto"/>
    </w:pPr>
    <w:rPr>
      <w:rFonts w:ascii="Arial" w:eastAsia="Arial" w:hAnsi="Arial" w:cs="Arial"/>
      <w:sz w:val="22"/>
      <w:szCs w:val="22"/>
    </w:rPr>
  </w:style>
  <w:style w:type="paragraph" w:styleId="Heading1">
    <w:name w:val="heading 1"/>
    <w:basedOn w:val="normal0"/>
    <w:next w:val="normal0"/>
    <w:rsid w:val="00874843"/>
    <w:pPr>
      <w:keepNext/>
      <w:keepLines/>
      <w:spacing w:before="400" w:after="120"/>
      <w:outlineLvl w:val="0"/>
    </w:pPr>
    <w:rPr>
      <w:sz w:val="40"/>
      <w:szCs w:val="40"/>
    </w:rPr>
  </w:style>
  <w:style w:type="paragraph" w:styleId="Heading2">
    <w:name w:val="heading 2"/>
    <w:basedOn w:val="normal0"/>
    <w:next w:val="normal0"/>
    <w:rsid w:val="00874843"/>
    <w:pPr>
      <w:keepNext/>
      <w:keepLines/>
      <w:spacing w:before="360" w:after="120"/>
      <w:outlineLvl w:val="1"/>
    </w:pPr>
    <w:rPr>
      <w:sz w:val="32"/>
      <w:szCs w:val="32"/>
    </w:rPr>
  </w:style>
  <w:style w:type="paragraph" w:styleId="Heading3">
    <w:name w:val="heading 3"/>
    <w:basedOn w:val="normal0"/>
    <w:next w:val="normal0"/>
    <w:rsid w:val="00874843"/>
    <w:pPr>
      <w:keepNext/>
      <w:keepLines/>
      <w:spacing w:before="320" w:after="80"/>
      <w:outlineLvl w:val="2"/>
    </w:pPr>
    <w:rPr>
      <w:color w:val="434343"/>
      <w:sz w:val="28"/>
      <w:szCs w:val="28"/>
    </w:rPr>
  </w:style>
  <w:style w:type="paragraph" w:styleId="Heading4">
    <w:name w:val="heading 4"/>
    <w:basedOn w:val="normal0"/>
    <w:next w:val="normal0"/>
    <w:rsid w:val="00874843"/>
    <w:pPr>
      <w:keepNext/>
      <w:keepLines/>
      <w:spacing w:before="280" w:after="80"/>
      <w:outlineLvl w:val="3"/>
    </w:pPr>
    <w:rPr>
      <w:color w:val="666666"/>
      <w:sz w:val="24"/>
      <w:szCs w:val="24"/>
    </w:rPr>
  </w:style>
  <w:style w:type="paragraph" w:styleId="Heading5">
    <w:name w:val="heading 5"/>
    <w:basedOn w:val="normal0"/>
    <w:next w:val="normal0"/>
    <w:qFormat/>
    <w:rsid w:val="00874843"/>
    <w:pPr>
      <w:keepNext/>
      <w:keepLines/>
      <w:spacing w:before="240" w:after="80"/>
      <w:outlineLvl w:val="4"/>
    </w:pPr>
    <w:rPr>
      <w:color w:val="666666"/>
    </w:rPr>
  </w:style>
  <w:style w:type="paragraph" w:styleId="Heading6">
    <w:name w:val="heading 6"/>
    <w:basedOn w:val="normal0"/>
    <w:next w:val="normal0"/>
    <w:rsid w:val="00874843"/>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874843"/>
    <w:pPr>
      <w:spacing w:line="276" w:lineRule="auto"/>
    </w:pPr>
    <w:rPr>
      <w:rFonts w:ascii="Arial" w:eastAsia="Arial" w:hAnsi="Arial" w:cs="Arial"/>
      <w:sz w:val="22"/>
      <w:szCs w:val="22"/>
    </w:rPr>
  </w:style>
  <w:style w:type="paragraph" w:styleId="BalloonText">
    <w:name w:val="Balloon Text"/>
    <w:basedOn w:val="Normal"/>
    <w:link w:val="BalloonTextChar"/>
    <w:uiPriority w:val="99"/>
    <w:semiHidden/>
    <w:unhideWhenUsed/>
    <w:qFormat/>
    <w:rsid w:val="00874843"/>
    <w:pPr>
      <w:spacing w:line="240" w:lineRule="auto"/>
    </w:pPr>
    <w:rPr>
      <w:rFonts w:ascii="Tahoma" w:hAnsi="Tahoma" w:cs="Tahoma"/>
      <w:sz w:val="16"/>
      <w:szCs w:val="16"/>
    </w:rPr>
  </w:style>
  <w:style w:type="paragraph" w:styleId="Footer">
    <w:name w:val="footer"/>
    <w:basedOn w:val="Normal"/>
    <w:link w:val="FooterChar"/>
    <w:uiPriority w:val="99"/>
    <w:semiHidden/>
    <w:unhideWhenUsed/>
    <w:rsid w:val="00874843"/>
    <w:pPr>
      <w:tabs>
        <w:tab w:val="center" w:pos="4680"/>
        <w:tab w:val="right" w:pos="9360"/>
      </w:tabs>
      <w:spacing w:line="240" w:lineRule="auto"/>
    </w:pPr>
  </w:style>
  <w:style w:type="paragraph" w:styleId="Header">
    <w:name w:val="header"/>
    <w:basedOn w:val="Normal"/>
    <w:link w:val="HeaderChar"/>
    <w:uiPriority w:val="99"/>
    <w:semiHidden/>
    <w:unhideWhenUsed/>
    <w:rsid w:val="00874843"/>
    <w:pPr>
      <w:tabs>
        <w:tab w:val="center" w:pos="4680"/>
        <w:tab w:val="right" w:pos="9360"/>
      </w:tabs>
      <w:spacing w:line="240" w:lineRule="auto"/>
    </w:pPr>
  </w:style>
  <w:style w:type="character" w:styleId="HTMLCode">
    <w:name w:val="HTML Code"/>
    <w:basedOn w:val="DefaultParagraphFont"/>
    <w:uiPriority w:val="99"/>
    <w:semiHidden/>
    <w:unhideWhenUsed/>
    <w:qFormat/>
    <w:rsid w:val="008748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rsid w:val="0087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paragraph" w:styleId="NormalWeb">
    <w:name w:val="Normal (Web)"/>
    <w:basedOn w:val="Normal"/>
    <w:uiPriority w:val="99"/>
    <w:semiHidden/>
    <w:unhideWhenUsed/>
    <w:qFormat/>
    <w:rsid w:val="008748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4843"/>
    <w:rPr>
      <w:b/>
      <w:bCs/>
    </w:rPr>
  </w:style>
  <w:style w:type="paragraph" w:styleId="Subtitle">
    <w:name w:val="Subtitle"/>
    <w:basedOn w:val="normal0"/>
    <w:next w:val="normal0"/>
    <w:qFormat/>
    <w:rsid w:val="00874843"/>
    <w:pPr>
      <w:keepNext/>
      <w:keepLines/>
      <w:spacing w:after="320"/>
    </w:pPr>
    <w:rPr>
      <w:color w:val="666666"/>
      <w:sz w:val="30"/>
      <w:szCs w:val="30"/>
    </w:rPr>
  </w:style>
  <w:style w:type="paragraph" w:styleId="Title">
    <w:name w:val="Title"/>
    <w:basedOn w:val="normal0"/>
    <w:next w:val="normal0"/>
    <w:rsid w:val="00874843"/>
    <w:pPr>
      <w:keepNext/>
      <w:keepLines/>
      <w:spacing w:after="60"/>
    </w:pPr>
    <w:rPr>
      <w:sz w:val="52"/>
      <w:szCs w:val="52"/>
    </w:rPr>
  </w:style>
  <w:style w:type="table" w:customStyle="1" w:styleId="TableNormal0">
    <w:name w:val="TableNormal"/>
    <w:rsid w:val="00874843"/>
    <w:tblPr>
      <w:tblCellMar>
        <w:top w:w="100" w:type="dxa"/>
        <w:left w:w="100" w:type="dxa"/>
        <w:bottom w:w="100" w:type="dxa"/>
        <w:right w:w="100" w:type="dxa"/>
      </w:tblCellMar>
    </w:tblPr>
  </w:style>
  <w:style w:type="character" w:customStyle="1" w:styleId="BalloonTextChar">
    <w:name w:val="Balloon Text Char"/>
    <w:basedOn w:val="DefaultParagraphFont"/>
    <w:link w:val="BalloonText"/>
    <w:uiPriority w:val="99"/>
    <w:semiHidden/>
    <w:qFormat/>
    <w:rsid w:val="00874843"/>
    <w:rPr>
      <w:rFonts w:ascii="Tahoma" w:hAnsi="Tahoma" w:cs="Tahoma"/>
      <w:sz w:val="16"/>
      <w:szCs w:val="16"/>
    </w:rPr>
  </w:style>
  <w:style w:type="character" w:customStyle="1" w:styleId="HeaderChar">
    <w:name w:val="Header Char"/>
    <w:basedOn w:val="DefaultParagraphFont"/>
    <w:link w:val="Header"/>
    <w:uiPriority w:val="99"/>
    <w:semiHidden/>
    <w:qFormat/>
    <w:rsid w:val="00874843"/>
  </w:style>
  <w:style w:type="character" w:customStyle="1" w:styleId="FooterChar">
    <w:name w:val="Footer Char"/>
    <w:basedOn w:val="DefaultParagraphFont"/>
    <w:link w:val="Footer"/>
    <w:uiPriority w:val="99"/>
    <w:semiHidden/>
    <w:qFormat/>
    <w:rsid w:val="00874843"/>
  </w:style>
  <w:style w:type="character" w:customStyle="1" w:styleId="HTMLPreformattedChar">
    <w:name w:val="HTML Preformatted Char"/>
    <w:basedOn w:val="DefaultParagraphFont"/>
    <w:link w:val="HTMLPreformatted"/>
    <w:uiPriority w:val="99"/>
    <w:semiHidden/>
    <w:qFormat/>
    <w:rsid w:val="00874843"/>
    <w:rPr>
      <w:rFonts w:ascii="Courier New" w:eastAsia="Times New Roman" w:hAnsi="Courier New" w:cs="Courier New"/>
      <w:sz w:val="20"/>
      <w:szCs w:val="20"/>
    </w:rPr>
  </w:style>
  <w:style w:type="character" w:customStyle="1" w:styleId="hljs-builtin">
    <w:name w:val="hljs-built_in"/>
    <w:basedOn w:val="DefaultParagraphFont"/>
    <w:qFormat/>
    <w:rsid w:val="00874843"/>
  </w:style>
  <w:style w:type="character" w:customStyle="1" w:styleId="hljs-string">
    <w:name w:val="hljs-string"/>
    <w:basedOn w:val="DefaultParagraphFont"/>
    <w:qFormat/>
    <w:rsid w:val="00874843"/>
  </w:style>
  <w:style w:type="character" w:customStyle="1" w:styleId="hljs-subst">
    <w:name w:val="hljs-subst"/>
    <w:basedOn w:val="DefaultParagraphFont"/>
    <w:qFormat/>
    <w:rsid w:val="00874843"/>
  </w:style>
  <w:style w:type="paragraph" w:styleId="ListParagraph">
    <w:name w:val="List Paragraph"/>
    <w:basedOn w:val="Normal"/>
    <w:uiPriority w:val="34"/>
    <w:qFormat/>
    <w:rsid w:val="00874843"/>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3</Pages>
  <Words>345</Words>
  <Characters>1967</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PRO-LAB-04</dc:creator>
  <cp:lastModifiedBy>Dell</cp:lastModifiedBy>
  <cp:revision>17</cp:revision>
  <dcterms:created xsi:type="dcterms:W3CDTF">2026-01-13T04:41:00Z</dcterms:created>
  <dcterms:modified xsi:type="dcterms:W3CDTF">2026-01-20T04:21:00Z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CD5620518362458E9A0A710266200E10_12</vt:lpwstr>
  </property>
</Properties>
</file>