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ADD “hello”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ADD “hi there”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ADD “hello”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Kernel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2, request to add “hello” from P1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2, sent status request to Disk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2, Disk status = 10 empty slots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5, send success to P1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5, request to add “hi there” from P1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5, sent status request to Disk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5, Disk status = 9 empty slots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8, send success to P1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9,  request to add “hello” from P2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9, sent status request to Disk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9, Disk status = 8 empty slots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time = 12, send success to P2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