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403" w:rsidRDefault="009C6403" w:rsidP="009C6403">
      <w:pPr>
        <w:tabs>
          <w:tab w:val="left" w:pos="426"/>
          <w:tab w:val="left" w:pos="2552"/>
          <w:tab w:val="left" w:pos="3544"/>
        </w:tabs>
        <w:spacing w:after="360" w:line="360" w:lineRule="auto"/>
        <w:jc w:val="both"/>
      </w:pPr>
      <w:r w:rsidRPr="00CC7A89">
        <w:t xml:space="preserve">This </w:t>
      </w:r>
      <w:r w:rsidR="002B19CC">
        <w:t>user guide</w:t>
      </w:r>
      <w:r w:rsidRPr="00CC7A89">
        <w:t xml:space="preserve"> contains </w:t>
      </w:r>
      <w:r w:rsidRPr="00A1548D">
        <w:t xml:space="preserve">basic instructions for installing and running the cell </w:t>
      </w:r>
      <w:proofErr w:type="spellStart"/>
      <w:r w:rsidRPr="00A1548D">
        <w:t>lineaging</w:t>
      </w:r>
      <w:proofErr w:type="spellEnd"/>
      <w:r w:rsidRPr="00A1548D">
        <w:t xml:space="preserve"> software package “Tracking with Gaussian Mixture Models” (TGMM). The code provided here has been tested with the 64-bit version of Windows 7 and with the 64-bit version of Ubuntu Linux 12.04 LTS, using a variety of CUDA-compatible NVIDIA GPUs.</w:t>
      </w:r>
    </w:p>
    <w:sdt>
      <w:sdtPr>
        <w:rPr>
          <w:rFonts w:ascii="Times New Roman" w:eastAsia="Times New Roman" w:hAnsi="Times New Roman" w:cs="Times New Roman"/>
          <w:b w:val="0"/>
          <w:bCs w:val="0"/>
          <w:color w:val="000000"/>
          <w:sz w:val="24"/>
          <w:szCs w:val="24"/>
          <w:lang w:eastAsia="en-US"/>
        </w:rPr>
        <w:id w:val="-730068921"/>
        <w:docPartObj>
          <w:docPartGallery w:val="Table of Contents"/>
          <w:docPartUnique/>
        </w:docPartObj>
      </w:sdtPr>
      <w:sdtEndPr>
        <w:rPr>
          <w:noProof/>
        </w:rPr>
      </w:sdtEndPr>
      <w:sdtContent>
        <w:p w:rsidR="00E03AE9" w:rsidRPr="00E03AE9" w:rsidRDefault="002B19CC" w:rsidP="00E03AE9">
          <w:pPr>
            <w:pStyle w:val="TOCHeading"/>
          </w:pPr>
          <w:r>
            <w:t>Table of Contents</w:t>
          </w:r>
          <w:r w:rsidR="00E03AE9">
            <w:br/>
          </w:r>
        </w:p>
        <w:p w:rsidR="0073247A" w:rsidRDefault="002B19CC">
          <w:pPr>
            <w:pStyle w:val="TOC1"/>
            <w:tabs>
              <w:tab w:val="left" w:pos="810"/>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05464569" w:history="1">
            <w:r w:rsidR="0073247A" w:rsidRPr="001F0C4C">
              <w:rPr>
                <w:rStyle w:val="Hyperlink"/>
                <w:noProof/>
              </w:rPr>
              <w:t>1.</w:t>
            </w:r>
            <w:r w:rsidR="0073247A">
              <w:rPr>
                <w:rFonts w:asciiTheme="minorHAnsi" w:eastAsiaTheme="minorEastAsia" w:hAnsiTheme="minorHAnsi" w:cstheme="minorBidi"/>
                <w:noProof/>
                <w:color w:val="auto"/>
                <w:sz w:val="22"/>
                <w:szCs w:val="22"/>
              </w:rPr>
              <w:tab/>
            </w:r>
            <w:r w:rsidR="0073247A" w:rsidRPr="001F0C4C">
              <w:rPr>
                <w:rStyle w:val="Hyperlink"/>
                <w:noProof/>
              </w:rPr>
              <w:t>Contents of the TGMM package</w:t>
            </w:r>
            <w:r w:rsidR="0073247A">
              <w:rPr>
                <w:noProof/>
                <w:webHidden/>
              </w:rPr>
              <w:tab/>
            </w:r>
            <w:r w:rsidR="0073247A">
              <w:rPr>
                <w:noProof/>
                <w:webHidden/>
              </w:rPr>
              <w:fldChar w:fldCharType="begin"/>
            </w:r>
            <w:r w:rsidR="0073247A">
              <w:rPr>
                <w:noProof/>
                <w:webHidden/>
              </w:rPr>
              <w:instrText xml:space="preserve"> PAGEREF _Toc405464569 \h </w:instrText>
            </w:r>
            <w:r w:rsidR="0073247A">
              <w:rPr>
                <w:noProof/>
                <w:webHidden/>
              </w:rPr>
            </w:r>
            <w:r w:rsidR="0073247A">
              <w:rPr>
                <w:noProof/>
                <w:webHidden/>
              </w:rPr>
              <w:fldChar w:fldCharType="separate"/>
            </w:r>
            <w:r w:rsidR="0030784E">
              <w:rPr>
                <w:noProof/>
                <w:webHidden/>
              </w:rPr>
              <w:t>3</w:t>
            </w:r>
            <w:r w:rsidR="0073247A">
              <w:rPr>
                <w:noProof/>
                <w:webHidden/>
              </w:rPr>
              <w:fldChar w:fldCharType="end"/>
            </w:r>
          </w:hyperlink>
        </w:p>
        <w:p w:rsidR="0073247A" w:rsidRDefault="0030784E">
          <w:pPr>
            <w:pStyle w:val="TOC1"/>
            <w:tabs>
              <w:tab w:val="left" w:pos="810"/>
              <w:tab w:val="right" w:leader="dot" w:pos="9350"/>
            </w:tabs>
            <w:rPr>
              <w:rFonts w:asciiTheme="minorHAnsi" w:eastAsiaTheme="minorEastAsia" w:hAnsiTheme="minorHAnsi" w:cstheme="minorBidi"/>
              <w:noProof/>
              <w:color w:val="auto"/>
              <w:sz w:val="22"/>
              <w:szCs w:val="22"/>
            </w:rPr>
          </w:pPr>
          <w:hyperlink w:anchor="_Toc405464570" w:history="1">
            <w:r w:rsidR="0073247A" w:rsidRPr="001F0C4C">
              <w:rPr>
                <w:rStyle w:val="Hyperlink"/>
                <w:noProof/>
              </w:rPr>
              <w:t>2.</w:t>
            </w:r>
            <w:r w:rsidR="0073247A">
              <w:rPr>
                <w:rFonts w:asciiTheme="minorHAnsi" w:eastAsiaTheme="minorEastAsia" w:hAnsiTheme="minorHAnsi" w:cstheme="minorBidi"/>
                <w:noProof/>
                <w:color w:val="auto"/>
                <w:sz w:val="22"/>
                <w:szCs w:val="22"/>
              </w:rPr>
              <w:tab/>
            </w:r>
            <w:r w:rsidR="0073247A" w:rsidRPr="001F0C4C">
              <w:rPr>
                <w:rStyle w:val="Hyperlink"/>
                <w:noProof/>
              </w:rPr>
              <w:t>Installation and software requirements</w:t>
            </w:r>
            <w:r w:rsidR="0073247A">
              <w:rPr>
                <w:noProof/>
                <w:webHidden/>
              </w:rPr>
              <w:tab/>
            </w:r>
            <w:r w:rsidR="0073247A">
              <w:rPr>
                <w:noProof/>
                <w:webHidden/>
              </w:rPr>
              <w:fldChar w:fldCharType="begin"/>
            </w:r>
            <w:r w:rsidR="0073247A">
              <w:rPr>
                <w:noProof/>
                <w:webHidden/>
              </w:rPr>
              <w:instrText xml:space="preserve"> PAGEREF _Toc405464570 \h </w:instrText>
            </w:r>
            <w:r w:rsidR="0073247A">
              <w:rPr>
                <w:noProof/>
                <w:webHidden/>
              </w:rPr>
            </w:r>
            <w:r w:rsidR="0073247A">
              <w:rPr>
                <w:noProof/>
                <w:webHidden/>
              </w:rPr>
              <w:fldChar w:fldCharType="separate"/>
            </w:r>
            <w:r>
              <w:rPr>
                <w:noProof/>
                <w:webHidden/>
              </w:rPr>
              <w:t>4</w:t>
            </w:r>
            <w:r w:rsidR="0073247A">
              <w:rPr>
                <w:noProof/>
                <w:webHidden/>
              </w:rPr>
              <w:fldChar w:fldCharType="end"/>
            </w:r>
          </w:hyperlink>
        </w:p>
        <w:p w:rsidR="0073247A" w:rsidRDefault="0030784E">
          <w:pPr>
            <w:pStyle w:val="TOC2"/>
            <w:rPr>
              <w:rFonts w:asciiTheme="minorHAnsi" w:eastAsiaTheme="minorEastAsia" w:hAnsiTheme="minorHAnsi" w:cstheme="minorBidi"/>
              <w:noProof/>
              <w:color w:val="auto"/>
              <w:sz w:val="22"/>
              <w:szCs w:val="22"/>
            </w:rPr>
          </w:pPr>
          <w:hyperlink w:anchor="_Toc405464571" w:history="1">
            <w:r w:rsidR="0073247A" w:rsidRPr="001F0C4C">
              <w:rPr>
                <w:rStyle w:val="Hyperlink"/>
                <w:noProof/>
              </w:rPr>
              <w:t>2.1 Source code compilation in Linux</w:t>
            </w:r>
            <w:r w:rsidR="0073247A">
              <w:rPr>
                <w:noProof/>
                <w:webHidden/>
              </w:rPr>
              <w:tab/>
            </w:r>
            <w:r w:rsidR="0073247A">
              <w:rPr>
                <w:noProof/>
                <w:webHidden/>
              </w:rPr>
              <w:fldChar w:fldCharType="begin"/>
            </w:r>
            <w:r w:rsidR="0073247A">
              <w:rPr>
                <w:noProof/>
                <w:webHidden/>
              </w:rPr>
              <w:instrText xml:space="preserve"> PAGEREF _Toc405464571 \h </w:instrText>
            </w:r>
            <w:r w:rsidR="0073247A">
              <w:rPr>
                <w:noProof/>
                <w:webHidden/>
              </w:rPr>
            </w:r>
            <w:r w:rsidR="0073247A">
              <w:rPr>
                <w:noProof/>
                <w:webHidden/>
              </w:rPr>
              <w:fldChar w:fldCharType="separate"/>
            </w:r>
            <w:r>
              <w:rPr>
                <w:noProof/>
                <w:webHidden/>
              </w:rPr>
              <w:t>4</w:t>
            </w:r>
            <w:r w:rsidR="0073247A">
              <w:rPr>
                <w:noProof/>
                <w:webHidden/>
              </w:rPr>
              <w:fldChar w:fldCharType="end"/>
            </w:r>
          </w:hyperlink>
        </w:p>
        <w:p w:rsidR="0073247A" w:rsidRDefault="0030784E">
          <w:pPr>
            <w:pStyle w:val="TOC1"/>
            <w:tabs>
              <w:tab w:val="left" w:pos="810"/>
              <w:tab w:val="right" w:leader="dot" w:pos="9350"/>
            </w:tabs>
            <w:rPr>
              <w:rFonts w:asciiTheme="minorHAnsi" w:eastAsiaTheme="minorEastAsia" w:hAnsiTheme="minorHAnsi" w:cstheme="minorBidi"/>
              <w:noProof/>
              <w:color w:val="auto"/>
              <w:sz w:val="22"/>
              <w:szCs w:val="22"/>
            </w:rPr>
          </w:pPr>
          <w:hyperlink w:anchor="_Toc405464572" w:history="1">
            <w:r w:rsidR="0073247A" w:rsidRPr="001F0C4C">
              <w:rPr>
                <w:rStyle w:val="Hyperlink"/>
                <w:noProof/>
              </w:rPr>
              <w:t>3.</w:t>
            </w:r>
            <w:r w:rsidR="0073247A">
              <w:rPr>
                <w:rFonts w:asciiTheme="minorHAnsi" w:eastAsiaTheme="minorEastAsia" w:hAnsiTheme="minorHAnsi" w:cstheme="minorBidi"/>
                <w:noProof/>
                <w:color w:val="auto"/>
                <w:sz w:val="22"/>
                <w:szCs w:val="22"/>
              </w:rPr>
              <w:tab/>
            </w:r>
            <w:r w:rsidR="0073247A" w:rsidRPr="001F0C4C">
              <w:rPr>
                <w:rStyle w:val="Hyperlink"/>
                <w:noProof/>
              </w:rPr>
              <w:t>Running the TGMM software</w:t>
            </w:r>
            <w:r w:rsidR="0073247A">
              <w:rPr>
                <w:noProof/>
                <w:webHidden/>
              </w:rPr>
              <w:tab/>
            </w:r>
            <w:r w:rsidR="0073247A">
              <w:rPr>
                <w:noProof/>
                <w:webHidden/>
              </w:rPr>
              <w:fldChar w:fldCharType="begin"/>
            </w:r>
            <w:r w:rsidR="0073247A">
              <w:rPr>
                <w:noProof/>
                <w:webHidden/>
              </w:rPr>
              <w:instrText xml:space="preserve"> PAGEREF _Toc405464572 \h </w:instrText>
            </w:r>
            <w:r w:rsidR="0073247A">
              <w:rPr>
                <w:noProof/>
                <w:webHidden/>
              </w:rPr>
            </w:r>
            <w:r w:rsidR="0073247A">
              <w:rPr>
                <w:noProof/>
                <w:webHidden/>
              </w:rPr>
              <w:fldChar w:fldCharType="separate"/>
            </w:r>
            <w:r>
              <w:rPr>
                <w:noProof/>
                <w:webHidden/>
              </w:rPr>
              <w:t>6</w:t>
            </w:r>
            <w:r w:rsidR="0073247A">
              <w:rPr>
                <w:noProof/>
                <w:webHidden/>
              </w:rPr>
              <w:fldChar w:fldCharType="end"/>
            </w:r>
          </w:hyperlink>
        </w:p>
        <w:p w:rsidR="0073247A" w:rsidRDefault="0030784E">
          <w:pPr>
            <w:pStyle w:val="TOC2"/>
            <w:rPr>
              <w:rFonts w:asciiTheme="minorHAnsi" w:eastAsiaTheme="minorEastAsia" w:hAnsiTheme="minorHAnsi" w:cstheme="minorBidi"/>
              <w:noProof/>
              <w:color w:val="auto"/>
              <w:sz w:val="22"/>
              <w:szCs w:val="22"/>
            </w:rPr>
          </w:pPr>
          <w:hyperlink w:anchor="_Toc405464573" w:history="1">
            <w:r w:rsidR="0073247A" w:rsidRPr="001F0C4C">
              <w:rPr>
                <w:rStyle w:val="Hyperlink"/>
                <w:noProof/>
              </w:rPr>
              <w:t>3.1 Configuration file</w:t>
            </w:r>
            <w:r w:rsidR="0073247A">
              <w:rPr>
                <w:noProof/>
                <w:webHidden/>
              </w:rPr>
              <w:tab/>
            </w:r>
            <w:r w:rsidR="0073247A">
              <w:rPr>
                <w:noProof/>
                <w:webHidden/>
              </w:rPr>
              <w:fldChar w:fldCharType="begin"/>
            </w:r>
            <w:r w:rsidR="0073247A">
              <w:rPr>
                <w:noProof/>
                <w:webHidden/>
              </w:rPr>
              <w:instrText xml:space="preserve"> PAGEREF _Toc405464573 \h </w:instrText>
            </w:r>
            <w:r w:rsidR="0073247A">
              <w:rPr>
                <w:noProof/>
                <w:webHidden/>
              </w:rPr>
            </w:r>
            <w:r w:rsidR="0073247A">
              <w:rPr>
                <w:noProof/>
                <w:webHidden/>
              </w:rPr>
              <w:fldChar w:fldCharType="separate"/>
            </w:r>
            <w:r>
              <w:rPr>
                <w:noProof/>
                <w:webHidden/>
              </w:rPr>
              <w:t>6</w:t>
            </w:r>
            <w:r w:rsidR="0073247A">
              <w:rPr>
                <w:noProof/>
                <w:webHidden/>
              </w:rPr>
              <w:fldChar w:fldCharType="end"/>
            </w:r>
          </w:hyperlink>
        </w:p>
        <w:p w:rsidR="0073247A" w:rsidRDefault="0030784E">
          <w:pPr>
            <w:pStyle w:val="TOC2"/>
            <w:rPr>
              <w:rFonts w:asciiTheme="minorHAnsi" w:eastAsiaTheme="minorEastAsia" w:hAnsiTheme="minorHAnsi" w:cstheme="minorBidi"/>
              <w:noProof/>
              <w:color w:val="auto"/>
              <w:sz w:val="22"/>
              <w:szCs w:val="22"/>
            </w:rPr>
          </w:pPr>
          <w:hyperlink w:anchor="_Toc405464574" w:history="1">
            <w:r w:rsidR="0073247A" w:rsidRPr="001F0C4C">
              <w:rPr>
                <w:rStyle w:val="Hyperlink"/>
                <w:noProof/>
              </w:rPr>
              <w:t>3.2 Watershed segmentation with persistence-based agglomeration</w:t>
            </w:r>
            <w:r w:rsidR="0073247A">
              <w:rPr>
                <w:noProof/>
                <w:webHidden/>
              </w:rPr>
              <w:tab/>
            </w:r>
            <w:r w:rsidR="0073247A">
              <w:rPr>
                <w:noProof/>
                <w:webHidden/>
              </w:rPr>
              <w:fldChar w:fldCharType="begin"/>
            </w:r>
            <w:r w:rsidR="0073247A">
              <w:rPr>
                <w:noProof/>
                <w:webHidden/>
              </w:rPr>
              <w:instrText xml:space="preserve"> PAGEREF _Toc405464574 \h </w:instrText>
            </w:r>
            <w:r w:rsidR="0073247A">
              <w:rPr>
                <w:noProof/>
                <w:webHidden/>
              </w:rPr>
            </w:r>
            <w:r w:rsidR="0073247A">
              <w:rPr>
                <w:noProof/>
                <w:webHidden/>
              </w:rPr>
              <w:fldChar w:fldCharType="separate"/>
            </w:r>
            <w:r>
              <w:rPr>
                <w:noProof/>
                <w:webHidden/>
              </w:rPr>
              <w:t>6</w:t>
            </w:r>
            <w:r w:rsidR="0073247A">
              <w:rPr>
                <w:noProof/>
                <w:webHidden/>
              </w:rPr>
              <w:fldChar w:fldCharType="end"/>
            </w:r>
          </w:hyperlink>
        </w:p>
        <w:p w:rsidR="0073247A" w:rsidRDefault="0030784E">
          <w:pPr>
            <w:pStyle w:val="TOC3"/>
            <w:tabs>
              <w:tab w:val="right" w:leader="dot" w:pos="9350"/>
            </w:tabs>
            <w:rPr>
              <w:rFonts w:asciiTheme="minorHAnsi" w:eastAsiaTheme="minorEastAsia" w:hAnsiTheme="minorHAnsi" w:cstheme="minorBidi"/>
              <w:noProof/>
              <w:color w:val="auto"/>
              <w:sz w:val="22"/>
              <w:szCs w:val="22"/>
            </w:rPr>
          </w:pPr>
          <w:hyperlink w:anchor="_Toc405464575" w:history="1">
            <w:r w:rsidR="0073247A" w:rsidRPr="001F0C4C">
              <w:rPr>
                <w:rStyle w:val="Hyperlink"/>
                <w:noProof/>
              </w:rPr>
              <w:t>3.2.1 Cluster operation</w:t>
            </w:r>
            <w:r w:rsidR="0073247A">
              <w:rPr>
                <w:noProof/>
                <w:webHidden/>
              </w:rPr>
              <w:tab/>
            </w:r>
            <w:r w:rsidR="0073247A">
              <w:rPr>
                <w:noProof/>
                <w:webHidden/>
              </w:rPr>
              <w:fldChar w:fldCharType="begin"/>
            </w:r>
            <w:r w:rsidR="0073247A">
              <w:rPr>
                <w:noProof/>
                <w:webHidden/>
              </w:rPr>
              <w:instrText xml:space="preserve"> PAGEREF _Toc405464575 \h </w:instrText>
            </w:r>
            <w:r w:rsidR="0073247A">
              <w:rPr>
                <w:noProof/>
                <w:webHidden/>
              </w:rPr>
            </w:r>
            <w:r w:rsidR="0073247A">
              <w:rPr>
                <w:noProof/>
                <w:webHidden/>
              </w:rPr>
              <w:fldChar w:fldCharType="separate"/>
            </w:r>
            <w:r>
              <w:rPr>
                <w:noProof/>
                <w:webHidden/>
              </w:rPr>
              <w:t>8</w:t>
            </w:r>
            <w:r w:rsidR="0073247A">
              <w:rPr>
                <w:noProof/>
                <w:webHidden/>
              </w:rPr>
              <w:fldChar w:fldCharType="end"/>
            </w:r>
          </w:hyperlink>
        </w:p>
        <w:p w:rsidR="0073247A" w:rsidRDefault="0030784E">
          <w:pPr>
            <w:pStyle w:val="TOC2"/>
            <w:rPr>
              <w:rFonts w:asciiTheme="minorHAnsi" w:eastAsiaTheme="minorEastAsia" w:hAnsiTheme="minorHAnsi" w:cstheme="minorBidi"/>
              <w:noProof/>
              <w:color w:val="auto"/>
              <w:sz w:val="22"/>
              <w:szCs w:val="22"/>
            </w:rPr>
          </w:pPr>
          <w:hyperlink w:anchor="_Toc405464576" w:history="1">
            <w:r w:rsidR="0073247A" w:rsidRPr="001F0C4C">
              <w:rPr>
                <w:rStyle w:val="Hyperlink"/>
                <w:noProof/>
              </w:rPr>
              <w:t>3.3 Bayesian sequential tracking with Gaussian Mixture Models</w:t>
            </w:r>
            <w:r w:rsidR="0073247A">
              <w:rPr>
                <w:noProof/>
                <w:webHidden/>
              </w:rPr>
              <w:tab/>
            </w:r>
            <w:r w:rsidR="0073247A">
              <w:rPr>
                <w:noProof/>
                <w:webHidden/>
              </w:rPr>
              <w:fldChar w:fldCharType="begin"/>
            </w:r>
            <w:r w:rsidR="0073247A">
              <w:rPr>
                <w:noProof/>
                <w:webHidden/>
              </w:rPr>
              <w:instrText xml:space="preserve"> PAGEREF _Toc405464576 \h </w:instrText>
            </w:r>
            <w:r w:rsidR="0073247A">
              <w:rPr>
                <w:noProof/>
                <w:webHidden/>
              </w:rPr>
            </w:r>
            <w:r w:rsidR="0073247A">
              <w:rPr>
                <w:noProof/>
                <w:webHidden/>
              </w:rPr>
              <w:fldChar w:fldCharType="separate"/>
            </w:r>
            <w:r>
              <w:rPr>
                <w:noProof/>
                <w:webHidden/>
              </w:rPr>
              <w:t>8</w:t>
            </w:r>
            <w:r w:rsidR="0073247A">
              <w:rPr>
                <w:noProof/>
                <w:webHidden/>
              </w:rPr>
              <w:fldChar w:fldCharType="end"/>
            </w:r>
          </w:hyperlink>
        </w:p>
        <w:p w:rsidR="0073247A" w:rsidRDefault="0030784E">
          <w:pPr>
            <w:pStyle w:val="TOC2"/>
            <w:rPr>
              <w:rFonts w:asciiTheme="minorHAnsi" w:eastAsiaTheme="minorEastAsia" w:hAnsiTheme="minorHAnsi" w:cstheme="minorBidi"/>
              <w:noProof/>
              <w:color w:val="auto"/>
              <w:sz w:val="22"/>
              <w:szCs w:val="22"/>
            </w:rPr>
          </w:pPr>
          <w:hyperlink w:anchor="_Toc405464577" w:history="1">
            <w:r w:rsidR="0073247A" w:rsidRPr="001F0C4C">
              <w:rPr>
                <w:rStyle w:val="Hyperlink"/>
                <w:noProof/>
              </w:rPr>
              <w:t>3.4 Verifying successful program execution</w:t>
            </w:r>
            <w:r w:rsidR="0073247A">
              <w:rPr>
                <w:noProof/>
                <w:webHidden/>
              </w:rPr>
              <w:tab/>
            </w:r>
            <w:r w:rsidR="0073247A">
              <w:rPr>
                <w:noProof/>
                <w:webHidden/>
              </w:rPr>
              <w:fldChar w:fldCharType="begin"/>
            </w:r>
            <w:r w:rsidR="0073247A">
              <w:rPr>
                <w:noProof/>
                <w:webHidden/>
              </w:rPr>
              <w:instrText xml:space="preserve"> PAGEREF _Toc405464577 \h </w:instrText>
            </w:r>
            <w:r w:rsidR="0073247A">
              <w:rPr>
                <w:noProof/>
                <w:webHidden/>
              </w:rPr>
            </w:r>
            <w:r w:rsidR="0073247A">
              <w:rPr>
                <w:noProof/>
                <w:webHidden/>
              </w:rPr>
              <w:fldChar w:fldCharType="separate"/>
            </w:r>
            <w:r>
              <w:rPr>
                <w:noProof/>
                <w:webHidden/>
              </w:rPr>
              <w:t>9</w:t>
            </w:r>
            <w:r w:rsidR="0073247A">
              <w:rPr>
                <w:noProof/>
                <w:webHidden/>
              </w:rPr>
              <w:fldChar w:fldCharType="end"/>
            </w:r>
          </w:hyperlink>
        </w:p>
        <w:p w:rsidR="0073247A" w:rsidRDefault="0030784E">
          <w:pPr>
            <w:pStyle w:val="TOC1"/>
            <w:tabs>
              <w:tab w:val="left" w:pos="810"/>
              <w:tab w:val="right" w:leader="dot" w:pos="9350"/>
            </w:tabs>
            <w:rPr>
              <w:rFonts w:asciiTheme="minorHAnsi" w:eastAsiaTheme="minorEastAsia" w:hAnsiTheme="minorHAnsi" w:cstheme="minorBidi"/>
              <w:noProof/>
              <w:color w:val="auto"/>
              <w:sz w:val="22"/>
              <w:szCs w:val="22"/>
            </w:rPr>
          </w:pPr>
          <w:hyperlink w:anchor="_Toc405464578" w:history="1">
            <w:r w:rsidR="0073247A" w:rsidRPr="001F0C4C">
              <w:rPr>
                <w:rStyle w:val="Hyperlink"/>
                <w:noProof/>
              </w:rPr>
              <w:t>4.</w:t>
            </w:r>
            <w:r w:rsidR="0073247A">
              <w:rPr>
                <w:rFonts w:asciiTheme="minorHAnsi" w:eastAsiaTheme="minorEastAsia" w:hAnsiTheme="minorHAnsi" w:cstheme="minorBidi"/>
                <w:noProof/>
                <w:color w:val="auto"/>
                <w:sz w:val="22"/>
                <w:szCs w:val="22"/>
              </w:rPr>
              <w:tab/>
            </w:r>
            <w:r w:rsidR="0073247A" w:rsidRPr="001F0C4C">
              <w:rPr>
                <w:rStyle w:val="Hyperlink"/>
                <w:noProof/>
              </w:rPr>
              <w:t>Tracking and segmentation output data format</w:t>
            </w:r>
            <w:r w:rsidR="0073247A">
              <w:rPr>
                <w:noProof/>
                <w:webHidden/>
              </w:rPr>
              <w:tab/>
            </w:r>
            <w:r w:rsidR="0073247A">
              <w:rPr>
                <w:noProof/>
                <w:webHidden/>
              </w:rPr>
              <w:fldChar w:fldCharType="begin"/>
            </w:r>
            <w:r w:rsidR="0073247A">
              <w:rPr>
                <w:noProof/>
                <w:webHidden/>
              </w:rPr>
              <w:instrText xml:space="preserve"> PAGEREF _Toc405464578 \h </w:instrText>
            </w:r>
            <w:r w:rsidR="0073247A">
              <w:rPr>
                <w:noProof/>
                <w:webHidden/>
              </w:rPr>
            </w:r>
            <w:r w:rsidR="0073247A">
              <w:rPr>
                <w:noProof/>
                <w:webHidden/>
              </w:rPr>
              <w:fldChar w:fldCharType="separate"/>
            </w:r>
            <w:r>
              <w:rPr>
                <w:noProof/>
                <w:webHidden/>
              </w:rPr>
              <w:t>10</w:t>
            </w:r>
            <w:r w:rsidR="0073247A">
              <w:rPr>
                <w:noProof/>
                <w:webHidden/>
              </w:rPr>
              <w:fldChar w:fldCharType="end"/>
            </w:r>
          </w:hyperlink>
        </w:p>
        <w:p w:rsidR="0073247A" w:rsidRDefault="0030784E">
          <w:pPr>
            <w:pStyle w:val="TOC1"/>
            <w:tabs>
              <w:tab w:val="left" w:pos="810"/>
              <w:tab w:val="right" w:leader="dot" w:pos="9350"/>
            </w:tabs>
            <w:rPr>
              <w:rFonts w:asciiTheme="minorHAnsi" w:eastAsiaTheme="minorEastAsia" w:hAnsiTheme="minorHAnsi" w:cstheme="minorBidi"/>
              <w:noProof/>
              <w:color w:val="auto"/>
              <w:sz w:val="22"/>
              <w:szCs w:val="22"/>
            </w:rPr>
          </w:pPr>
          <w:hyperlink w:anchor="_Toc405464579" w:history="1">
            <w:r w:rsidR="0073247A" w:rsidRPr="001F0C4C">
              <w:rPr>
                <w:rStyle w:val="Hyperlink"/>
                <w:noProof/>
              </w:rPr>
              <w:t>5.</w:t>
            </w:r>
            <w:r w:rsidR="0073247A">
              <w:rPr>
                <w:rFonts w:asciiTheme="minorHAnsi" w:eastAsiaTheme="minorEastAsia" w:hAnsiTheme="minorHAnsi" w:cstheme="minorBidi"/>
                <w:noProof/>
                <w:color w:val="auto"/>
                <w:sz w:val="22"/>
                <w:szCs w:val="22"/>
              </w:rPr>
              <w:tab/>
            </w:r>
            <w:r w:rsidR="0073247A" w:rsidRPr="001F0C4C">
              <w:rPr>
                <w:rStyle w:val="Hyperlink"/>
                <w:noProof/>
              </w:rPr>
              <w:t>Troubleshooting common runtime errors</w:t>
            </w:r>
            <w:r w:rsidR="0073247A">
              <w:rPr>
                <w:noProof/>
                <w:webHidden/>
              </w:rPr>
              <w:tab/>
            </w:r>
            <w:r w:rsidR="0073247A">
              <w:rPr>
                <w:noProof/>
                <w:webHidden/>
              </w:rPr>
              <w:fldChar w:fldCharType="begin"/>
            </w:r>
            <w:r w:rsidR="0073247A">
              <w:rPr>
                <w:noProof/>
                <w:webHidden/>
              </w:rPr>
              <w:instrText xml:space="preserve"> PAGEREF _Toc405464579 \h </w:instrText>
            </w:r>
            <w:r w:rsidR="0073247A">
              <w:rPr>
                <w:noProof/>
                <w:webHidden/>
              </w:rPr>
            </w:r>
            <w:r w:rsidR="0073247A">
              <w:rPr>
                <w:noProof/>
                <w:webHidden/>
              </w:rPr>
              <w:fldChar w:fldCharType="separate"/>
            </w:r>
            <w:r>
              <w:rPr>
                <w:noProof/>
                <w:webHidden/>
              </w:rPr>
              <w:t>12</w:t>
            </w:r>
            <w:r w:rsidR="0073247A">
              <w:rPr>
                <w:noProof/>
                <w:webHidden/>
              </w:rPr>
              <w:fldChar w:fldCharType="end"/>
            </w:r>
          </w:hyperlink>
        </w:p>
        <w:p w:rsidR="0073247A" w:rsidRDefault="0030784E">
          <w:pPr>
            <w:pStyle w:val="TOC1"/>
            <w:tabs>
              <w:tab w:val="left" w:pos="810"/>
              <w:tab w:val="right" w:leader="dot" w:pos="9350"/>
            </w:tabs>
            <w:rPr>
              <w:rFonts w:asciiTheme="minorHAnsi" w:eastAsiaTheme="minorEastAsia" w:hAnsiTheme="minorHAnsi" w:cstheme="minorBidi"/>
              <w:noProof/>
              <w:color w:val="auto"/>
              <w:sz w:val="22"/>
              <w:szCs w:val="22"/>
            </w:rPr>
          </w:pPr>
          <w:hyperlink w:anchor="_Toc405464580" w:history="1">
            <w:r w:rsidR="0073247A" w:rsidRPr="001F0C4C">
              <w:rPr>
                <w:rStyle w:val="Hyperlink"/>
                <w:noProof/>
              </w:rPr>
              <w:t>6.</w:t>
            </w:r>
            <w:r w:rsidR="0073247A">
              <w:rPr>
                <w:rFonts w:asciiTheme="minorHAnsi" w:eastAsiaTheme="minorEastAsia" w:hAnsiTheme="minorHAnsi" w:cstheme="minorBidi"/>
                <w:noProof/>
                <w:color w:val="auto"/>
                <w:sz w:val="22"/>
                <w:szCs w:val="22"/>
              </w:rPr>
              <w:tab/>
            </w:r>
            <w:r w:rsidR="0073247A" w:rsidRPr="001F0C4C">
              <w:rPr>
                <w:rStyle w:val="Hyperlink"/>
                <w:noProof/>
              </w:rPr>
              <w:t>Description of the parameters in the configuration file</w:t>
            </w:r>
            <w:r w:rsidR="0073247A">
              <w:rPr>
                <w:noProof/>
                <w:webHidden/>
              </w:rPr>
              <w:tab/>
            </w:r>
            <w:r w:rsidR="0073247A">
              <w:rPr>
                <w:noProof/>
                <w:webHidden/>
              </w:rPr>
              <w:fldChar w:fldCharType="begin"/>
            </w:r>
            <w:r w:rsidR="0073247A">
              <w:rPr>
                <w:noProof/>
                <w:webHidden/>
              </w:rPr>
              <w:instrText xml:space="preserve"> PAGEREF _Toc405464580 \h </w:instrText>
            </w:r>
            <w:r w:rsidR="0073247A">
              <w:rPr>
                <w:noProof/>
                <w:webHidden/>
              </w:rPr>
            </w:r>
            <w:r w:rsidR="0073247A">
              <w:rPr>
                <w:noProof/>
                <w:webHidden/>
              </w:rPr>
              <w:fldChar w:fldCharType="separate"/>
            </w:r>
            <w:r>
              <w:rPr>
                <w:noProof/>
                <w:webHidden/>
              </w:rPr>
              <w:t>14</w:t>
            </w:r>
            <w:r w:rsidR="0073247A">
              <w:rPr>
                <w:noProof/>
                <w:webHidden/>
              </w:rPr>
              <w:fldChar w:fldCharType="end"/>
            </w:r>
          </w:hyperlink>
        </w:p>
        <w:p w:rsidR="0073247A" w:rsidRDefault="0030784E">
          <w:pPr>
            <w:pStyle w:val="TOC2"/>
            <w:rPr>
              <w:rFonts w:asciiTheme="minorHAnsi" w:eastAsiaTheme="minorEastAsia" w:hAnsiTheme="minorHAnsi" w:cstheme="minorBidi"/>
              <w:noProof/>
              <w:color w:val="auto"/>
              <w:sz w:val="22"/>
              <w:szCs w:val="22"/>
            </w:rPr>
          </w:pPr>
          <w:hyperlink w:anchor="_Toc405464581" w:history="1">
            <w:r w:rsidR="0073247A" w:rsidRPr="001F0C4C">
              <w:rPr>
                <w:rStyle w:val="Hyperlink"/>
                <w:noProof/>
              </w:rPr>
              <w:t>6.1 Key configuration parameters: intensity threshold and persistence agglomeration threshold</w:t>
            </w:r>
            <w:r w:rsidR="0073247A">
              <w:rPr>
                <w:noProof/>
                <w:webHidden/>
              </w:rPr>
              <w:tab/>
            </w:r>
            <w:r w:rsidR="0073247A">
              <w:rPr>
                <w:noProof/>
                <w:webHidden/>
              </w:rPr>
              <w:fldChar w:fldCharType="begin"/>
            </w:r>
            <w:r w:rsidR="0073247A">
              <w:rPr>
                <w:noProof/>
                <w:webHidden/>
              </w:rPr>
              <w:instrText xml:space="preserve"> PAGEREF _Toc405464581 \h </w:instrText>
            </w:r>
            <w:r w:rsidR="0073247A">
              <w:rPr>
                <w:noProof/>
                <w:webHidden/>
              </w:rPr>
            </w:r>
            <w:r w:rsidR="0073247A">
              <w:rPr>
                <w:noProof/>
                <w:webHidden/>
              </w:rPr>
              <w:fldChar w:fldCharType="separate"/>
            </w:r>
            <w:r>
              <w:rPr>
                <w:noProof/>
                <w:webHidden/>
              </w:rPr>
              <w:t>14</w:t>
            </w:r>
            <w:r w:rsidR="0073247A">
              <w:rPr>
                <w:noProof/>
                <w:webHidden/>
              </w:rPr>
              <w:fldChar w:fldCharType="end"/>
            </w:r>
          </w:hyperlink>
        </w:p>
        <w:p w:rsidR="0073247A" w:rsidRDefault="0030784E">
          <w:pPr>
            <w:pStyle w:val="TOC2"/>
            <w:rPr>
              <w:rFonts w:asciiTheme="minorHAnsi" w:eastAsiaTheme="minorEastAsia" w:hAnsiTheme="minorHAnsi" w:cstheme="minorBidi"/>
              <w:noProof/>
              <w:color w:val="auto"/>
              <w:sz w:val="22"/>
              <w:szCs w:val="22"/>
            </w:rPr>
          </w:pPr>
          <w:hyperlink w:anchor="_Toc405464582" w:history="1">
            <w:r w:rsidR="0073247A" w:rsidRPr="001F0C4C">
              <w:rPr>
                <w:rStyle w:val="Hyperlink"/>
                <w:noProof/>
              </w:rPr>
              <w:t>6.2 Overview of advanced framework parameters</w:t>
            </w:r>
            <w:r w:rsidR="0073247A">
              <w:rPr>
                <w:noProof/>
                <w:webHidden/>
              </w:rPr>
              <w:tab/>
            </w:r>
            <w:r w:rsidR="0073247A">
              <w:rPr>
                <w:noProof/>
                <w:webHidden/>
              </w:rPr>
              <w:fldChar w:fldCharType="begin"/>
            </w:r>
            <w:r w:rsidR="0073247A">
              <w:rPr>
                <w:noProof/>
                <w:webHidden/>
              </w:rPr>
              <w:instrText xml:space="preserve"> PAGEREF _Toc405464582 \h </w:instrText>
            </w:r>
            <w:r w:rsidR="0073247A">
              <w:rPr>
                <w:noProof/>
                <w:webHidden/>
              </w:rPr>
            </w:r>
            <w:r w:rsidR="0073247A">
              <w:rPr>
                <w:noProof/>
                <w:webHidden/>
              </w:rPr>
              <w:fldChar w:fldCharType="separate"/>
            </w:r>
            <w:r>
              <w:rPr>
                <w:noProof/>
                <w:webHidden/>
              </w:rPr>
              <w:t>15</w:t>
            </w:r>
            <w:r w:rsidR="0073247A">
              <w:rPr>
                <w:noProof/>
                <w:webHidden/>
              </w:rPr>
              <w:fldChar w:fldCharType="end"/>
            </w:r>
          </w:hyperlink>
        </w:p>
        <w:p w:rsidR="0073247A" w:rsidRDefault="0030784E">
          <w:pPr>
            <w:pStyle w:val="TOC1"/>
            <w:tabs>
              <w:tab w:val="right" w:leader="dot" w:pos="9350"/>
            </w:tabs>
            <w:rPr>
              <w:rFonts w:asciiTheme="minorHAnsi" w:eastAsiaTheme="minorEastAsia" w:hAnsiTheme="minorHAnsi" w:cstheme="minorBidi"/>
              <w:noProof/>
              <w:color w:val="auto"/>
              <w:sz w:val="22"/>
              <w:szCs w:val="22"/>
            </w:rPr>
          </w:pPr>
          <w:hyperlink w:anchor="_Toc405464583" w:history="1">
            <w:r w:rsidR="0073247A" w:rsidRPr="001F0C4C">
              <w:rPr>
                <w:rStyle w:val="Hyperlink"/>
                <w:noProof/>
              </w:rPr>
              <w:t>7.-Matlab GUI to visualize tracking solution</w:t>
            </w:r>
            <w:r w:rsidR="0073247A">
              <w:rPr>
                <w:noProof/>
                <w:webHidden/>
              </w:rPr>
              <w:tab/>
            </w:r>
            <w:r w:rsidR="0073247A">
              <w:rPr>
                <w:noProof/>
                <w:webHidden/>
              </w:rPr>
              <w:fldChar w:fldCharType="begin"/>
            </w:r>
            <w:r w:rsidR="0073247A">
              <w:rPr>
                <w:noProof/>
                <w:webHidden/>
              </w:rPr>
              <w:instrText xml:space="preserve"> PAGEREF _Toc405464583 \h </w:instrText>
            </w:r>
            <w:r w:rsidR="0073247A">
              <w:rPr>
                <w:noProof/>
                <w:webHidden/>
              </w:rPr>
            </w:r>
            <w:r w:rsidR="0073247A">
              <w:rPr>
                <w:noProof/>
                <w:webHidden/>
              </w:rPr>
              <w:fldChar w:fldCharType="separate"/>
            </w:r>
            <w:r>
              <w:rPr>
                <w:noProof/>
                <w:webHidden/>
              </w:rPr>
              <w:t>22</w:t>
            </w:r>
            <w:r w:rsidR="0073247A">
              <w:rPr>
                <w:noProof/>
                <w:webHidden/>
              </w:rPr>
              <w:fldChar w:fldCharType="end"/>
            </w:r>
          </w:hyperlink>
        </w:p>
        <w:p w:rsidR="0073247A" w:rsidRDefault="0030784E">
          <w:pPr>
            <w:pStyle w:val="TOC2"/>
            <w:rPr>
              <w:rFonts w:asciiTheme="minorHAnsi" w:eastAsiaTheme="minorEastAsia" w:hAnsiTheme="minorHAnsi" w:cstheme="minorBidi"/>
              <w:noProof/>
              <w:color w:val="auto"/>
              <w:sz w:val="22"/>
              <w:szCs w:val="22"/>
            </w:rPr>
          </w:pPr>
          <w:hyperlink w:anchor="_Toc405464584" w:history="1">
            <w:r w:rsidR="0073247A" w:rsidRPr="001F0C4C">
              <w:rPr>
                <w:rStyle w:val="Hyperlink"/>
                <w:noProof/>
              </w:rPr>
              <w:t>7.1 How load a TGMM solution</w:t>
            </w:r>
            <w:r w:rsidR="0073247A">
              <w:rPr>
                <w:noProof/>
                <w:webHidden/>
              </w:rPr>
              <w:tab/>
            </w:r>
            <w:r w:rsidR="0073247A">
              <w:rPr>
                <w:noProof/>
                <w:webHidden/>
              </w:rPr>
              <w:fldChar w:fldCharType="begin"/>
            </w:r>
            <w:r w:rsidR="0073247A">
              <w:rPr>
                <w:noProof/>
                <w:webHidden/>
              </w:rPr>
              <w:instrText xml:space="preserve"> PAGEREF _Toc405464584 \h </w:instrText>
            </w:r>
            <w:r w:rsidR="0073247A">
              <w:rPr>
                <w:noProof/>
                <w:webHidden/>
              </w:rPr>
            </w:r>
            <w:r w:rsidR="0073247A">
              <w:rPr>
                <w:noProof/>
                <w:webHidden/>
              </w:rPr>
              <w:fldChar w:fldCharType="separate"/>
            </w:r>
            <w:r>
              <w:rPr>
                <w:noProof/>
                <w:webHidden/>
              </w:rPr>
              <w:t>22</w:t>
            </w:r>
            <w:r w:rsidR="0073247A">
              <w:rPr>
                <w:noProof/>
                <w:webHidden/>
              </w:rPr>
              <w:fldChar w:fldCharType="end"/>
            </w:r>
          </w:hyperlink>
        </w:p>
        <w:p w:rsidR="0073247A" w:rsidRDefault="0030784E">
          <w:pPr>
            <w:pStyle w:val="TOC2"/>
            <w:rPr>
              <w:rFonts w:asciiTheme="minorHAnsi" w:eastAsiaTheme="minorEastAsia" w:hAnsiTheme="minorHAnsi" w:cstheme="minorBidi"/>
              <w:noProof/>
              <w:color w:val="auto"/>
              <w:sz w:val="22"/>
              <w:szCs w:val="22"/>
            </w:rPr>
          </w:pPr>
          <w:hyperlink w:anchor="_Toc405464585" w:history="1">
            <w:r w:rsidR="0073247A" w:rsidRPr="001F0C4C">
              <w:rPr>
                <w:rStyle w:val="Hyperlink"/>
                <w:noProof/>
              </w:rPr>
              <w:t>7.2 How to navigate the solution</w:t>
            </w:r>
            <w:r w:rsidR="0073247A">
              <w:rPr>
                <w:noProof/>
                <w:webHidden/>
              </w:rPr>
              <w:tab/>
            </w:r>
            <w:r w:rsidR="0073247A">
              <w:rPr>
                <w:noProof/>
                <w:webHidden/>
              </w:rPr>
              <w:fldChar w:fldCharType="begin"/>
            </w:r>
            <w:r w:rsidR="0073247A">
              <w:rPr>
                <w:noProof/>
                <w:webHidden/>
              </w:rPr>
              <w:instrText xml:space="preserve"> PAGEREF _Toc405464585 \h </w:instrText>
            </w:r>
            <w:r w:rsidR="0073247A">
              <w:rPr>
                <w:noProof/>
                <w:webHidden/>
              </w:rPr>
            </w:r>
            <w:r w:rsidR="0073247A">
              <w:rPr>
                <w:noProof/>
                <w:webHidden/>
              </w:rPr>
              <w:fldChar w:fldCharType="separate"/>
            </w:r>
            <w:r>
              <w:rPr>
                <w:noProof/>
                <w:webHidden/>
              </w:rPr>
              <w:t>22</w:t>
            </w:r>
            <w:r w:rsidR="0073247A">
              <w:rPr>
                <w:noProof/>
                <w:webHidden/>
              </w:rPr>
              <w:fldChar w:fldCharType="end"/>
            </w:r>
          </w:hyperlink>
        </w:p>
        <w:p w:rsidR="0073247A" w:rsidRDefault="0030784E">
          <w:pPr>
            <w:pStyle w:val="TOC2"/>
            <w:rPr>
              <w:rFonts w:asciiTheme="minorHAnsi" w:eastAsiaTheme="minorEastAsia" w:hAnsiTheme="minorHAnsi" w:cstheme="minorBidi"/>
              <w:noProof/>
              <w:color w:val="auto"/>
              <w:sz w:val="22"/>
              <w:szCs w:val="22"/>
            </w:rPr>
          </w:pPr>
          <w:hyperlink w:anchor="_Toc405464586" w:history="1">
            <w:r w:rsidR="0073247A" w:rsidRPr="001F0C4C">
              <w:rPr>
                <w:rStyle w:val="Hyperlink"/>
                <w:noProof/>
              </w:rPr>
              <w:t>7.3 Keyboard shortcuts</w:t>
            </w:r>
            <w:r w:rsidR="0073247A">
              <w:rPr>
                <w:noProof/>
                <w:webHidden/>
              </w:rPr>
              <w:tab/>
            </w:r>
            <w:r w:rsidR="0073247A">
              <w:rPr>
                <w:noProof/>
                <w:webHidden/>
              </w:rPr>
              <w:fldChar w:fldCharType="begin"/>
            </w:r>
            <w:r w:rsidR="0073247A">
              <w:rPr>
                <w:noProof/>
                <w:webHidden/>
              </w:rPr>
              <w:instrText xml:space="preserve"> PAGEREF _Toc405464586 \h </w:instrText>
            </w:r>
            <w:r w:rsidR="0073247A">
              <w:rPr>
                <w:noProof/>
                <w:webHidden/>
              </w:rPr>
            </w:r>
            <w:r w:rsidR="0073247A">
              <w:rPr>
                <w:noProof/>
                <w:webHidden/>
              </w:rPr>
              <w:fldChar w:fldCharType="separate"/>
            </w:r>
            <w:r>
              <w:rPr>
                <w:noProof/>
                <w:webHidden/>
              </w:rPr>
              <w:t>24</w:t>
            </w:r>
            <w:r w:rsidR="0073247A">
              <w:rPr>
                <w:noProof/>
                <w:webHidden/>
              </w:rPr>
              <w:fldChar w:fldCharType="end"/>
            </w:r>
          </w:hyperlink>
        </w:p>
        <w:p w:rsidR="0073247A" w:rsidRDefault="0030784E">
          <w:pPr>
            <w:pStyle w:val="TOC1"/>
            <w:tabs>
              <w:tab w:val="left" w:pos="810"/>
              <w:tab w:val="right" w:leader="dot" w:pos="9350"/>
            </w:tabs>
            <w:rPr>
              <w:rFonts w:asciiTheme="minorHAnsi" w:eastAsiaTheme="minorEastAsia" w:hAnsiTheme="minorHAnsi" w:cstheme="minorBidi"/>
              <w:noProof/>
              <w:color w:val="auto"/>
              <w:sz w:val="22"/>
              <w:szCs w:val="22"/>
            </w:rPr>
          </w:pPr>
          <w:hyperlink w:anchor="_Toc405464587" w:history="1">
            <w:r w:rsidR="0073247A" w:rsidRPr="001F0C4C">
              <w:rPr>
                <w:rStyle w:val="Hyperlink"/>
                <w:noProof/>
              </w:rPr>
              <w:t>8</w:t>
            </w:r>
            <w:r w:rsidR="0073247A">
              <w:rPr>
                <w:rFonts w:asciiTheme="minorHAnsi" w:eastAsiaTheme="minorEastAsia" w:hAnsiTheme="minorHAnsi" w:cstheme="minorBidi"/>
                <w:noProof/>
                <w:color w:val="auto"/>
                <w:sz w:val="22"/>
                <w:szCs w:val="22"/>
              </w:rPr>
              <w:tab/>
            </w:r>
            <w:r w:rsidR="0073247A" w:rsidRPr="001F0C4C">
              <w:rPr>
                <w:rStyle w:val="Hyperlink"/>
                <w:noProof/>
              </w:rPr>
              <w:t>Machine learning classifier to detect cell division</w:t>
            </w:r>
            <w:r w:rsidR="0073247A">
              <w:rPr>
                <w:noProof/>
                <w:webHidden/>
              </w:rPr>
              <w:tab/>
            </w:r>
            <w:r w:rsidR="0073247A">
              <w:rPr>
                <w:noProof/>
                <w:webHidden/>
              </w:rPr>
              <w:fldChar w:fldCharType="begin"/>
            </w:r>
            <w:r w:rsidR="0073247A">
              <w:rPr>
                <w:noProof/>
                <w:webHidden/>
              </w:rPr>
              <w:instrText xml:space="preserve"> PAGEREF _Toc405464587 \h </w:instrText>
            </w:r>
            <w:r w:rsidR="0073247A">
              <w:rPr>
                <w:noProof/>
                <w:webHidden/>
              </w:rPr>
            </w:r>
            <w:r w:rsidR="0073247A">
              <w:rPr>
                <w:noProof/>
                <w:webHidden/>
              </w:rPr>
              <w:fldChar w:fldCharType="separate"/>
            </w:r>
            <w:r>
              <w:rPr>
                <w:noProof/>
                <w:webHidden/>
              </w:rPr>
              <w:t>26</w:t>
            </w:r>
            <w:r w:rsidR="0073247A">
              <w:rPr>
                <w:noProof/>
                <w:webHidden/>
              </w:rPr>
              <w:fldChar w:fldCharType="end"/>
            </w:r>
          </w:hyperlink>
        </w:p>
        <w:p w:rsidR="0073247A" w:rsidRDefault="0030784E">
          <w:pPr>
            <w:pStyle w:val="TOC2"/>
            <w:rPr>
              <w:rFonts w:asciiTheme="minorHAnsi" w:eastAsiaTheme="minorEastAsia" w:hAnsiTheme="minorHAnsi" w:cstheme="minorBidi"/>
              <w:noProof/>
              <w:color w:val="auto"/>
              <w:sz w:val="22"/>
              <w:szCs w:val="22"/>
            </w:rPr>
          </w:pPr>
          <w:hyperlink w:anchor="_Toc405464588" w:history="1">
            <w:r w:rsidR="0073247A" w:rsidRPr="001F0C4C">
              <w:rPr>
                <w:rStyle w:val="Hyperlink"/>
                <w:noProof/>
              </w:rPr>
              <w:t>8.1</w:t>
            </w:r>
            <w:r w:rsidR="0073247A">
              <w:rPr>
                <w:rFonts w:asciiTheme="minorHAnsi" w:eastAsiaTheme="minorEastAsia" w:hAnsiTheme="minorHAnsi" w:cstheme="minorBidi"/>
                <w:noProof/>
                <w:color w:val="auto"/>
                <w:sz w:val="22"/>
                <w:szCs w:val="22"/>
              </w:rPr>
              <w:tab/>
            </w:r>
            <w:r w:rsidR="0073247A" w:rsidRPr="001F0C4C">
              <w:rPr>
                <w:rStyle w:val="Hyperlink"/>
                <w:noProof/>
              </w:rPr>
              <w:t>Brief introduction to how the classifier works</w:t>
            </w:r>
            <w:r w:rsidR="0073247A">
              <w:rPr>
                <w:noProof/>
                <w:webHidden/>
              </w:rPr>
              <w:tab/>
            </w:r>
            <w:r w:rsidR="0073247A">
              <w:rPr>
                <w:noProof/>
                <w:webHidden/>
              </w:rPr>
              <w:fldChar w:fldCharType="begin"/>
            </w:r>
            <w:r w:rsidR="0073247A">
              <w:rPr>
                <w:noProof/>
                <w:webHidden/>
              </w:rPr>
              <w:instrText xml:space="preserve"> PAGEREF _Toc405464588 \h </w:instrText>
            </w:r>
            <w:r w:rsidR="0073247A">
              <w:rPr>
                <w:noProof/>
                <w:webHidden/>
              </w:rPr>
            </w:r>
            <w:r w:rsidR="0073247A">
              <w:rPr>
                <w:noProof/>
                <w:webHidden/>
              </w:rPr>
              <w:fldChar w:fldCharType="separate"/>
            </w:r>
            <w:r>
              <w:rPr>
                <w:noProof/>
                <w:webHidden/>
              </w:rPr>
              <w:t>26</w:t>
            </w:r>
            <w:r w:rsidR="0073247A">
              <w:rPr>
                <w:noProof/>
                <w:webHidden/>
              </w:rPr>
              <w:fldChar w:fldCharType="end"/>
            </w:r>
          </w:hyperlink>
        </w:p>
        <w:p w:rsidR="0073247A" w:rsidRDefault="0030784E">
          <w:pPr>
            <w:pStyle w:val="TOC2"/>
            <w:rPr>
              <w:rFonts w:asciiTheme="minorHAnsi" w:eastAsiaTheme="minorEastAsia" w:hAnsiTheme="minorHAnsi" w:cstheme="minorBidi"/>
              <w:noProof/>
              <w:color w:val="auto"/>
              <w:sz w:val="22"/>
              <w:szCs w:val="22"/>
            </w:rPr>
          </w:pPr>
          <w:hyperlink w:anchor="_Toc405464589" w:history="1">
            <w:r w:rsidR="0073247A" w:rsidRPr="001F0C4C">
              <w:rPr>
                <w:rStyle w:val="Hyperlink"/>
                <w:noProof/>
              </w:rPr>
              <w:t>8.2</w:t>
            </w:r>
            <w:r w:rsidR="0073247A">
              <w:rPr>
                <w:rFonts w:asciiTheme="minorHAnsi" w:eastAsiaTheme="minorEastAsia" w:hAnsiTheme="minorHAnsi" w:cstheme="minorBidi"/>
                <w:noProof/>
                <w:color w:val="auto"/>
                <w:sz w:val="22"/>
                <w:szCs w:val="22"/>
              </w:rPr>
              <w:tab/>
            </w:r>
            <w:r w:rsidR="0073247A" w:rsidRPr="001F0C4C">
              <w:rPr>
                <w:rStyle w:val="Hyperlink"/>
                <w:noProof/>
              </w:rPr>
              <w:t>Spatio-temporal features for cell division detection</w:t>
            </w:r>
            <w:r w:rsidR="0073247A">
              <w:rPr>
                <w:noProof/>
                <w:webHidden/>
              </w:rPr>
              <w:tab/>
            </w:r>
            <w:r w:rsidR="0073247A">
              <w:rPr>
                <w:noProof/>
                <w:webHidden/>
              </w:rPr>
              <w:fldChar w:fldCharType="begin"/>
            </w:r>
            <w:r w:rsidR="0073247A">
              <w:rPr>
                <w:noProof/>
                <w:webHidden/>
              </w:rPr>
              <w:instrText xml:space="preserve"> PAGEREF _Toc405464589 \h </w:instrText>
            </w:r>
            <w:r w:rsidR="0073247A">
              <w:rPr>
                <w:noProof/>
                <w:webHidden/>
              </w:rPr>
            </w:r>
            <w:r w:rsidR="0073247A">
              <w:rPr>
                <w:noProof/>
                <w:webHidden/>
              </w:rPr>
              <w:fldChar w:fldCharType="separate"/>
            </w:r>
            <w:r>
              <w:rPr>
                <w:noProof/>
                <w:webHidden/>
              </w:rPr>
              <w:t>26</w:t>
            </w:r>
            <w:r w:rsidR="0073247A">
              <w:rPr>
                <w:noProof/>
                <w:webHidden/>
              </w:rPr>
              <w:fldChar w:fldCharType="end"/>
            </w:r>
          </w:hyperlink>
        </w:p>
        <w:p w:rsidR="0073247A" w:rsidRDefault="0030784E">
          <w:pPr>
            <w:pStyle w:val="TOC2"/>
            <w:rPr>
              <w:rFonts w:asciiTheme="minorHAnsi" w:eastAsiaTheme="minorEastAsia" w:hAnsiTheme="minorHAnsi" w:cstheme="minorBidi"/>
              <w:noProof/>
              <w:color w:val="auto"/>
              <w:sz w:val="22"/>
              <w:szCs w:val="22"/>
            </w:rPr>
          </w:pPr>
          <w:hyperlink w:anchor="_Toc405464590" w:history="1">
            <w:r w:rsidR="0073247A" w:rsidRPr="001F0C4C">
              <w:rPr>
                <w:rStyle w:val="Hyperlink"/>
                <w:noProof/>
              </w:rPr>
              <w:t>8.3</w:t>
            </w:r>
            <w:r w:rsidR="0073247A">
              <w:rPr>
                <w:rFonts w:asciiTheme="minorHAnsi" w:eastAsiaTheme="minorEastAsia" w:hAnsiTheme="minorHAnsi" w:cstheme="minorBidi"/>
                <w:noProof/>
                <w:color w:val="auto"/>
                <w:sz w:val="22"/>
                <w:szCs w:val="22"/>
              </w:rPr>
              <w:tab/>
            </w:r>
            <w:r w:rsidR="0073247A" w:rsidRPr="001F0C4C">
              <w:rPr>
                <w:rStyle w:val="Hyperlink"/>
                <w:noProof/>
              </w:rPr>
              <w:t>How to train classifier for your own data</w:t>
            </w:r>
            <w:r w:rsidR="0073247A">
              <w:rPr>
                <w:noProof/>
                <w:webHidden/>
              </w:rPr>
              <w:tab/>
            </w:r>
            <w:r w:rsidR="0073247A">
              <w:rPr>
                <w:noProof/>
                <w:webHidden/>
              </w:rPr>
              <w:fldChar w:fldCharType="begin"/>
            </w:r>
            <w:r w:rsidR="0073247A">
              <w:rPr>
                <w:noProof/>
                <w:webHidden/>
              </w:rPr>
              <w:instrText xml:space="preserve"> PAGEREF _Toc405464590 \h </w:instrText>
            </w:r>
            <w:r w:rsidR="0073247A">
              <w:rPr>
                <w:noProof/>
                <w:webHidden/>
              </w:rPr>
            </w:r>
            <w:r w:rsidR="0073247A">
              <w:rPr>
                <w:noProof/>
                <w:webHidden/>
              </w:rPr>
              <w:fldChar w:fldCharType="separate"/>
            </w:r>
            <w:r>
              <w:rPr>
                <w:noProof/>
                <w:webHidden/>
              </w:rPr>
              <w:t>26</w:t>
            </w:r>
            <w:r w:rsidR="0073247A">
              <w:rPr>
                <w:noProof/>
                <w:webHidden/>
              </w:rPr>
              <w:fldChar w:fldCharType="end"/>
            </w:r>
          </w:hyperlink>
        </w:p>
        <w:p w:rsidR="002B19CC" w:rsidRDefault="002B19CC">
          <w:r>
            <w:rPr>
              <w:b/>
              <w:bCs/>
              <w:noProof/>
            </w:rPr>
            <w:fldChar w:fldCharType="end"/>
          </w:r>
        </w:p>
      </w:sdtContent>
    </w:sdt>
    <w:p w:rsidR="002B19CC" w:rsidRDefault="002B19CC" w:rsidP="009C6403">
      <w:pPr>
        <w:tabs>
          <w:tab w:val="left" w:pos="426"/>
          <w:tab w:val="left" w:pos="2552"/>
          <w:tab w:val="left" w:pos="3544"/>
        </w:tabs>
        <w:spacing w:after="360" w:line="360" w:lineRule="auto"/>
        <w:jc w:val="both"/>
      </w:pPr>
    </w:p>
    <w:p w:rsidR="002B19CC" w:rsidRDefault="002B19CC">
      <w:pPr>
        <w:rPr>
          <w:u w:val="single"/>
        </w:rPr>
      </w:pPr>
      <w:r>
        <w:rPr>
          <w:u w:val="single"/>
        </w:rPr>
        <w:br w:type="page"/>
      </w:r>
    </w:p>
    <w:p w:rsidR="002B19CC" w:rsidRPr="002B19CC" w:rsidRDefault="009C6403" w:rsidP="002B19CC">
      <w:pPr>
        <w:pStyle w:val="Heading1"/>
        <w:numPr>
          <w:ilvl w:val="0"/>
          <w:numId w:val="8"/>
        </w:numPr>
      </w:pPr>
      <w:bookmarkStart w:id="0" w:name="_Toc405464569"/>
      <w:r>
        <w:lastRenderedPageBreak/>
        <w:t>Contents</w:t>
      </w:r>
      <w:r w:rsidR="007B2BA1">
        <w:t xml:space="preserve"> of the TGMM package</w:t>
      </w:r>
      <w:bookmarkEnd w:id="0"/>
      <w:r w:rsidR="00E03AE9">
        <w:br/>
      </w:r>
    </w:p>
    <w:p w:rsidR="009C6403" w:rsidRPr="004C0520" w:rsidRDefault="007B2BA1" w:rsidP="009C6403">
      <w:pPr>
        <w:tabs>
          <w:tab w:val="left" w:pos="426"/>
          <w:tab w:val="left" w:pos="2552"/>
          <w:tab w:val="left" w:pos="3544"/>
        </w:tabs>
        <w:spacing w:line="360" w:lineRule="auto"/>
        <w:jc w:val="both"/>
      </w:pPr>
      <w:r w:rsidRPr="00C30E49">
        <w:t xml:space="preserve">We assume that the user has uncompressed the file </w:t>
      </w:r>
      <w:r w:rsidRPr="007B2BA1">
        <w:t>“TGMM_NM2013_paperRelease.zip”</w:t>
      </w:r>
      <w:r w:rsidRPr="00C30E49">
        <w:t xml:space="preserve"> in a folder of their choice, referred to here as $ROOT_TGMM. </w:t>
      </w:r>
      <w:r w:rsidR="001F1DFB" w:rsidRPr="00C30E49">
        <w:t>The subfolders in $ROOT_TGMM contain the following components:</w:t>
      </w:r>
    </w:p>
    <w:p w:rsidR="009C6403" w:rsidRDefault="009C6403" w:rsidP="00D07178">
      <w:pPr>
        <w:pStyle w:val="ListParagraph"/>
        <w:numPr>
          <w:ilvl w:val="0"/>
          <w:numId w:val="1"/>
        </w:numPr>
        <w:tabs>
          <w:tab w:val="left" w:pos="426"/>
          <w:tab w:val="left" w:pos="2552"/>
          <w:tab w:val="left" w:pos="3544"/>
        </w:tabs>
        <w:spacing w:line="360" w:lineRule="auto"/>
        <w:jc w:val="both"/>
        <w:rPr>
          <w:rFonts w:ascii="Times New Roman" w:hAnsi="Times New Roman"/>
        </w:rPr>
      </w:pPr>
      <w:bookmarkStart w:id="1" w:name="_GoBack"/>
      <w:proofErr w:type="spellStart"/>
      <w:proofErr w:type="gramStart"/>
      <w:r w:rsidRPr="004C0520">
        <w:rPr>
          <w:rFonts w:ascii="Times New Roman" w:hAnsi="Times New Roman"/>
          <w:i/>
        </w:rPr>
        <w:t>src</w:t>
      </w:r>
      <w:bookmarkEnd w:id="1"/>
      <w:proofErr w:type="spellEnd"/>
      <w:proofErr w:type="gramEnd"/>
      <w:r w:rsidRPr="004C0520">
        <w:rPr>
          <w:rFonts w:ascii="Times New Roman" w:hAnsi="Times New Roman"/>
          <w:i/>
        </w:rPr>
        <w:t>:</w:t>
      </w:r>
      <w:r w:rsidRPr="004C0520">
        <w:rPr>
          <w:rFonts w:ascii="Times New Roman" w:hAnsi="Times New Roman"/>
        </w:rPr>
        <w:t xml:space="preserve"> </w:t>
      </w:r>
      <w:r>
        <w:rPr>
          <w:rFonts w:ascii="Times New Roman" w:hAnsi="Times New Roman"/>
        </w:rPr>
        <w:t>A</w:t>
      </w:r>
      <w:r w:rsidRPr="00C30E49">
        <w:rPr>
          <w:rFonts w:ascii="Times New Roman" w:hAnsi="Times New Roman"/>
        </w:rPr>
        <w:t xml:space="preserve">ll source code files. This folder also includes a CMakeList.txt file that can be used to generate a Visual Studio solution (using </w:t>
      </w:r>
      <w:proofErr w:type="spellStart"/>
      <w:r w:rsidRPr="00C30E49">
        <w:rPr>
          <w:rFonts w:ascii="Times New Roman" w:hAnsi="Times New Roman"/>
        </w:rPr>
        <w:t>CMake</w:t>
      </w:r>
      <w:proofErr w:type="spellEnd"/>
      <w:r w:rsidRPr="00C30E49">
        <w:rPr>
          <w:rFonts w:ascii="Times New Roman" w:hAnsi="Times New Roman"/>
        </w:rPr>
        <w:t>) and</w:t>
      </w:r>
      <w:r w:rsidR="007B2BA1">
        <w:rPr>
          <w:rFonts w:ascii="Times New Roman" w:hAnsi="Times New Roman"/>
        </w:rPr>
        <w:t>/or</w:t>
      </w:r>
      <w:r w:rsidRPr="00C30E49">
        <w:rPr>
          <w:rFonts w:ascii="Times New Roman" w:hAnsi="Times New Roman"/>
        </w:rPr>
        <w:t xml:space="preserve"> compile the source code.</w:t>
      </w:r>
      <w:r w:rsidR="00D07178">
        <w:rPr>
          <w:rFonts w:ascii="Times New Roman" w:hAnsi="Times New Roman"/>
        </w:rPr>
        <w:t xml:space="preserve"> The latest source code can be obtained from the </w:t>
      </w:r>
      <w:proofErr w:type="spellStart"/>
      <w:r w:rsidR="00D07178">
        <w:rPr>
          <w:rFonts w:ascii="Times New Roman" w:hAnsi="Times New Roman"/>
        </w:rPr>
        <w:t>sourceforge</w:t>
      </w:r>
      <w:proofErr w:type="spellEnd"/>
      <w:r w:rsidR="00D07178">
        <w:rPr>
          <w:rFonts w:ascii="Times New Roman" w:hAnsi="Times New Roman"/>
        </w:rPr>
        <w:t xml:space="preserve"> code repository using the following </w:t>
      </w:r>
      <w:proofErr w:type="spellStart"/>
      <w:r w:rsidR="00D07178">
        <w:rPr>
          <w:rFonts w:ascii="Times New Roman" w:hAnsi="Times New Roman"/>
        </w:rPr>
        <w:t>git</w:t>
      </w:r>
      <w:proofErr w:type="spellEnd"/>
      <w:r w:rsidR="00D07178">
        <w:rPr>
          <w:rFonts w:ascii="Times New Roman" w:hAnsi="Times New Roman"/>
        </w:rPr>
        <w:t xml:space="preserve"> command: </w:t>
      </w:r>
      <w:proofErr w:type="spellStart"/>
      <w:r w:rsidR="00D07178" w:rsidRPr="00D07178">
        <w:rPr>
          <w:rFonts w:ascii="Times New Roman" w:hAnsi="Times New Roman"/>
        </w:rPr>
        <w:t>git</w:t>
      </w:r>
      <w:proofErr w:type="spellEnd"/>
      <w:r w:rsidR="00D07178" w:rsidRPr="00D07178">
        <w:rPr>
          <w:rFonts w:ascii="Times New Roman" w:hAnsi="Times New Roman"/>
        </w:rPr>
        <w:t xml:space="preserve"> clone git://git.code.sf.net/p/tgmm/code </w:t>
      </w:r>
      <w:proofErr w:type="spellStart"/>
      <w:r w:rsidR="00D07178" w:rsidRPr="00D07178">
        <w:rPr>
          <w:rFonts w:ascii="Times New Roman" w:hAnsi="Times New Roman"/>
        </w:rPr>
        <w:t>tgmm</w:t>
      </w:r>
      <w:proofErr w:type="spellEnd"/>
      <w:r w:rsidR="00D07178" w:rsidRPr="00D07178">
        <w:rPr>
          <w:rFonts w:ascii="Times New Roman" w:hAnsi="Times New Roman"/>
        </w:rPr>
        <w:t>-code</w:t>
      </w:r>
    </w:p>
    <w:p w:rsidR="00991028" w:rsidRPr="004C0520" w:rsidRDefault="00991028" w:rsidP="00991028">
      <w:pPr>
        <w:pStyle w:val="ListParagraph"/>
        <w:numPr>
          <w:ilvl w:val="0"/>
          <w:numId w:val="1"/>
        </w:numPr>
        <w:tabs>
          <w:tab w:val="left" w:pos="426"/>
          <w:tab w:val="left" w:pos="2552"/>
          <w:tab w:val="left" w:pos="3544"/>
        </w:tabs>
        <w:spacing w:line="360" w:lineRule="auto"/>
        <w:jc w:val="both"/>
        <w:rPr>
          <w:rFonts w:ascii="Times New Roman" w:hAnsi="Times New Roman"/>
        </w:rPr>
      </w:pPr>
      <w:proofErr w:type="gramStart"/>
      <w:r>
        <w:rPr>
          <w:rFonts w:ascii="Times New Roman" w:hAnsi="Times New Roman"/>
          <w:i/>
        </w:rPr>
        <w:t>bin</w:t>
      </w:r>
      <w:proofErr w:type="gramEnd"/>
      <w:r>
        <w:rPr>
          <w:rFonts w:ascii="Times New Roman" w:hAnsi="Times New Roman"/>
          <w:i/>
        </w:rPr>
        <w:t>:</w:t>
      </w:r>
      <w:r>
        <w:rPr>
          <w:rFonts w:ascii="Times New Roman" w:hAnsi="Times New Roman"/>
        </w:rPr>
        <w:t xml:space="preserve"> </w:t>
      </w:r>
      <w:r w:rsidRPr="00991028">
        <w:rPr>
          <w:rFonts w:ascii="Times New Roman" w:hAnsi="Times New Roman"/>
        </w:rPr>
        <w:t xml:space="preserve">Contains the Windows 7 64bit executables to run the code. If you compile the source code yourself, the </w:t>
      </w:r>
      <w:proofErr w:type="spellStart"/>
      <w:r w:rsidRPr="00991028">
        <w:rPr>
          <w:rFonts w:ascii="Times New Roman" w:hAnsi="Times New Roman"/>
        </w:rPr>
        <w:t>execUtables</w:t>
      </w:r>
      <w:proofErr w:type="spellEnd"/>
      <w:r w:rsidRPr="00991028">
        <w:rPr>
          <w:rFonts w:ascii="Times New Roman" w:hAnsi="Times New Roman"/>
        </w:rPr>
        <w:t xml:space="preserve"> for the release version will be placed here. Here you can also find all the necessary DLL (CUDA and MSVC runtime) as well as the txt files containing machine learning classifiers.</w:t>
      </w:r>
    </w:p>
    <w:p w:rsidR="009C6403" w:rsidRPr="004C0520" w:rsidRDefault="009C6403" w:rsidP="009C6403">
      <w:pPr>
        <w:pStyle w:val="ListParagraph"/>
        <w:numPr>
          <w:ilvl w:val="0"/>
          <w:numId w:val="1"/>
        </w:numPr>
        <w:tabs>
          <w:tab w:val="left" w:pos="426"/>
          <w:tab w:val="left" w:pos="2552"/>
          <w:tab w:val="left" w:pos="3544"/>
        </w:tabs>
        <w:spacing w:line="360" w:lineRule="auto"/>
        <w:jc w:val="both"/>
        <w:rPr>
          <w:rFonts w:ascii="Times New Roman" w:hAnsi="Times New Roman"/>
        </w:rPr>
      </w:pPr>
      <w:proofErr w:type="gramStart"/>
      <w:r w:rsidRPr="004C0520">
        <w:rPr>
          <w:rFonts w:ascii="Times New Roman" w:hAnsi="Times New Roman"/>
          <w:i/>
        </w:rPr>
        <w:t>doc</w:t>
      </w:r>
      <w:proofErr w:type="gramEnd"/>
      <w:r w:rsidRPr="004C0520">
        <w:rPr>
          <w:rFonts w:ascii="Times New Roman" w:hAnsi="Times New Roman"/>
          <w:i/>
        </w:rPr>
        <w:t>:</w:t>
      </w:r>
      <w:r w:rsidRPr="004C0520">
        <w:rPr>
          <w:rFonts w:ascii="Times New Roman" w:hAnsi="Times New Roman"/>
        </w:rPr>
        <w:t xml:space="preserve"> </w:t>
      </w:r>
      <w:r>
        <w:rPr>
          <w:rFonts w:ascii="Times New Roman" w:hAnsi="Times New Roman"/>
        </w:rPr>
        <w:t>D</w:t>
      </w:r>
      <w:r w:rsidRPr="004C0520">
        <w:rPr>
          <w:rFonts w:ascii="Times New Roman" w:hAnsi="Times New Roman"/>
        </w:rPr>
        <w:t>ocumentation of the TGMM software.</w:t>
      </w:r>
    </w:p>
    <w:p w:rsidR="009C6403" w:rsidRPr="004C0520" w:rsidRDefault="009C6403" w:rsidP="009C6403">
      <w:pPr>
        <w:pStyle w:val="ListParagraph"/>
        <w:numPr>
          <w:ilvl w:val="0"/>
          <w:numId w:val="1"/>
        </w:numPr>
        <w:tabs>
          <w:tab w:val="left" w:pos="426"/>
          <w:tab w:val="left" w:pos="2552"/>
          <w:tab w:val="left" w:pos="3544"/>
        </w:tabs>
        <w:spacing w:line="360" w:lineRule="auto"/>
        <w:jc w:val="both"/>
        <w:rPr>
          <w:rFonts w:ascii="Times New Roman" w:hAnsi="Times New Roman"/>
        </w:rPr>
      </w:pPr>
      <w:proofErr w:type="gramStart"/>
      <w:r w:rsidRPr="004C0520">
        <w:rPr>
          <w:rFonts w:ascii="Times New Roman" w:hAnsi="Times New Roman"/>
          <w:i/>
        </w:rPr>
        <w:t>build</w:t>
      </w:r>
      <w:proofErr w:type="gramEnd"/>
      <w:r w:rsidRPr="004C0520">
        <w:rPr>
          <w:rFonts w:ascii="Times New Roman" w:hAnsi="Times New Roman"/>
          <w:i/>
        </w:rPr>
        <w:t>:</w:t>
      </w:r>
      <w:r w:rsidRPr="004C0520">
        <w:rPr>
          <w:rFonts w:ascii="Times New Roman" w:hAnsi="Times New Roman"/>
        </w:rPr>
        <w:t xml:space="preserve"> </w:t>
      </w:r>
      <w:r>
        <w:rPr>
          <w:rFonts w:ascii="Times New Roman" w:hAnsi="Times New Roman"/>
        </w:rPr>
        <w:t>A</w:t>
      </w:r>
      <w:r w:rsidR="00991028">
        <w:rPr>
          <w:rFonts w:ascii="Times New Roman" w:hAnsi="Times New Roman"/>
        </w:rPr>
        <w:t xml:space="preserve"> Visual Studio C++ 2013</w:t>
      </w:r>
      <w:r w:rsidRPr="00C30E49">
        <w:rPr>
          <w:rFonts w:ascii="Times New Roman" w:hAnsi="Times New Roman"/>
        </w:rPr>
        <w:t xml:space="preserve"> project generated from </w:t>
      </w:r>
      <w:proofErr w:type="spellStart"/>
      <w:r w:rsidRPr="00C30E49">
        <w:rPr>
          <w:rFonts w:ascii="Times New Roman" w:hAnsi="Times New Roman"/>
        </w:rPr>
        <w:t>src</w:t>
      </w:r>
      <w:proofErr w:type="spellEnd"/>
      <w:r w:rsidRPr="00C30E49">
        <w:rPr>
          <w:rFonts w:ascii="Times New Roman" w:hAnsi="Times New Roman"/>
        </w:rPr>
        <w:t xml:space="preserve"> using </w:t>
      </w:r>
      <w:proofErr w:type="spellStart"/>
      <w:r w:rsidRPr="00C30E49">
        <w:rPr>
          <w:rFonts w:ascii="Times New Roman" w:hAnsi="Times New Roman"/>
        </w:rPr>
        <w:t>CMake</w:t>
      </w:r>
      <w:proofErr w:type="spellEnd"/>
      <w:r w:rsidRPr="00C30E49">
        <w:rPr>
          <w:rFonts w:ascii="Times New Roman" w:hAnsi="Times New Roman"/>
        </w:rPr>
        <w:t>. This subfolder also contains precompiled binaries, suitable for running the code without the need for re-compiling the source code.</w:t>
      </w:r>
    </w:p>
    <w:p w:rsidR="009C6403" w:rsidRPr="004C0520" w:rsidRDefault="009C6403" w:rsidP="009C6403">
      <w:pPr>
        <w:pStyle w:val="ListParagraph"/>
        <w:numPr>
          <w:ilvl w:val="0"/>
          <w:numId w:val="1"/>
        </w:numPr>
        <w:tabs>
          <w:tab w:val="left" w:pos="426"/>
          <w:tab w:val="left" w:pos="2552"/>
          <w:tab w:val="left" w:pos="3544"/>
        </w:tabs>
        <w:spacing w:line="360" w:lineRule="auto"/>
        <w:jc w:val="both"/>
        <w:rPr>
          <w:rFonts w:ascii="Times New Roman" w:hAnsi="Times New Roman"/>
        </w:rPr>
      </w:pPr>
      <w:r>
        <w:rPr>
          <w:rFonts w:ascii="Times New Roman" w:hAnsi="Times New Roman"/>
          <w:i/>
        </w:rPr>
        <w:t>data</w:t>
      </w:r>
      <w:r w:rsidRPr="004C0520">
        <w:rPr>
          <w:rFonts w:ascii="Times New Roman" w:hAnsi="Times New Roman"/>
          <w:i/>
        </w:rPr>
        <w:t>:</w:t>
      </w:r>
      <w:r w:rsidRPr="004C0520">
        <w:rPr>
          <w:rFonts w:ascii="Times New Roman" w:hAnsi="Times New Roman"/>
        </w:rPr>
        <w:t xml:space="preserve"> </w:t>
      </w:r>
      <w:r>
        <w:rPr>
          <w:rFonts w:ascii="Times New Roman" w:hAnsi="Times New Roman"/>
        </w:rPr>
        <w:t>C</w:t>
      </w:r>
      <w:r w:rsidRPr="00C30E49">
        <w:rPr>
          <w:rFonts w:ascii="Times New Roman" w:hAnsi="Times New Roman"/>
        </w:rPr>
        <w:t xml:space="preserve">ontains a three-dimensional time-lapse data set with 31 time points (corresponding to a cropped sub-region of the </w:t>
      </w:r>
      <w:r w:rsidRPr="00C30E49">
        <w:rPr>
          <w:rFonts w:ascii="Times New Roman" w:hAnsi="Times New Roman"/>
          <w:i/>
        </w:rPr>
        <w:t>Drosophila</w:t>
      </w:r>
      <w:r w:rsidRPr="00C30E49">
        <w:rPr>
          <w:rFonts w:ascii="Times New Roman" w:hAnsi="Times New Roman"/>
        </w:rPr>
        <w:t xml:space="preserve"> </w:t>
      </w:r>
      <w:proofErr w:type="spellStart"/>
      <w:r w:rsidRPr="00C30E49">
        <w:rPr>
          <w:rFonts w:ascii="Times New Roman" w:hAnsi="Times New Roman"/>
        </w:rPr>
        <w:t>SiMView</w:t>
      </w:r>
      <w:proofErr w:type="spellEnd"/>
      <w:r w:rsidRPr="00C30E49">
        <w:rPr>
          <w:rFonts w:ascii="Times New Roman" w:hAnsi="Times New Roman"/>
        </w:rPr>
        <w:t xml:space="preserve"> recording presented in the main text</w:t>
      </w:r>
      <w:r w:rsidR="00D07178">
        <w:rPr>
          <w:rFonts w:ascii="Times New Roman" w:hAnsi="Times New Roman"/>
        </w:rPr>
        <w:t xml:space="preserve"> of Amat </w:t>
      </w:r>
      <w:r w:rsidR="00D07178" w:rsidRPr="00D07178">
        <w:rPr>
          <w:rFonts w:ascii="Times New Roman" w:hAnsi="Times New Roman"/>
          <w:i/>
        </w:rPr>
        <w:t>et al</w:t>
      </w:r>
      <w:r w:rsidR="00D07178">
        <w:rPr>
          <w:rFonts w:ascii="Times New Roman" w:hAnsi="Times New Roman"/>
          <w:i/>
        </w:rPr>
        <w:t>.</w:t>
      </w:r>
      <w:r w:rsidR="00D07178">
        <w:rPr>
          <w:rFonts w:ascii="Times New Roman" w:hAnsi="Times New Roman"/>
        </w:rPr>
        <w:t>, Nature Methods 2014</w:t>
      </w:r>
      <w:r w:rsidRPr="00C30E49">
        <w:rPr>
          <w:rFonts w:ascii="Times New Roman" w:hAnsi="Times New Roman"/>
        </w:rPr>
        <w:t>), for testing the TGMM code and ensuring that the software is running as expected.</w:t>
      </w:r>
      <w:r w:rsidR="00D07178">
        <w:rPr>
          <w:rFonts w:ascii="Times New Roman" w:hAnsi="Times New Roman"/>
        </w:rPr>
        <w:t xml:space="preserve"> The test data set can also be </w:t>
      </w:r>
      <w:proofErr w:type="gramStart"/>
      <w:r w:rsidR="00D07178">
        <w:rPr>
          <w:rFonts w:ascii="Times New Roman" w:hAnsi="Times New Roman"/>
        </w:rPr>
        <w:t>download</w:t>
      </w:r>
      <w:proofErr w:type="gramEnd"/>
      <w:r w:rsidR="00D07178">
        <w:rPr>
          <w:rFonts w:ascii="Times New Roman" w:hAnsi="Times New Roman"/>
        </w:rPr>
        <w:t xml:space="preserve"> separately from the </w:t>
      </w:r>
      <w:proofErr w:type="spellStart"/>
      <w:r w:rsidR="00D07178">
        <w:rPr>
          <w:rFonts w:ascii="Times New Roman" w:hAnsi="Times New Roman"/>
        </w:rPr>
        <w:t>sourceforge</w:t>
      </w:r>
      <w:proofErr w:type="spellEnd"/>
      <w:r w:rsidR="00D07178">
        <w:rPr>
          <w:rFonts w:ascii="Times New Roman" w:hAnsi="Times New Roman"/>
        </w:rPr>
        <w:t xml:space="preserve"> website.</w:t>
      </w:r>
    </w:p>
    <w:p w:rsidR="009C6403" w:rsidRDefault="009C6403" w:rsidP="009C6403">
      <w:pPr>
        <w:tabs>
          <w:tab w:val="left" w:pos="426"/>
          <w:tab w:val="left" w:pos="2552"/>
          <w:tab w:val="left" w:pos="3544"/>
        </w:tabs>
        <w:spacing w:after="360" w:line="360" w:lineRule="auto"/>
        <w:jc w:val="both"/>
      </w:pPr>
      <w:r>
        <w:t>Note: T</w:t>
      </w:r>
      <w:r w:rsidRPr="00C30E49">
        <w:t>he Visual Studio project will</w:t>
      </w:r>
      <w:r>
        <w:t xml:space="preserve"> not compile unless the folder “build”</w:t>
      </w:r>
      <w:r w:rsidRPr="00C30E49">
        <w:t xml:space="preserve"> is copied to the same absolute path as that used to generate the project. We provide the full project folder primarily as a reference for the final structure of a successful Visual Studio solution.</w:t>
      </w:r>
    </w:p>
    <w:p w:rsidR="002B19CC" w:rsidRDefault="002B19CC">
      <w:pPr>
        <w:rPr>
          <w:u w:val="single"/>
        </w:rPr>
      </w:pPr>
      <w:r>
        <w:rPr>
          <w:u w:val="single"/>
        </w:rPr>
        <w:br w:type="page"/>
      </w:r>
    </w:p>
    <w:p w:rsidR="002B19CC" w:rsidRPr="002B19CC" w:rsidRDefault="009C6403" w:rsidP="002B19CC">
      <w:pPr>
        <w:pStyle w:val="Heading1"/>
        <w:numPr>
          <w:ilvl w:val="0"/>
          <w:numId w:val="8"/>
        </w:numPr>
      </w:pPr>
      <w:bookmarkStart w:id="2" w:name="_Toc405464570"/>
      <w:r w:rsidRPr="00CC7A89">
        <w:lastRenderedPageBreak/>
        <w:t xml:space="preserve">Installation and </w:t>
      </w:r>
      <w:r>
        <w:t xml:space="preserve">software </w:t>
      </w:r>
      <w:r w:rsidRPr="00CC7A89">
        <w:t>requirements</w:t>
      </w:r>
      <w:bookmarkEnd w:id="2"/>
      <w:r w:rsidR="00E03AE9">
        <w:br/>
      </w:r>
    </w:p>
    <w:p w:rsidR="009C6403" w:rsidRPr="00CC7A89" w:rsidRDefault="009C6403" w:rsidP="009C6403">
      <w:pPr>
        <w:tabs>
          <w:tab w:val="left" w:pos="426"/>
          <w:tab w:val="left" w:pos="2552"/>
          <w:tab w:val="left" w:pos="3544"/>
        </w:tabs>
        <w:spacing w:line="360" w:lineRule="auto"/>
        <w:jc w:val="both"/>
      </w:pPr>
      <w:r>
        <w:t>I</w:t>
      </w:r>
      <w:r w:rsidRPr="00696995">
        <w:t>n order to run the precompiled binaries, the following auxiliary software package must be installed as well</w:t>
      </w:r>
      <w:r w:rsidRPr="00CC7A89">
        <w:t>:</w:t>
      </w:r>
    </w:p>
    <w:p w:rsidR="009C6403" w:rsidRPr="00D07178" w:rsidRDefault="00991028" w:rsidP="009C6403">
      <w:pPr>
        <w:pStyle w:val="ListParagraph"/>
        <w:numPr>
          <w:ilvl w:val="0"/>
          <w:numId w:val="2"/>
        </w:numPr>
        <w:tabs>
          <w:tab w:val="left" w:pos="426"/>
          <w:tab w:val="left" w:pos="2552"/>
          <w:tab w:val="left" w:pos="3544"/>
        </w:tabs>
        <w:spacing w:line="360" w:lineRule="auto"/>
        <w:rPr>
          <w:rStyle w:val="Hyperlink"/>
          <w:rFonts w:ascii="Times New Roman" w:hAnsi="Times New Roman"/>
          <w:color w:val="000000"/>
          <w:u w:val="none"/>
        </w:rPr>
      </w:pPr>
      <w:r>
        <w:rPr>
          <w:rFonts w:ascii="Times New Roman" w:hAnsi="Times New Roman"/>
        </w:rPr>
        <w:t>CUDA Toolkit 6</w:t>
      </w:r>
      <w:r w:rsidR="009C6403" w:rsidRPr="00696995">
        <w:rPr>
          <w:rFonts w:ascii="Times New Roman" w:hAnsi="Times New Roman"/>
        </w:rPr>
        <w:t>.5: required to run algorithms on an NVIDIA GPU</w:t>
      </w:r>
      <w:r w:rsidR="009C6403">
        <w:rPr>
          <w:rFonts w:ascii="Times New Roman" w:hAnsi="Times New Roman"/>
        </w:rPr>
        <w:br/>
        <w:t>Download:</w:t>
      </w:r>
      <w:r w:rsidR="009C6403" w:rsidRPr="00CC7A89">
        <w:rPr>
          <w:rFonts w:ascii="Times New Roman" w:hAnsi="Times New Roman"/>
        </w:rPr>
        <w:t xml:space="preserve"> </w:t>
      </w:r>
      <w:hyperlink r:id="rId6" w:history="1">
        <w:r w:rsidR="009C6403" w:rsidRPr="001609B7">
          <w:rPr>
            <w:rStyle w:val="Hyperlink"/>
            <w:rFonts w:ascii="Times New Roman" w:hAnsi="Times New Roman"/>
          </w:rPr>
          <w:t>https://developer.nvidia.com/cuda-toolkit-archive</w:t>
        </w:r>
      </w:hyperlink>
    </w:p>
    <w:p w:rsidR="00D07178" w:rsidRPr="00E03AE9" w:rsidRDefault="00D07178" w:rsidP="00D07178">
      <w:pPr>
        <w:tabs>
          <w:tab w:val="left" w:pos="426"/>
          <w:tab w:val="left" w:pos="2552"/>
          <w:tab w:val="left" w:pos="3544"/>
        </w:tabs>
        <w:spacing w:line="360" w:lineRule="auto"/>
        <w:ind w:left="720"/>
        <w:rPr>
          <w:i/>
        </w:rPr>
      </w:pPr>
      <w:r w:rsidRPr="00D07178">
        <w:t>In Ubuntu Linux distribution you can just type from terminal</w:t>
      </w:r>
      <w:proofErr w:type="gramStart"/>
      <w:r w:rsidRPr="00D07178">
        <w:t>:</w:t>
      </w:r>
      <w:proofErr w:type="gramEnd"/>
      <w:r w:rsidR="00E03AE9">
        <w:br/>
      </w:r>
      <w:proofErr w:type="spellStart"/>
      <w:r w:rsidRPr="00E03AE9">
        <w:rPr>
          <w:i/>
        </w:rPr>
        <w:t>sudo</w:t>
      </w:r>
      <w:proofErr w:type="spellEnd"/>
      <w:r w:rsidRPr="00E03AE9">
        <w:rPr>
          <w:i/>
        </w:rPr>
        <w:t xml:space="preserve"> apt-get install </w:t>
      </w:r>
      <w:proofErr w:type="spellStart"/>
      <w:r w:rsidRPr="00E03AE9">
        <w:rPr>
          <w:i/>
        </w:rPr>
        <w:t>nvidia</w:t>
      </w:r>
      <w:proofErr w:type="spellEnd"/>
      <w:r w:rsidRPr="00E03AE9">
        <w:rPr>
          <w:i/>
        </w:rPr>
        <w:t>-</w:t>
      </w:r>
      <w:proofErr w:type="spellStart"/>
      <w:r w:rsidRPr="00E03AE9">
        <w:rPr>
          <w:i/>
        </w:rPr>
        <w:t>cuda</w:t>
      </w:r>
      <w:proofErr w:type="spellEnd"/>
      <w:r w:rsidRPr="00E03AE9">
        <w:rPr>
          <w:i/>
        </w:rPr>
        <w:t>-toolkit</w:t>
      </w:r>
    </w:p>
    <w:p w:rsidR="009C6403" w:rsidRPr="00B44D12" w:rsidRDefault="009C6403" w:rsidP="009C6403">
      <w:pPr>
        <w:tabs>
          <w:tab w:val="left" w:pos="426"/>
          <w:tab w:val="left" w:pos="2552"/>
          <w:tab w:val="left" w:pos="3544"/>
        </w:tabs>
        <w:spacing w:line="360" w:lineRule="auto"/>
        <w:jc w:val="both"/>
      </w:pPr>
      <w:r>
        <w:t xml:space="preserve">We provide precompiled binaries for the 64-bit version of Windows 7. The folder with the precompiled binaries also contains all required DLLs, and thus no external software packages other than the CUDA drivers mentioned above need to be installed. The software can effectively </w:t>
      </w:r>
      <w:r w:rsidRPr="00B44D12">
        <w:t>be run out-of-the-box, as detailed below in section 3.</w:t>
      </w:r>
    </w:p>
    <w:p w:rsidR="009C6403" w:rsidRPr="00B44D12" w:rsidRDefault="009C6403" w:rsidP="009C6403">
      <w:pPr>
        <w:tabs>
          <w:tab w:val="left" w:pos="426"/>
          <w:tab w:val="left" w:pos="2552"/>
          <w:tab w:val="left" w:pos="3544"/>
        </w:tabs>
        <w:spacing w:line="360" w:lineRule="auto"/>
        <w:jc w:val="both"/>
      </w:pPr>
      <w:r w:rsidRPr="00B44D12">
        <w:t>For Linux, compilation of the source code is required (see detailed instructions in section 2.1). For compiling the source code, any software version equal to or above the CUDA Toolkit software version listed above should suffice.</w:t>
      </w:r>
    </w:p>
    <w:p w:rsidR="009C6403" w:rsidRPr="00B44D12" w:rsidRDefault="009C6403" w:rsidP="009C6403">
      <w:pPr>
        <w:tabs>
          <w:tab w:val="left" w:pos="426"/>
          <w:tab w:val="left" w:pos="2552"/>
          <w:tab w:val="left" w:pos="3544"/>
        </w:tabs>
        <w:spacing w:after="360" w:line="360" w:lineRule="auto"/>
        <w:jc w:val="both"/>
      </w:pPr>
      <w:r w:rsidRPr="00B44D12">
        <w:t>For possible common runtime errors and solutions see section 5.</w:t>
      </w:r>
    </w:p>
    <w:p w:rsidR="009C6403" w:rsidRPr="00B44D12" w:rsidRDefault="009C6403" w:rsidP="007B2BA1">
      <w:pPr>
        <w:pStyle w:val="Heading2"/>
      </w:pPr>
      <w:bookmarkStart w:id="3" w:name="_Toc405464571"/>
      <w:r w:rsidRPr="00B44D12">
        <w:t>2.1 Source code compilation in Linux</w:t>
      </w:r>
      <w:bookmarkEnd w:id="3"/>
      <w:r w:rsidR="00E03AE9">
        <w:br/>
      </w:r>
    </w:p>
    <w:p w:rsidR="009C6403" w:rsidRPr="00B44D12" w:rsidRDefault="009C6403" w:rsidP="009C6403">
      <w:pPr>
        <w:pStyle w:val="ListParagraph"/>
        <w:numPr>
          <w:ilvl w:val="0"/>
          <w:numId w:val="2"/>
        </w:numPr>
        <w:tabs>
          <w:tab w:val="left" w:pos="426"/>
          <w:tab w:val="left" w:pos="2552"/>
          <w:tab w:val="left" w:pos="3544"/>
        </w:tabs>
        <w:spacing w:line="360" w:lineRule="auto"/>
        <w:jc w:val="both"/>
        <w:rPr>
          <w:rFonts w:ascii="Times New Roman" w:hAnsi="Times New Roman"/>
        </w:rPr>
      </w:pPr>
      <w:r w:rsidRPr="00B44D12">
        <w:rPr>
          <w:rFonts w:ascii="Times New Roman" w:hAnsi="Times New Roman"/>
        </w:rPr>
        <w:t xml:space="preserve">Make sure </w:t>
      </w:r>
      <w:proofErr w:type="spellStart"/>
      <w:r w:rsidRPr="00B44D12">
        <w:rPr>
          <w:rFonts w:ascii="Times New Roman" w:hAnsi="Times New Roman"/>
        </w:rPr>
        <w:t>CMake</w:t>
      </w:r>
      <w:proofErr w:type="spellEnd"/>
      <w:r w:rsidRPr="00B44D12">
        <w:rPr>
          <w:rFonts w:ascii="Times New Roman" w:hAnsi="Times New Roman"/>
        </w:rPr>
        <w:t xml:space="preserve"> is installed (http://www.cmake.org/). For Ubuntu distributions, you can simply use the following command:</w:t>
      </w:r>
    </w:p>
    <w:p w:rsidR="009C6403" w:rsidRPr="00EF3E64" w:rsidRDefault="009C6403" w:rsidP="009C6403">
      <w:pPr>
        <w:pStyle w:val="ListParagraph"/>
        <w:tabs>
          <w:tab w:val="left" w:pos="426"/>
          <w:tab w:val="left" w:pos="2552"/>
          <w:tab w:val="left" w:pos="3544"/>
        </w:tabs>
        <w:spacing w:line="360" w:lineRule="auto"/>
        <w:jc w:val="both"/>
        <w:rPr>
          <w:rFonts w:ascii="Times New Roman" w:hAnsi="Times New Roman"/>
          <w:i/>
        </w:rPr>
      </w:pPr>
      <w:proofErr w:type="spellStart"/>
      <w:proofErr w:type="gramStart"/>
      <w:r w:rsidRPr="00EF3E64">
        <w:rPr>
          <w:rFonts w:ascii="Times New Roman" w:hAnsi="Times New Roman"/>
          <w:i/>
        </w:rPr>
        <w:t>sudo</w:t>
      </w:r>
      <w:proofErr w:type="spellEnd"/>
      <w:proofErr w:type="gramEnd"/>
      <w:r w:rsidRPr="00EF3E64">
        <w:rPr>
          <w:rFonts w:ascii="Times New Roman" w:hAnsi="Times New Roman"/>
          <w:i/>
        </w:rPr>
        <w:t xml:space="preserve"> apt-get install </w:t>
      </w:r>
      <w:proofErr w:type="spellStart"/>
      <w:r w:rsidRPr="00EF3E64">
        <w:rPr>
          <w:rFonts w:ascii="Times New Roman" w:hAnsi="Times New Roman"/>
          <w:i/>
        </w:rPr>
        <w:t>cmake</w:t>
      </w:r>
      <w:proofErr w:type="spellEnd"/>
      <w:r w:rsidRPr="00EF3E64">
        <w:rPr>
          <w:rFonts w:ascii="Times New Roman" w:hAnsi="Times New Roman"/>
          <w:i/>
        </w:rPr>
        <w:t xml:space="preserve"> </w:t>
      </w:r>
      <w:proofErr w:type="spellStart"/>
      <w:r w:rsidRPr="00EF3E64">
        <w:rPr>
          <w:rFonts w:ascii="Times New Roman" w:hAnsi="Times New Roman"/>
          <w:i/>
        </w:rPr>
        <w:t>cmake-gui</w:t>
      </w:r>
      <w:proofErr w:type="spellEnd"/>
    </w:p>
    <w:p w:rsidR="009C6403" w:rsidRPr="00B44D12" w:rsidRDefault="009C6403" w:rsidP="009C6403">
      <w:pPr>
        <w:pStyle w:val="ListParagraph"/>
        <w:numPr>
          <w:ilvl w:val="0"/>
          <w:numId w:val="2"/>
        </w:numPr>
        <w:tabs>
          <w:tab w:val="left" w:pos="426"/>
          <w:tab w:val="left" w:pos="2552"/>
          <w:tab w:val="left" w:pos="3544"/>
        </w:tabs>
        <w:spacing w:line="360" w:lineRule="auto"/>
        <w:jc w:val="both"/>
        <w:rPr>
          <w:rFonts w:ascii="Times New Roman" w:hAnsi="Times New Roman"/>
        </w:rPr>
      </w:pPr>
      <w:r w:rsidRPr="00B44D12">
        <w:rPr>
          <w:rFonts w:ascii="Times New Roman" w:hAnsi="Times New Roman"/>
        </w:rPr>
        <w:t xml:space="preserve">Go to the folder $ROOT_TGMM </w:t>
      </w:r>
      <w:r>
        <w:rPr>
          <w:rFonts w:ascii="Times New Roman" w:hAnsi="Times New Roman"/>
        </w:rPr>
        <w:t>and create a new folder called “build”</w:t>
      </w:r>
      <w:r w:rsidRPr="00B44D12">
        <w:rPr>
          <w:rFonts w:ascii="Times New Roman" w:hAnsi="Times New Roman"/>
        </w:rPr>
        <w:t>, where the binaries will subsequently be generated:</w:t>
      </w:r>
    </w:p>
    <w:p w:rsidR="009C6403" w:rsidRPr="00EF3E64" w:rsidRDefault="009C6403" w:rsidP="009C6403">
      <w:pPr>
        <w:pStyle w:val="ListParagraph"/>
        <w:tabs>
          <w:tab w:val="left" w:pos="426"/>
          <w:tab w:val="left" w:pos="2552"/>
          <w:tab w:val="left" w:pos="3544"/>
        </w:tabs>
        <w:spacing w:line="360" w:lineRule="auto"/>
        <w:jc w:val="both"/>
        <w:rPr>
          <w:rFonts w:ascii="Times New Roman" w:hAnsi="Times New Roman"/>
          <w:i/>
        </w:rPr>
      </w:pPr>
      <w:proofErr w:type="gramStart"/>
      <w:r>
        <w:rPr>
          <w:rFonts w:ascii="Times New Roman" w:hAnsi="Times New Roman"/>
          <w:i/>
        </w:rPr>
        <w:t>cd</w:t>
      </w:r>
      <w:proofErr w:type="gramEnd"/>
      <w:r>
        <w:rPr>
          <w:rFonts w:ascii="Times New Roman" w:hAnsi="Times New Roman"/>
          <w:i/>
        </w:rPr>
        <w:t xml:space="preserve"> $ROOT_TGMM</w:t>
      </w:r>
    </w:p>
    <w:p w:rsidR="009C6403" w:rsidRPr="00EF3E64" w:rsidRDefault="009C6403" w:rsidP="009C6403">
      <w:pPr>
        <w:pStyle w:val="ListParagraph"/>
        <w:tabs>
          <w:tab w:val="left" w:pos="426"/>
          <w:tab w:val="left" w:pos="2552"/>
          <w:tab w:val="left" w:pos="3544"/>
        </w:tabs>
        <w:spacing w:line="360" w:lineRule="auto"/>
        <w:jc w:val="both"/>
        <w:rPr>
          <w:rFonts w:ascii="Times New Roman" w:hAnsi="Times New Roman"/>
          <w:i/>
        </w:rPr>
      </w:pPr>
      <w:proofErr w:type="spellStart"/>
      <w:proofErr w:type="gramStart"/>
      <w:r>
        <w:rPr>
          <w:rFonts w:ascii="Times New Roman" w:hAnsi="Times New Roman"/>
          <w:i/>
        </w:rPr>
        <w:t>mkdir</w:t>
      </w:r>
      <w:proofErr w:type="spellEnd"/>
      <w:proofErr w:type="gramEnd"/>
      <w:r>
        <w:rPr>
          <w:rFonts w:ascii="Times New Roman" w:hAnsi="Times New Roman"/>
          <w:i/>
        </w:rPr>
        <w:t xml:space="preserve"> build</w:t>
      </w:r>
    </w:p>
    <w:p w:rsidR="009C6403" w:rsidRPr="00EF3E64" w:rsidRDefault="009C6403" w:rsidP="009C6403">
      <w:pPr>
        <w:pStyle w:val="ListParagraph"/>
        <w:tabs>
          <w:tab w:val="left" w:pos="426"/>
          <w:tab w:val="left" w:pos="2552"/>
          <w:tab w:val="left" w:pos="3544"/>
        </w:tabs>
        <w:spacing w:line="360" w:lineRule="auto"/>
        <w:jc w:val="both"/>
        <w:rPr>
          <w:rFonts w:ascii="Times New Roman" w:hAnsi="Times New Roman"/>
          <w:i/>
        </w:rPr>
      </w:pPr>
      <w:proofErr w:type="gramStart"/>
      <w:r>
        <w:rPr>
          <w:rFonts w:ascii="Times New Roman" w:hAnsi="Times New Roman"/>
          <w:i/>
        </w:rPr>
        <w:t>cd</w:t>
      </w:r>
      <w:proofErr w:type="gramEnd"/>
      <w:r>
        <w:rPr>
          <w:rFonts w:ascii="Times New Roman" w:hAnsi="Times New Roman"/>
          <w:i/>
        </w:rPr>
        <w:t xml:space="preserve"> build</w:t>
      </w:r>
    </w:p>
    <w:p w:rsidR="009C6403" w:rsidRPr="00B44D12" w:rsidRDefault="009C6403" w:rsidP="009C6403">
      <w:pPr>
        <w:pStyle w:val="ListParagraph"/>
        <w:numPr>
          <w:ilvl w:val="0"/>
          <w:numId w:val="2"/>
        </w:numPr>
        <w:tabs>
          <w:tab w:val="left" w:pos="426"/>
          <w:tab w:val="left" w:pos="2552"/>
          <w:tab w:val="left" w:pos="3544"/>
        </w:tabs>
        <w:spacing w:line="360" w:lineRule="auto"/>
        <w:jc w:val="both"/>
        <w:rPr>
          <w:rFonts w:ascii="Times New Roman" w:hAnsi="Times New Roman"/>
        </w:rPr>
      </w:pPr>
      <w:r w:rsidRPr="00B44D12">
        <w:rPr>
          <w:rFonts w:ascii="Times New Roman" w:hAnsi="Times New Roman"/>
        </w:rPr>
        <w:t>In the build folder, execute the following commands:</w:t>
      </w:r>
    </w:p>
    <w:p w:rsidR="009C6403" w:rsidRPr="00EF3E64" w:rsidRDefault="009C6403" w:rsidP="009C6403">
      <w:pPr>
        <w:pStyle w:val="ListParagraph"/>
        <w:tabs>
          <w:tab w:val="left" w:pos="426"/>
          <w:tab w:val="left" w:pos="2552"/>
          <w:tab w:val="left" w:pos="3544"/>
        </w:tabs>
        <w:spacing w:line="360" w:lineRule="auto"/>
        <w:jc w:val="both"/>
        <w:rPr>
          <w:rFonts w:ascii="Times New Roman" w:hAnsi="Times New Roman"/>
          <w:i/>
        </w:rPr>
      </w:pPr>
      <w:proofErr w:type="spellStart"/>
      <w:proofErr w:type="gramStart"/>
      <w:r w:rsidRPr="00EF3E64">
        <w:rPr>
          <w:rFonts w:ascii="Times New Roman" w:hAnsi="Times New Roman"/>
          <w:i/>
        </w:rPr>
        <w:t>cmake</w:t>
      </w:r>
      <w:proofErr w:type="spellEnd"/>
      <w:proofErr w:type="gramEnd"/>
      <w:r w:rsidRPr="00EF3E64">
        <w:rPr>
          <w:rFonts w:ascii="Times New Roman" w:hAnsi="Times New Roman"/>
          <w:i/>
        </w:rPr>
        <w:t xml:space="preserve"> -D C</w:t>
      </w:r>
      <w:r>
        <w:rPr>
          <w:rFonts w:ascii="Times New Roman" w:hAnsi="Times New Roman"/>
          <w:i/>
        </w:rPr>
        <w:t>MAKE_BUILD_TYPE=RELEASE ../</w:t>
      </w:r>
      <w:proofErr w:type="spellStart"/>
      <w:r>
        <w:rPr>
          <w:rFonts w:ascii="Times New Roman" w:hAnsi="Times New Roman"/>
          <w:i/>
        </w:rPr>
        <w:t>src</w:t>
      </w:r>
      <w:proofErr w:type="spellEnd"/>
      <w:r>
        <w:rPr>
          <w:rFonts w:ascii="Times New Roman" w:hAnsi="Times New Roman"/>
          <w:i/>
        </w:rPr>
        <w:t>/</w:t>
      </w:r>
    </w:p>
    <w:p w:rsidR="009C6403" w:rsidRDefault="009C6403" w:rsidP="009C6403">
      <w:pPr>
        <w:pStyle w:val="ListParagraph"/>
        <w:tabs>
          <w:tab w:val="left" w:pos="426"/>
          <w:tab w:val="left" w:pos="2552"/>
          <w:tab w:val="left" w:pos="3544"/>
        </w:tabs>
        <w:spacing w:line="360" w:lineRule="auto"/>
        <w:jc w:val="both"/>
        <w:rPr>
          <w:rFonts w:ascii="Times New Roman" w:hAnsi="Times New Roman"/>
          <w:i/>
        </w:rPr>
      </w:pPr>
      <w:proofErr w:type="gramStart"/>
      <w:r>
        <w:rPr>
          <w:rFonts w:ascii="Times New Roman" w:hAnsi="Times New Roman"/>
          <w:i/>
        </w:rPr>
        <w:lastRenderedPageBreak/>
        <w:t>make</w:t>
      </w:r>
      <w:proofErr w:type="gramEnd"/>
      <w:r w:rsidR="00E97F27">
        <w:rPr>
          <w:rFonts w:ascii="Times New Roman" w:hAnsi="Times New Roman"/>
          <w:i/>
        </w:rPr>
        <w:t xml:space="preserve"> </w:t>
      </w:r>
      <w:r w:rsidR="00D0717C">
        <w:rPr>
          <w:rFonts w:ascii="Times New Roman" w:hAnsi="Times New Roman"/>
          <w:i/>
        </w:rPr>
        <w:t>–</w:t>
      </w:r>
      <w:r w:rsidR="00E97F27">
        <w:rPr>
          <w:rFonts w:ascii="Times New Roman" w:hAnsi="Times New Roman"/>
          <w:i/>
        </w:rPr>
        <w:t>j</w:t>
      </w:r>
    </w:p>
    <w:p w:rsidR="00D0717C" w:rsidRPr="00EF3E64" w:rsidRDefault="00D0717C" w:rsidP="009C6403">
      <w:pPr>
        <w:pStyle w:val="ListParagraph"/>
        <w:tabs>
          <w:tab w:val="left" w:pos="426"/>
          <w:tab w:val="left" w:pos="2552"/>
          <w:tab w:val="left" w:pos="3544"/>
        </w:tabs>
        <w:spacing w:line="360" w:lineRule="auto"/>
        <w:jc w:val="both"/>
        <w:rPr>
          <w:rFonts w:ascii="Times New Roman" w:hAnsi="Times New Roman"/>
          <w:i/>
        </w:rPr>
      </w:pPr>
      <w:proofErr w:type="gramStart"/>
      <w:r>
        <w:rPr>
          <w:rFonts w:ascii="Times New Roman" w:hAnsi="Times New Roman"/>
          <w:i/>
        </w:rPr>
        <w:t>make</w:t>
      </w:r>
      <w:proofErr w:type="gramEnd"/>
      <w:r>
        <w:rPr>
          <w:rFonts w:ascii="Times New Roman" w:hAnsi="Times New Roman"/>
          <w:i/>
        </w:rPr>
        <w:t xml:space="preserve"> install</w:t>
      </w:r>
    </w:p>
    <w:p w:rsidR="009C6403" w:rsidRDefault="009C6403" w:rsidP="009C6403">
      <w:pPr>
        <w:tabs>
          <w:tab w:val="left" w:pos="426"/>
          <w:tab w:val="left" w:pos="2552"/>
          <w:tab w:val="left" w:pos="3544"/>
        </w:tabs>
        <w:spacing w:after="360" w:line="360" w:lineRule="auto"/>
        <w:jc w:val="both"/>
      </w:pPr>
      <w:r w:rsidRPr="00B44D12">
        <w:t xml:space="preserve">The first command locates all libraries (for example, from the CUDA Toolkit) and generates all necessary </w:t>
      </w:r>
      <w:proofErr w:type="spellStart"/>
      <w:r w:rsidRPr="00B44D12">
        <w:t>makefiles</w:t>
      </w:r>
      <w:proofErr w:type="spellEnd"/>
      <w:r w:rsidRPr="00B44D12">
        <w:t xml:space="preserve"> to compile the code. The second command calls these </w:t>
      </w:r>
      <w:proofErr w:type="spellStart"/>
      <w:r w:rsidRPr="00B44D12">
        <w:t>makefiles</w:t>
      </w:r>
      <w:proofErr w:type="spellEnd"/>
      <w:r w:rsidRPr="00B44D12">
        <w:t>.</w:t>
      </w:r>
      <w:r w:rsidR="00E97F27">
        <w:t xml:space="preserve"> </w:t>
      </w:r>
      <w:r w:rsidR="00E97F27" w:rsidRPr="00E97F27">
        <w:t>The -j options indicates the usage of multiple cores to compile faster.</w:t>
      </w:r>
      <w:r w:rsidRPr="00B44D12">
        <w:t xml:space="preserve"> After executing the second command, you should see messages in the terminal commenting on the compilation progress</w:t>
      </w:r>
      <w:r>
        <w:t xml:space="preserve">. If the progress report reaches 100%, the program has compiled successfully. </w:t>
      </w:r>
      <w:r w:rsidR="00D0717C">
        <w:t xml:space="preserve">The third command places the appropriate executables in the </w:t>
      </w:r>
      <w:r w:rsidR="00D0717C" w:rsidRPr="00D0717C">
        <w:rPr>
          <w:i/>
        </w:rPr>
        <w:t>bin</w:t>
      </w:r>
      <w:r w:rsidR="00D0717C">
        <w:t xml:space="preserve"> folder. </w:t>
      </w:r>
      <w:r>
        <w:t>After successful compilation, the following executables should be present:</w:t>
      </w:r>
    </w:p>
    <w:p w:rsidR="009C6403" w:rsidRDefault="009C6403" w:rsidP="009C6403">
      <w:pPr>
        <w:tabs>
          <w:tab w:val="left" w:pos="426"/>
          <w:tab w:val="left" w:pos="2552"/>
          <w:tab w:val="left" w:pos="3544"/>
        </w:tabs>
        <w:spacing w:line="360" w:lineRule="auto"/>
        <w:jc w:val="both"/>
      </w:pPr>
      <w:r>
        <w:t>$ROOT_TGMM/</w:t>
      </w:r>
      <w:r w:rsidR="008330E9">
        <w:t>bin</w:t>
      </w:r>
      <w:r>
        <w:t>/</w:t>
      </w:r>
      <w:proofErr w:type="spellStart"/>
      <w:r>
        <w:t>ProcessStack</w:t>
      </w:r>
      <w:proofErr w:type="spellEnd"/>
      <w:r>
        <w:br/>
        <w:t>$ROOT_TGMM/</w:t>
      </w:r>
      <w:r w:rsidR="008330E9">
        <w:t>bin</w:t>
      </w:r>
      <w:r>
        <w:t>/TGMM</w:t>
      </w:r>
    </w:p>
    <w:p w:rsidR="009C6403" w:rsidRPr="00B44D12" w:rsidRDefault="009C6403" w:rsidP="009C6403">
      <w:pPr>
        <w:tabs>
          <w:tab w:val="left" w:pos="426"/>
          <w:tab w:val="left" w:pos="2552"/>
          <w:tab w:val="left" w:pos="3544"/>
        </w:tabs>
        <w:spacing w:after="360" w:line="360" w:lineRule="auto"/>
        <w:jc w:val="both"/>
      </w:pPr>
      <w:r>
        <w:t xml:space="preserve">You can use </w:t>
      </w:r>
      <w:proofErr w:type="spellStart"/>
      <w:r>
        <w:t>cmake-gui</w:t>
      </w:r>
      <w:proofErr w:type="spellEnd"/>
      <w:r>
        <w:t xml:space="preserve"> or </w:t>
      </w:r>
      <w:proofErr w:type="spellStart"/>
      <w:r>
        <w:t>cmake</w:t>
      </w:r>
      <w:proofErr w:type="spellEnd"/>
      <w:r>
        <w:t xml:space="preserve"> options to change different parameters in the </w:t>
      </w:r>
      <w:proofErr w:type="spellStart"/>
      <w:r>
        <w:t>makefiles</w:t>
      </w:r>
      <w:proofErr w:type="spellEnd"/>
      <w:r>
        <w:t xml:space="preserve"> (for example, final destination folder or CUDA architecture level).</w:t>
      </w:r>
    </w:p>
    <w:p w:rsidR="002B19CC" w:rsidRDefault="002B19CC">
      <w:pPr>
        <w:rPr>
          <w:u w:val="single"/>
        </w:rPr>
      </w:pPr>
      <w:r>
        <w:rPr>
          <w:u w:val="single"/>
        </w:rPr>
        <w:br w:type="page"/>
      </w:r>
    </w:p>
    <w:p w:rsidR="002B19CC" w:rsidRPr="002B19CC" w:rsidRDefault="009C6403" w:rsidP="007D7573">
      <w:pPr>
        <w:pStyle w:val="Heading1"/>
        <w:numPr>
          <w:ilvl w:val="0"/>
          <w:numId w:val="8"/>
        </w:numPr>
      </w:pPr>
      <w:bookmarkStart w:id="4" w:name="_Toc405464572"/>
      <w:r>
        <w:lastRenderedPageBreak/>
        <w:t>Running</w:t>
      </w:r>
      <w:r w:rsidRPr="00CC7A89">
        <w:t xml:space="preserve"> the </w:t>
      </w:r>
      <w:r>
        <w:t xml:space="preserve">TGMM </w:t>
      </w:r>
      <w:r w:rsidRPr="00CC7A89">
        <w:t>software</w:t>
      </w:r>
      <w:bookmarkEnd w:id="4"/>
      <w:r w:rsidR="007D7573">
        <w:br/>
      </w:r>
    </w:p>
    <w:p w:rsidR="009C6403" w:rsidRPr="00CC7A89" w:rsidRDefault="009C6403" w:rsidP="009C6403">
      <w:pPr>
        <w:tabs>
          <w:tab w:val="left" w:pos="426"/>
          <w:tab w:val="left" w:pos="2552"/>
          <w:tab w:val="left" w:pos="3544"/>
        </w:tabs>
        <w:spacing w:after="360" w:line="360" w:lineRule="auto"/>
        <w:jc w:val="both"/>
      </w:pPr>
      <w:r w:rsidRPr="00B44D12">
        <w:t>We provide a test data set that allows the user to test the code and familiarize themselves with software configuration before applying the code to their own data sets. Currently, 2D</w:t>
      </w:r>
      <w:r>
        <w:t xml:space="preserve"> </w:t>
      </w:r>
      <w:r w:rsidRPr="00B44D12">
        <w:t>+</w:t>
      </w:r>
      <w:r>
        <w:t xml:space="preserve"> </w:t>
      </w:r>
      <w:r w:rsidRPr="00B44D12">
        <w:t>time and 3D</w:t>
      </w:r>
      <w:r>
        <w:t xml:space="preserve"> </w:t>
      </w:r>
      <w:r w:rsidRPr="00B44D12">
        <w:t>+</w:t>
      </w:r>
      <w:r>
        <w:t xml:space="preserve"> </w:t>
      </w:r>
      <w:r w:rsidRPr="00B44D12">
        <w:t>time datasets with 8-bit or 16-bit unsigned integer TIFF stacks are supported as the input data format. The two-dimensional or three-dimensional image data recorded for each time point should be provided as a single TIFF file.</w:t>
      </w:r>
    </w:p>
    <w:p w:rsidR="009C6403" w:rsidRPr="00B44D12" w:rsidRDefault="009C6403" w:rsidP="007B2BA1">
      <w:pPr>
        <w:pStyle w:val="Heading2"/>
      </w:pPr>
      <w:bookmarkStart w:id="5" w:name="_Toc405464573"/>
      <w:r>
        <w:t xml:space="preserve">3.1 </w:t>
      </w:r>
      <w:r w:rsidRPr="00B44D12">
        <w:t>Configuration file</w:t>
      </w:r>
      <w:bookmarkEnd w:id="5"/>
      <w:r w:rsidR="007D7573">
        <w:br/>
      </w:r>
    </w:p>
    <w:p w:rsidR="009C6403" w:rsidRPr="00CC7A89" w:rsidRDefault="009C6403" w:rsidP="009C6403">
      <w:pPr>
        <w:tabs>
          <w:tab w:val="left" w:pos="426"/>
          <w:tab w:val="left" w:pos="2552"/>
          <w:tab w:val="left" w:pos="3544"/>
        </w:tabs>
        <w:spacing w:line="360" w:lineRule="auto"/>
        <w:jc w:val="both"/>
      </w:pPr>
      <w:r w:rsidRPr="00B44D12">
        <w:t>The file “$ROOT_TGMM\data\TGMM_configFile.txt” serves as a template for the configuration file and contains all parameters required to run the TGMM code. In principle (and for all results presented in this study), only parameters listed under “main parameters” need to be modified for each new experiment. Access to parameters listed under “advanced parameters” is provided as well and is intended for experienced users who wish to experiment further with the code.</w:t>
      </w:r>
    </w:p>
    <w:p w:rsidR="009C6403" w:rsidRPr="00CC7A89" w:rsidRDefault="009C6403" w:rsidP="009C6403">
      <w:pPr>
        <w:tabs>
          <w:tab w:val="left" w:pos="426"/>
          <w:tab w:val="left" w:pos="2552"/>
          <w:tab w:val="left" w:pos="3544"/>
        </w:tabs>
        <w:spacing w:line="360" w:lineRule="auto"/>
        <w:jc w:val="both"/>
      </w:pPr>
      <w:r w:rsidRPr="00B44D12">
        <w:t xml:space="preserve">Each parameter is accompanied by a description of its functionality (see section </w:t>
      </w:r>
      <w:r>
        <w:t>“</w:t>
      </w:r>
      <w:r w:rsidRPr="00B44D12">
        <w:t>Overview of advanced framework parameters</w:t>
      </w:r>
      <w:r>
        <w:t>”</w:t>
      </w:r>
      <w:r w:rsidRPr="00B44D12">
        <w:t xml:space="preserve"> </w:t>
      </w:r>
      <w:r>
        <w:t>below</w:t>
      </w:r>
      <w:r w:rsidRPr="00B44D12">
        <w:t xml:space="preserve"> for more details). In order to process a new data set, simply copy the configuration text file and adjust parameters as needed.</w:t>
      </w:r>
    </w:p>
    <w:p w:rsidR="007B2BA1" w:rsidRPr="007B2BA1" w:rsidRDefault="009C6403" w:rsidP="007D7573">
      <w:pPr>
        <w:tabs>
          <w:tab w:val="left" w:pos="426"/>
          <w:tab w:val="left" w:pos="2552"/>
          <w:tab w:val="left" w:pos="3544"/>
        </w:tabs>
        <w:spacing w:after="360" w:line="360" w:lineRule="auto"/>
        <w:jc w:val="both"/>
      </w:pPr>
      <w:r w:rsidRPr="00E753E9">
        <w:rPr>
          <w:b/>
        </w:rPr>
        <w:t>Important note:</w:t>
      </w:r>
      <w:r>
        <w:t xml:space="preserve"> </w:t>
      </w:r>
      <w:r w:rsidRPr="00654C4D">
        <w:t xml:space="preserve">Before </w:t>
      </w:r>
      <w:r>
        <w:t>applying the TGMM software to the test data set</w:t>
      </w:r>
      <w:r w:rsidRPr="00654C4D">
        <w:t xml:space="preserve">, the variables </w:t>
      </w:r>
      <w:proofErr w:type="spellStart"/>
      <w:r w:rsidRPr="00654C4D">
        <w:rPr>
          <w:i/>
        </w:rPr>
        <w:t>debugPathPrefix</w:t>
      </w:r>
      <w:proofErr w:type="spellEnd"/>
      <w:r w:rsidRPr="00654C4D">
        <w:t xml:space="preserve"> and </w:t>
      </w:r>
      <w:proofErr w:type="spellStart"/>
      <w:r w:rsidRPr="00654C4D">
        <w:rPr>
          <w:i/>
        </w:rPr>
        <w:t>imgFilePattern</w:t>
      </w:r>
      <w:proofErr w:type="spellEnd"/>
      <w:r w:rsidRPr="00654C4D">
        <w:t xml:space="preserve"> in the config</w:t>
      </w:r>
      <w:r>
        <w:t>uration</w:t>
      </w:r>
      <w:r w:rsidRPr="00654C4D">
        <w:t xml:space="preserve"> file</w:t>
      </w:r>
      <w:r>
        <w:t xml:space="preserve"> need to be adjusted</w:t>
      </w:r>
      <w:r w:rsidRPr="00654C4D">
        <w:t xml:space="preserve">, so the </w:t>
      </w:r>
      <w:r>
        <w:t>software</w:t>
      </w:r>
      <w:r w:rsidRPr="00654C4D">
        <w:t xml:space="preserve"> can locate the image stacks (</w:t>
      </w:r>
      <w:proofErr w:type="spellStart"/>
      <w:r w:rsidRPr="00654C4D">
        <w:rPr>
          <w:i/>
        </w:rPr>
        <w:t>imgFilePattern</w:t>
      </w:r>
      <w:proofErr w:type="spellEnd"/>
      <w:r w:rsidRPr="00654C4D">
        <w:t>) and save the results (</w:t>
      </w:r>
      <w:proofErr w:type="spellStart"/>
      <w:r w:rsidRPr="00654C4D">
        <w:rPr>
          <w:i/>
        </w:rPr>
        <w:t>debugPathPrefix</w:t>
      </w:r>
      <w:proofErr w:type="spellEnd"/>
      <w:r w:rsidRPr="00654C4D">
        <w:t>).</w:t>
      </w:r>
    </w:p>
    <w:p w:rsidR="00D07178" w:rsidRPr="007D7573" w:rsidRDefault="009C6403" w:rsidP="007D7573">
      <w:pPr>
        <w:pStyle w:val="Heading2"/>
      </w:pPr>
      <w:bookmarkStart w:id="6" w:name="_Toc405464574"/>
      <w:r>
        <w:t xml:space="preserve">3.2 </w:t>
      </w:r>
      <w:r w:rsidRPr="00B44D12">
        <w:t>Watershed segmentation with persistence-based agglomeration</w:t>
      </w:r>
      <w:bookmarkEnd w:id="6"/>
      <w:r w:rsidR="007D7573">
        <w:br/>
      </w:r>
    </w:p>
    <w:p w:rsidR="009C6403" w:rsidRPr="00EF3E64" w:rsidRDefault="009C6403" w:rsidP="009C6403">
      <w:pPr>
        <w:tabs>
          <w:tab w:val="left" w:pos="426"/>
          <w:tab w:val="left" w:pos="2552"/>
          <w:tab w:val="left" w:pos="3544"/>
        </w:tabs>
        <w:spacing w:line="360" w:lineRule="auto"/>
        <w:jc w:val="both"/>
        <w:rPr>
          <w:b/>
          <w:i/>
        </w:rPr>
      </w:pPr>
      <w:r w:rsidRPr="00EF3E64">
        <w:rPr>
          <w:b/>
          <w:i/>
        </w:rPr>
        <w:t>Windows</w:t>
      </w:r>
    </w:p>
    <w:p w:rsidR="009C6403" w:rsidRPr="00CC7A89" w:rsidRDefault="009C6403" w:rsidP="009C6403">
      <w:pPr>
        <w:tabs>
          <w:tab w:val="left" w:pos="426"/>
          <w:tab w:val="left" w:pos="2552"/>
          <w:tab w:val="left" w:pos="3544"/>
        </w:tabs>
        <w:spacing w:line="360" w:lineRule="auto"/>
        <w:jc w:val="both"/>
      </w:pPr>
      <w:r w:rsidRPr="00CC7A89">
        <w:t>In order to generate the hierarchical segmentation for each time point, follow these three steps:</w:t>
      </w:r>
    </w:p>
    <w:p w:rsidR="009C6403" w:rsidRPr="00CC7A89" w:rsidRDefault="009C6403" w:rsidP="009C6403">
      <w:pPr>
        <w:pStyle w:val="ListParagraph"/>
        <w:numPr>
          <w:ilvl w:val="0"/>
          <w:numId w:val="3"/>
        </w:numPr>
        <w:tabs>
          <w:tab w:val="left" w:pos="426"/>
          <w:tab w:val="left" w:pos="2552"/>
          <w:tab w:val="left" w:pos="3544"/>
        </w:tabs>
        <w:spacing w:line="360" w:lineRule="auto"/>
        <w:rPr>
          <w:rFonts w:ascii="Times New Roman" w:hAnsi="Times New Roman"/>
        </w:rPr>
      </w:pPr>
      <w:r w:rsidRPr="00CC7A89">
        <w:rPr>
          <w:rFonts w:ascii="Times New Roman" w:hAnsi="Times New Roman"/>
        </w:rPr>
        <w:t xml:space="preserve">Open a Windows command line terminal (run </w:t>
      </w:r>
      <w:r>
        <w:rPr>
          <w:rFonts w:ascii="Times New Roman" w:hAnsi="Times New Roman"/>
        </w:rPr>
        <w:t>“</w:t>
      </w:r>
      <w:r w:rsidRPr="00CC7A89">
        <w:rPr>
          <w:rFonts w:ascii="Times New Roman" w:hAnsi="Times New Roman"/>
        </w:rPr>
        <w:t>cmd.exe</w:t>
      </w:r>
      <w:r>
        <w:rPr>
          <w:rFonts w:ascii="Times New Roman" w:hAnsi="Times New Roman"/>
        </w:rPr>
        <w:t>”</w:t>
      </w:r>
      <w:r w:rsidRPr="00CC7A89">
        <w:rPr>
          <w:rFonts w:ascii="Times New Roman" w:hAnsi="Times New Roman"/>
        </w:rPr>
        <w:t>)</w:t>
      </w:r>
      <w:r>
        <w:rPr>
          <w:rFonts w:ascii="Times New Roman" w:hAnsi="Times New Roman"/>
        </w:rPr>
        <w:t>.</w:t>
      </w:r>
    </w:p>
    <w:p w:rsidR="009C6403" w:rsidRPr="00CC7A89" w:rsidRDefault="009C6403" w:rsidP="009C6403">
      <w:pPr>
        <w:pStyle w:val="ListParagraph"/>
        <w:numPr>
          <w:ilvl w:val="0"/>
          <w:numId w:val="3"/>
        </w:numPr>
        <w:tabs>
          <w:tab w:val="left" w:pos="426"/>
          <w:tab w:val="left" w:pos="2552"/>
          <w:tab w:val="left" w:pos="3544"/>
        </w:tabs>
        <w:spacing w:line="360" w:lineRule="auto"/>
        <w:rPr>
          <w:rFonts w:ascii="Times New Roman" w:hAnsi="Times New Roman"/>
        </w:rPr>
      </w:pPr>
      <w:r w:rsidRPr="00CC7A89">
        <w:rPr>
          <w:rFonts w:ascii="Times New Roman" w:hAnsi="Times New Roman"/>
        </w:rPr>
        <w:t xml:space="preserve">Go to the folder </w:t>
      </w:r>
      <w:r>
        <w:rPr>
          <w:rFonts w:ascii="Times New Roman" w:hAnsi="Times New Roman"/>
        </w:rPr>
        <w:t>“</w:t>
      </w:r>
      <w:r w:rsidRPr="00CC7A89">
        <w:rPr>
          <w:rFonts w:ascii="Times New Roman" w:hAnsi="Times New Roman"/>
        </w:rPr>
        <w:t>$ROOT_TGMM\</w:t>
      </w:r>
      <w:r w:rsidR="008330E9">
        <w:rPr>
          <w:rFonts w:ascii="Times New Roman" w:hAnsi="Times New Roman"/>
        </w:rPr>
        <w:t>bin</w:t>
      </w:r>
      <w:r>
        <w:rPr>
          <w:rFonts w:ascii="Times New Roman" w:hAnsi="Times New Roman"/>
        </w:rPr>
        <w:t>”.</w:t>
      </w:r>
    </w:p>
    <w:p w:rsidR="009C6403" w:rsidRPr="001B1570" w:rsidRDefault="009C6403" w:rsidP="009C6403">
      <w:pPr>
        <w:pStyle w:val="ListParagraph"/>
        <w:numPr>
          <w:ilvl w:val="0"/>
          <w:numId w:val="3"/>
        </w:numPr>
        <w:tabs>
          <w:tab w:val="left" w:pos="426"/>
          <w:tab w:val="left" w:pos="2552"/>
          <w:tab w:val="left" w:pos="3544"/>
        </w:tabs>
        <w:spacing w:line="360" w:lineRule="auto"/>
        <w:rPr>
          <w:rFonts w:ascii="Times New Roman" w:hAnsi="Times New Roman"/>
        </w:rPr>
      </w:pPr>
      <w:r w:rsidRPr="00CC7A89">
        <w:rPr>
          <w:rFonts w:ascii="Times New Roman" w:hAnsi="Times New Roman"/>
        </w:rPr>
        <w:lastRenderedPageBreak/>
        <w:t xml:space="preserve">Execute the command:                                                            </w:t>
      </w:r>
      <w:r w:rsidRPr="00EF3E64">
        <w:rPr>
          <w:rFonts w:ascii="Times New Roman" w:hAnsi="Times New Roman"/>
          <w:i/>
          <w:sz w:val="23"/>
          <w:szCs w:val="23"/>
        </w:rPr>
        <w:t>ProcessStackBatchMulticore.exe $ROOT_TGMM\data\TGMM_configFile.txt 0 30</w:t>
      </w:r>
      <w:r w:rsidR="00D07178">
        <w:rPr>
          <w:rFonts w:ascii="Times New Roman" w:hAnsi="Times New Roman"/>
          <w:i/>
          <w:sz w:val="23"/>
          <w:szCs w:val="23"/>
        </w:rPr>
        <w:t xml:space="preserve"> 12</w:t>
      </w:r>
    </w:p>
    <w:p w:rsidR="009C6403" w:rsidRPr="00CC7A89" w:rsidRDefault="009C6403" w:rsidP="009C6403">
      <w:pPr>
        <w:tabs>
          <w:tab w:val="left" w:pos="426"/>
          <w:tab w:val="left" w:pos="2552"/>
          <w:tab w:val="left" w:pos="3544"/>
        </w:tabs>
        <w:spacing w:line="360" w:lineRule="auto"/>
        <w:jc w:val="both"/>
      </w:pPr>
      <w:r>
        <w:t>Th</w:t>
      </w:r>
      <w:r w:rsidRPr="00C55521">
        <w:t>e program automatically detects how many processing cores are present in the workstation and parallelizes the image segmen</w:t>
      </w:r>
      <w:r w:rsidR="00D07178">
        <w:t>tation task accordingly. The second and third</w:t>
      </w:r>
      <w:r w:rsidRPr="00C55521">
        <w:t xml:space="preserve"> arguments are the first time point</w:t>
      </w:r>
      <w:r w:rsidR="00D07178">
        <w:t xml:space="preserve"> (0 in this case)</w:t>
      </w:r>
      <w:r w:rsidRPr="00C55521">
        <w:t xml:space="preserve"> and the last time point</w:t>
      </w:r>
      <w:r w:rsidR="00D07178">
        <w:t xml:space="preserve"> (30 in this case)</w:t>
      </w:r>
      <w:r w:rsidRPr="00C55521">
        <w:t xml:space="preserve"> of the time-lapse image data set.</w:t>
      </w:r>
      <w:r w:rsidR="00D07178">
        <w:t xml:space="preserve"> The last argument is the number of cores to use. This is an optional argument and it is set to the maximum number of cores available in the machine by default.</w:t>
      </w:r>
    </w:p>
    <w:p w:rsidR="009C6403" w:rsidRDefault="009C6403" w:rsidP="009C6403">
      <w:pPr>
        <w:tabs>
          <w:tab w:val="left" w:pos="426"/>
          <w:tab w:val="left" w:pos="2552"/>
          <w:tab w:val="left" w:pos="3544"/>
        </w:tabs>
        <w:spacing w:line="360" w:lineRule="auto"/>
        <w:jc w:val="both"/>
      </w:pPr>
      <w:r w:rsidRPr="00C55521">
        <w:t>Once processing is complete, new files “$ROOT_TGMM\data\TM?????</w:t>
      </w:r>
      <w:proofErr w:type="gramStart"/>
      <w:r w:rsidRPr="00C55521">
        <w:t>_</w:t>
      </w:r>
      <w:proofErr w:type="spellStart"/>
      <w:r w:rsidRPr="00C55521">
        <w:t>timeFused_blending</w:t>
      </w:r>
      <w:proofErr w:type="spellEnd"/>
      <w:r w:rsidRPr="00C55521">
        <w:t>\ SPC0_CM0_CM1_CHN00_CHN01.fusedStack_?????</w:t>
      </w:r>
      <w:proofErr w:type="gramEnd"/>
      <w:r w:rsidRPr="00C55521">
        <w:t>_hierarchicalSegmentation_conn3D74_</w:t>
      </w:r>
      <w:r>
        <w:br/>
      </w:r>
      <w:r w:rsidRPr="00C55521">
        <w:t>medFilRad2.bin</w:t>
      </w:r>
      <w:proofErr w:type="gramStart"/>
      <w:r w:rsidRPr="00C55521">
        <w:t>“ should</w:t>
      </w:r>
      <w:proofErr w:type="gramEnd"/>
      <w:r w:rsidRPr="00C55521">
        <w:t xml:space="preserve"> have been generated (one for each time point). These binary files store all information required to restore the hierarchical segmentation for each time point. If the binary files were not created, an error occurred during execution of “ProcessStackBatchMulticore.exe”</w:t>
      </w:r>
      <w:r>
        <w:t xml:space="preserve"> and a corresponding error message is displayed in the terminal</w:t>
      </w:r>
      <w:r w:rsidRPr="00C55521">
        <w:t>.</w:t>
      </w:r>
    </w:p>
    <w:p w:rsidR="009C6403" w:rsidRPr="00EF3E64" w:rsidRDefault="009C6403" w:rsidP="009C6403">
      <w:pPr>
        <w:tabs>
          <w:tab w:val="left" w:pos="426"/>
          <w:tab w:val="left" w:pos="2552"/>
          <w:tab w:val="left" w:pos="3544"/>
        </w:tabs>
        <w:spacing w:line="360" w:lineRule="auto"/>
        <w:jc w:val="both"/>
        <w:rPr>
          <w:b/>
          <w:i/>
        </w:rPr>
      </w:pPr>
      <w:r w:rsidRPr="00EF3E64">
        <w:rPr>
          <w:b/>
          <w:i/>
        </w:rPr>
        <w:t>Linux</w:t>
      </w:r>
    </w:p>
    <w:p w:rsidR="009C6403" w:rsidRPr="00CC7A89" w:rsidRDefault="009C6403" w:rsidP="009C6403">
      <w:pPr>
        <w:tabs>
          <w:tab w:val="left" w:pos="426"/>
          <w:tab w:val="left" w:pos="2552"/>
          <w:tab w:val="left" w:pos="3544"/>
        </w:tabs>
        <w:spacing w:line="360" w:lineRule="auto"/>
        <w:jc w:val="both"/>
      </w:pPr>
      <w:r w:rsidRPr="00C55521">
        <w:t>In order to generate the hierarchical segmentation for each time point, follow these three steps</w:t>
      </w:r>
      <w:r w:rsidRPr="00CC7A89">
        <w:t>:</w:t>
      </w:r>
    </w:p>
    <w:p w:rsidR="009C6403" w:rsidRPr="00D50125" w:rsidRDefault="009C6403" w:rsidP="009C6403">
      <w:pPr>
        <w:pStyle w:val="ListParagraph"/>
        <w:numPr>
          <w:ilvl w:val="0"/>
          <w:numId w:val="6"/>
        </w:numPr>
        <w:tabs>
          <w:tab w:val="left" w:pos="426"/>
          <w:tab w:val="left" w:pos="2552"/>
          <w:tab w:val="left" w:pos="3544"/>
        </w:tabs>
        <w:spacing w:line="360" w:lineRule="auto"/>
        <w:rPr>
          <w:rFonts w:ascii="Times New Roman" w:hAnsi="Times New Roman"/>
        </w:rPr>
      </w:pPr>
      <w:r w:rsidRPr="00D50125">
        <w:rPr>
          <w:rFonts w:ascii="Times New Roman" w:hAnsi="Times New Roman"/>
        </w:rPr>
        <w:t>Open a terminal.</w:t>
      </w:r>
    </w:p>
    <w:p w:rsidR="009C6403" w:rsidRPr="00D50125" w:rsidRDefault="009C6403" w:rsidP="009C6403">
      <w:pPr>
        <w:pStyle w:val="ListParagraph"/>
        <w:numPr>
          <w:ilvl w:val="0"/>
          <w:numId w:val="6"/>
        </w:numPr>
        <w:tabs>
          <w:tab w:val="left" w:pos="426"/>
          <w:tab w:val="left" w:pos="2552"/>
          <w:tab w:val="left" w:pos="3544"/>
        </w:tabs>
        <w:spacing w:line="360" w:lineRule="auto"/>
        <w:rPr>
          <w:rFonts w:ascii="Times New Roman" w:hAnsi="Times New Roman"/>
        </w:rPr>
      </w:pPr>
      <w:r w:rsidRPr="00D50125">
        <w:rPr>
          <w:rFonts w:ascii="Times New Roman" w:hAnsi="Times New Roman"/>
        </w:rPr>
        <w:t>Go to the folder “$ROOT_TGMM/</w:t>
      </w:r>
      <w:r w:rsidR="008330E9">
        <w:rPr>
          <w:rFonts w:ascii="Times New Roman" w:hAnsi="Times New Roman"/>
        </w:rPr>
        <w:t>bin</w:t>
      </w:r>
      <w:r w:rsidRPr="00D50125">
        <w:rPr>
          <w:rFonts w:ascii="Times New Roman" w:hAnsi="Times New Roman"/>
        </w:rPr>
        <w:t>”.</w:t>
      </w:r>
    </w:p>
    <w:p w:rsidR="009C6403" w:rsidRPr="00D50125" w:rsidRDefault="009C6403" w:rsidP="009C6403">
      <w:pPr>
        <w:pStyle w:val="ListParagraph"/>
        <w:numPr>
          <w:ilvl w:val="0"/>
          <w:numId w:val="6"/>
        </w:numPr>
        <w:tabs>
          <w:tab w:val="left" w:pos="426"/>
          <w:tab w:val="left" w:pos="2552"/>
          <w:tab w:val="left" w:pos="3544"/>
        </w:tabs>
        <w:spacing w:line="360" w:lineRule="auto"/>
        <w:rPr>
          <w:rFonts w:ascii="Times New Roman" w:hAnsi="Times New Roman"/>
        </w:rPr>
      </w:pPr>
      <w:r w:rsidRPr="00D50125">
        <w:rPr>
          <w:rFonts w:ascii="Times New Roman" w:hAnsi="Times New Roman"/>
        </w:rPr>
        <w:t>Execute the command:</w:t>
      </w:r>
      <w:r w:rsidRPr="00D50125">
        <w:rPr>
          <w:rFonts w:ascii="Times New Roman" w:hAnsi="Times New Roman"/>
        </w:rPr>
        <w:br/>
      </w:r>
      <w:r w:rsidRPr="00EF3E64">
        <w:rPr>
          <w:rFonts w:ascii="Times New Roman" w:hAnsi="Times New Roman"/>
          <w:i/>
        </w:rPr>
        <w:t>parallel -j8 ./</w:t>
      </w:r>
      <w:proofErr w:type="spellStart"/>
      <w:r w:rsidRPr="00EF3E64">
        <w:rPr>
          <w:rFonts w:ascii="Times New Roman" w:hAnsi="Times New Roman"/>
          <w:i/>
        </w:rPr>
        <w:t>ProcessStack</w:t>
      </w:r>
      <w:proofErr w:type="spellEnd"/>
      <w:r w:rsidRPr="00EF3E64">
        <w:rPr>
          <w:rFonts w:ascii="Times New Roman" w:hAnsi="Times New Roman"/>
          <w:i/>
        </w:rPr>
        <w:t xml:space="preserve"> $ROOT_TGMM\data\TGMM_configFile_linux.txt -- {0..30}</w:t>
      </w:r>
    </w:p>
    <w:p w:rsidR="009C6403" w:rsidRDefault="009C6403" w:rsidP="009C6403">
      <w:pPr>
        <w:tabs>
          <w:tab w:val="left" w:pos="426"/>
          <w:tab w:val="left" w:pos="2552"/>
          <w:tab w:val="left" w:pos="3544"/>
        </w:tabs>
        <w:spacing w:line="360" w:lineRule="auto"/>
        <w:jc w:val="both"/>
      </w:pPr>
      <w:r w:rsidRPr="00C55521">
        <w:t>The option -j8 indicates how many cores should be used in parallel (in this case 8). The last option, {0</w:t>
      </w:r>
      <w:proofErr w:type="gramStart"/>
      <w:r w:rsidRPr="00C55521">
        <w:t>..30</w:t>
      </w:r>
      <w:proofErr w:type="gramEnd"/>
      <w:r w:rsidRPr="00C55521">
        <w:t xml:space="preserve">}, indicates that the program </w:t>
      </w:r>
      <w:proofErr w:type="spellStart"/>
      <w:r w:rsidRPr="00C55521">
        <w:t>ProcessStack</w:t>
      </w:r>
      <w:proofErr w:type="spellEnd"/>
      <w:r w:rsidRPr="00C55521">
        <w:t xml:space="preserve"> should be executed for time points 0 to 30.</w:t>
      </w:r>
    </w:p>
    <w:p w:rsidR="009C6403" w:rsidRDefault="009C6403" w:rsidP="009C6403">
      <w:pPr>
        <w:tabs>
          <w:tab w:val="left" w:pos="426"/>
          <w:tab w:val="left" w:pos="2552"/>
          <w:tab w:val="left" w:pos="3544"/>
        </w:tabs>
        <w:spacing w:line="360" w:lineRule="auto"/>
        <w:jc w:val="both"/>
      </w:pPr>
      <w:r w:rsidRPr="00C55521">
        <w:rPr>
          <w:b/>
        </w:rPr>
        <w:t>Important note</w:t>
      </w:r>
      <w:r w:rsidRPr="00C55521">
        <w:t xml:space="preserve">: </w:t>
      </w:r>
      <w:r>
        <w:t>T</w:t>
      </w:r>
      <w:r w:rsidRPr="00C55521">
        <w:t xml:space="preserve">he command </w:t>
      </w:r>
      <w:r w:rsidRPr="00451E1B">
        <w:rPr>
          <w:i/>
        </w:rPr>
        <w:t>parallel</w:t>
      </w:r>
      <w:r w:rsidRPr="00C55521">
        <w:t xml:space="preserve"> is part of the GNU software (http://www.gnu.org/</w:t>
      </w:r>
      <w:r>
        <w:t xml:space="preserve"> </w:t>
      </w:r>
      <w:r w:rsidRPr="00C55521">
        <w:t xml:space="preserve">software/parallel/). The program presents an easy interface to call programs in parallel. If this software is not already installed, it can be downloaded from the GNU website or installed from official repositories. For example, in Ubuntu you can simply use the following command: </w:t>
      </w:r>
      <w:r>
        <w:t>“</w:t>
      </w:r>
      <w:proofErr w:type="spellStart"/>
      <w:r w:rsidRPr="00451E1B">
        <w:rPr>
          <w:i/>
        </w:rPr>
        <w:t>sudo</w:t>
      </w:r>
      <w:proofErr w:type="spellEnd"/>
      <w:r w:rsidRPr="00451E1B">
        <w:rPr>
          <w:i/>
        </w:rPr>
        <w:t xml:space="preserve"> apt-get install </w:t>
      </w:r>
      <w:proofErr w:type="spellStart"/>
      <w:r w:rsidRPr="00451E1B">
        <w:rPr>
          <w:i/>
        </w:rPr>
        <w:t>moreutils</w:t>
      </w:r>
      <w:proofErr w:type="spellEnd"/>
      <w:r>
        <w:t>”.</w:t>
      </w:r>
    </w:p>
    <w:p w:rsidR="009301F1" w:rsidRDefault="009C6403" w:rsidP="009C6403">
      <w:pPr>
        <w:tabs>
          <w:tab w:val="left" w:pos="426"/>
          <w:tab w:val="left" w:pos="2552"/>
          <w:tab w:val="left" w:pos="3544"/>
        </w:tabs>
        <w:spacing w:after="360" w:line="360" w:lineRule="auto"/>
        <w:jc w:val="both"/>
      </w:pPr>
      <w:r w:rsidRPr="00C55521">
        <w:rPr>
          <w:b/>
        </w:rPr>
        <w:lastRenderedPageBreak/>
        <w:t>Important note</w:t>
      </w:r>
      <w:r w:rsidRPr="00C55521">
        <w:t>:</w:t>
      </w:r>
      <w:r>
        <w:t xml:space="preserve"> Make sure to use the configuration file TGMM_configFile_linux.txt instead of TGMM_configFile.txt, since the latter contains Windows end-of-line symbols that will lead to a failure during code parsing in Linux. You can also use the tool dos2unix to ensure that any given text file can be used as a </w:t>
      </w:r>
      <w:proofErr w:type="spellStart"/>
      <w:r>
        <w:t>config</w:t>
      </w:r>
      <w:proofErr w:type="spellEnd"/>
      <w:r>
        <w:t xml:space="preserve"> file.</w:t>
      </w:r>
    </w:p>
    <w:p w:rsidR="009301F1" w:rsidRDefault="009301F1" w:rsidP="009301F1">
      <w:pPr>
        <w:pStyle w:val="Heading3"/>
      </w:pPr>
      <w:bookmarkStart w:id="7" w:name="_Toc405464575"/>
      <w:r>
        <w:t>3.2.1 Cluster operation</w:t>
      </w:r>
      <w:bookmarkEnd w:id="7"/>
    </w:p>
    <w:p w:rsidR="009301F1" w:rsidRDefault="009301F1" w:rsidP="009C6403">
      <w:pPr>
        <w:tabs>
          <w:tab w:val="left" w:pos="426"/>
          <w:tab w:val="left" w:pos="2552"/>
          <w:tab w:val="left" w:pos="3544"/>
        </w:tabs>
        <w:spacing w:after="360" w:line="360" w:lineRule="auto"/>
        <w:jc w:val="both"/>
      </w:pPr>
      <w:r>
        <w:rPr>
          <w:b/>
        </w:rPr>
        <w:t>I</w:t>
      </w:r>
      <w:r w:rsidRPr="009301F1">
        <w:t>f you have access to a large cluster, you can run all the watershed segmentation in parallel</w:t>
      </w:r>
      <w:r>
        <w:t xml:space="preserve"> using one core per</w:t>
      </w:r>
      <w:r w:rsidRPr="009301F1">
        <w:t xml:space="preserve"> image. In the case that not all cores in the cluster have access to</w:t>
      </w:r>
      <w:r>
        <w:t xml:space="preserve"> a</w:t>
      </w:r>
      <w:r w:rsidRPr="009301F1">
        <w:t xml:space="preserve"> GPU CUDA computing</w:t>
      </w:r>
      <w:r>
        <w:t xml:space="preserve"> device</w:t>
      </w:r>
      <w:r w:rsidRPr="009301F1">
        <w:t xml:space="preserve">, </w:t>
      </w:r>
      <w:r>
        <w:t>you</w:t>
      </w:r>
      <w:r w:rsidRPr="009301F1">
        <w:t xml:space="preserve"> can use the </w:t>
      </w:r>
      <w:proofErr w:type="spellStart"/>
      <w:r w:rsidRPr="009301F1">
        <w:rPr>
          <w:i/>
        </w:rPr>
        <w:t>ProcessStack_woGPU</w:t>
      </w:r>
      <w:proofErr w:type="spellEnd"/>
      <w:r w:rsidRPr="009301F1">
        <w:t xml:space="preserve"> executable</w:t>
      </w:r>
      <w:r>
        <w:t xml:space="preserve"> (found in the bin folder as well)</w:t>
      </w:r>
      <w:r w:rsidRPr="009301F1">
        <w:t>.</w:t>
      </w:r>
      <w:r>
        <w:t xml:space="preserve"> Each processor needs to call the following command: </w:t>
      </w:r>
    </w:p>
    <w:p w:rsidR="009301F1" w:rsidRDefault="009301F1" w:rsidP="009C6403">
      <w:pPr>
        <w:tabs>
          <w:tab w:val="left" w:pos="426"/>
          <w:tab w:val="left" w:pos="2552"/>
          <w:tab w:val="left" w:pos="3544"/>
        </w:tabs>
        <w:spacing w:after="360" w:line="360" w:lineRule="auto"/>
        <w:jc w:val="both"/>
        <w:rPr>
          <w:i/>
        </w:rPr>
      </w:pPr>
      <w:proofErr w:type="gramStart"/>
      <w:r w:rsidRPr="00EF3E64">
        <w:rPr>
          <w:i/>
        </w:rPr>
        <w:t>./</w:t>
      </w:r>
      <w:proofErr w:type="spellStart"/>
      <w:proofErr w:type="gramEnd"/>
      <w:r w:rsidRPr="00EF3E64">
        <w:rPr>
          <w:i/>
        </w:rPr>
        <w:t>ProcessStack</w:t>
      </w:r>
      <w:proofErr w:type="spellEnd"/>
      <w:r w:rsidRPr="00EF3E64">
        <w:rPr>
          <w:i/>
        </w:rPr>
        <w:t xml:space="preserve"> $ROOT_TGMM\data\TGMM_configFile_linux.txt</w:t>
      </w:r>
      <w:r>
        <w:rPr>
          <w:i/>
        </w:rPr>
        <w:t xml:space="preserve"> *</w:t>
      </w:r>
    </w:p>
    <w:p w:rsidR="009301F1" w:rsidRPr="009301F1" w:rsidRDefault="009301F1" w:rsidP="009C6403">
      <w:pPr>
        <w:tabs>
          <w:tab w:val="left" w:pos="426"/>
          <w:tab w:val="left" w:pos="2552"/>
          <w:tab w:val="left" w:pos="3544"/>
        </w:tabs>
        <w:spacing w:after="360" w:line="360" w:lineRule="auto"/>
        <w:jc w:val="both"/>
      </w:pPr>
      <w:proofErr w:type="gramStart"/>
      <w:r>
        <w:t>where</w:t>
      </w:r>
      <w:proofErr w:type="gramEnd"/>
      <w:r>
        <w:t xml:space="preserve"> * is the stack number within the time-lapse recording. This makes it easy to send a cluster job in parametric form.</w:t>
      </w:r>
    </w:p>
    <w:p w:rsidR="009C6403" w:rsidRPr="00601EA6" w:rsidRDefault="009C6403" w:rsidP="007B2BA1">
      <w:pPr>
        <w:pStyle w:val="Heading2"/>
      </w:pPr>
      <w:bookmarkStart w:id="8" w:name="_Toc405464576"/>
      <w:r>
        <w:t xml:space="preserve">3.3 </w:t>
      </w:r>
      <w:r w:rsidRPr="00601EA6">
        <w:t>Bayesian sequential tracking with Gaussian Mixture Models</w:t>
      </w:r>
      <w:bookmarkEnd w:id="8"/>
      <w:r w:rsidR="007D7573">
        <w:br/>
      </w:r>
    </w:p>
    <w:p w:rsidR="009C6403" w:rsidRPr="00CC7A89" w:rsidRDefault="009C6403" w:rsidP="009C6403">
      <w:pPr>
        <w:tabs>
          <w:tab w:val="left" w:pos="426"/>
          <w:tab w:val="left" w:pos="2552"/>
          <w:tab w:val="left" w:pos="3544"/>
        </w:tabs>
        <w:spacing w:line="360" w:lineRule="auto"/>
        <w:jc w:val="both"/>
      </w:pPr>
      <w:r>
        <w:t>In order to track cell nuclei and reconstruct cell lineages, follow these three steps (the same instructions are valid for Windows and Linux):</w:t>
      </w:r>
    </w:p>
    <w:p w:rsidR="009C6403" w:rsidRPr="00CC7A89" w:rsidRDefault="009C6403" w:rsidP="009C6403">
      <w:pPr>
        <w:pStyle w:val="ListParagraph"/>
        <w:numPr>
          <w:ilvl w:val="0"/>
          <w:numId w:val="4"/>
        </w:numPr>
        <w:tabs>
          <w:tab w:val="left" w:pos="426"/>
          <w:tab w:val="left" w:pos="2552"/>
          <w:tab w:val="left" w:pos="3544"/>
        </w:tabs>
        <w:spacing w:line="360" w:lineRule="auto"/>
        <w:jc w:val="both"/>
        <w:rPr>
          <w:rFonts w:ascii="Times New Roman" w:hAnsi="Times New Roman"/>
        </w:rPr>
      </w:pPr>
      <w:r w:rsidRPr="00601EA6">
        <w:rPr>
          <w:rFonts w:ascii="Times New Roman" w:hAnsi="Times New Roman"/>
        </w:rPr>
        <w:t>Open a Windows command line terminal (run “cmd.exe” in Windows).</w:t>
      </w:r>
    </w:p>
    <w:p w:rsidR="009C6403" w:rsidRPr="00CC7A89" w:rsidRDefault="009C6403" w:rsidP="009C6403">
      <w:pPr>
        <w:pStyle w:val="ListParagraph"/>
        <w:numPr>
          <w:ilvl w:val="0"/>
          <w:numId w:val="4"/>
        </w:numPr>
        <w:tabs>
          <w:tab w:val="left" w:pos="426"/>
          <w:tab w:val="left" w:pos="2552"/>
          <w:tab w:val="left" w:pos="3544"/>
        </w:tabs>
        <w:spacing w:line="360" w:lineRule="auto"/>
        <w:jc w:val="both"/>
        <w:rPr>
          <w:rFonts w:ascii="Times New Roman" w:hAnsi="Times New Roman"/>
        </w:rPr>
      </w:pPr>
      <w:r w:rsidRPr="00CC7A89">
        <w:rPr>
          <w:rFonts w:ascii="Times New Roman" w:hAnsi="Times New Roman"/>
        </w:rPr>
        <w:t xml:space="preserve">Go to the folder </w:t>
      </w:r>
      <w:r>
        <w:rPr>
          <w:rFonts w:ascii="Times New Roman" w:hAnsi="Times New Roman"/>
        </w:rPr>
        <w:t>“</w:t>
      </w:r>
      <w:r w:rsidRPr="00CC7A89">
        <w:rPr>
          <w:rFonts w:ascii="Times New Roman" w:hAnsi="Times New Roman"/>
        </w:rPr>
        <w:t>$ROOT_TGMM\</w:t>
      </w:r>
      <w:r w:rsidR="007E0436">
        <w:rPr>
          <w:rFonts w:ascii="Times New Roman" w:hAnsi="Times New Roman"/>
        </w:rPr>
        <w:t>bin</w:t>
      </w:r>
      <w:r>
        <w:rPr>
          <w:rFonts w:ascii="Times New Roman" w:hAnsi="Times New Roman"/>
        </w:rPr>
        <w:t>”</w:t>
      </w:r>
    </w:p>
    <w:p w:rsidR="009C6403" w:rsidRPr="001B1570" w:rsidRDefault="009C6403" w:rsidP="009C6403">
      <w:pPr>
        <w:pStyle w:val="ListParagraph"/>
        <w:numPr>
          <w:ilvl w:val="0"/>
          <w:numId w:val="4"/>
        </w:numPr>
        <w:tabs>
          <w:tab w:val="left" w:pos="426"/>
          <w:tab w:val="left" w:pos="2552"/>
          <w:tab w:val="left" w:pos="3544"/>
        </w:tabs>
        <w:spacing w:line="360" w:lineRule="auto"/>
        <w:rPr>
          <w:rFonts w:ascii="Times New Roman" w:hAnsi="Times New Roman"/>
        </w:rPr>
      </w:pPr>
      <w:r w:rsidRPr="00CC7A89">
        <w:rPr>
          <w:rFonts w:ascii="Times New Roman" w:hAnsi="Times New Roman"/>
        </w:rPr>
        <w:t>Execute the command:</w:t>
      </w:r>
      <w:r>
        <w:rPr>
          <w:rFonts w:ascii="Times New Roman" w:hAnsi="Times New Roman"/>
        </w:rPr>
        <w:br/>
      </w:r>
      <w:r w:rsidRPr="00EF3E64">
        <w:rPr>
          <w:rFonts w:ascii="Times New Roman" w:hAnsi="Times New Roman"/>
          <w:i/>
        </w:rPr>
        <w:t>TGMM.exe $ROOT_TGMM\data\TGMM_configFile.txt 0 30</w:t>
      </w:r>
    </w:p>
    <w:p w:rsidR="009C6403" w:rsidRDefault="009C6403" w:rsidP="009C6403">
      <w:pPr>
        <w:tabs>
          <w:tab w:val="left" w:pos="426"/>
          <w:tab w:val="left" w:pos="2552"/>
          <w:tab w:val="left" w:pos="3544"/>
        </w:tabs>
        <w:spacing w:after="360" w:line="360" w:lineRule="auto"/>
        <w:jc w:val="both"/>
      </w:pPr>
      <w:r>
        <w:t>The command line will display notifications about the progress of the tracking and segmentation algorithm. Since the hierarchical segmentation results from step 3.2 are saved separately in the “.bin” files, different tracking parameter settings can be tested without the need for recalculating or changing the segmentation data. The output data format of the tracking module is explained in section 4.</w:t>
      </w:r>
    </w:p>
    <w:p w:rsidR="009C6403" w:rsidRPr="00C006FE" w:rsidRDefault="009C6403" w:rsidP="00D07178">
      <w:pPr>
        <w:pStyle w:val="Heading2"/>
      </w:pPr>
      <w:bookmarkStart w:id="9" w:name="_Toc405464577"/>
      <w:r>
        <w:lastRenderedPageBreak/>
        <w:t>3.4</w:t>
      </w:r>
      <w:r w:rsidRPr="00C006FE">
        <w:t xml:space="preserve"> Verifying successful program execution</w:t>
      </w:r>
      <w:bookmarkEnd w:id="9"/>
      <w:r w:rsidR="007D7573">
        <w:br/>
      </w:r>
    </w:p>
    <w:p w:rsidR="009C6403" w:rsidRDefault="009C6403" w:rsidP="009C6403">
      <w:pPr>
        <w:tabs>
          <w:tab w:val="left" w:pos="426"/>
          <w:tab w:val="left" w:pos="2552"/>
          <w:tab w:val="left" w:pos="3544"/>
        </w:tabs>
        <w:spacing w:after="360" w:line="360" w:lineRule="auto"/>
        <w:jc w:val="both"/>
      </w:pPr>
      <w:r>
        <w:t>In order to simplify the verification of successful TGMM software execution, we provide the output for the test data set in “$ROOT_TGMM\data\</w:t>
      </w:r>
      <w:proofErr w:type="spellStart"/>
      <w:r>
        <w:t>TGMMruns_testRunToCheckOutput</w:t>
      </w:r>
      <w:proofErr w:type="spellEnd"/>
      <w:r>
        <w:t>”. The output generated by your execution of the program should be very similar to the contents of this folder.</w:t>
      </w:r>
    </w:p>
    <w:p w:rsidR="007B2BA1" w:rsidRDefault="007B2BA1">
      <w:pPr>
        <w:rPr>
          <w:rFonts w:asciiTheme="majorHAnsi" w:eastAsiaTheme="majorEastAsia" w:hAnsiTheme="majorHAnsi" w:cstheme="majorBidi"/>
          <w:b/>
          <w:bCs/>
          <w:color w:val="365F91" w:themeColor="accent1" w:themeShade="BF"/>
          <w:sz w:val="28"/>
          <w:szCs w:val="28"/>
          <w:u w:val="single"/>
        </w:rPr>
      </w:pPr>
      <w:r>
        <w:rPr>
          <w:u w:val="single"/>
        </w:rPr>
        <w:br w:type="page"/>
      </w:r>
    </w:p>
    <w:p w:rsidR="007B2BA1" w:rsidRPr="007B2BA1" w:rsidRDefault="007B2BA1" w:rsidP="007B2BA1">
      <w:pPr>
        <w:pStyle w:val="Heading1"/>
        <w:numPr>
          <w:ilvl w:val="0"/>
          <w:numId w:val="4"/>
        </w:numPr>
      </w:pPr>
      <w:bookmarkStart w:id="10" w:name="_Toc405464578"/>
      <w:r w:rsidRPr="007B2BA1">
        <w:lastRenderedPageBreak/>
        <w:t>Tracking and segmentation output data format</w:t>
      </w:r>
      <w:bookmarkEnd w:id="10"/>
      <w:r w:rsidR="007D7573">
        <w:br/>
      </w:r>
    </w:p>
    <w:p w:rsidR="009C6403" w:rsidRPr="00CC7A89" w:rsidRDefault="009C6403" w:rsidP="009C6403">
      <w:pPr>
        <w:tabs>
          <w:tab w:val="left" w:pos="426"/>
          <w:tab w:val="left" w:pos="2552"/>
          <w:tab w:val="left" w:pos="3544"/>
        </w:tabs>
        <w:spacing w:line="360" w:lineRule="auto"/>
        <w:jc w:val="both"/>
      </w:pPr>
      <w:r w:rsidRPr="00CC7A89">
        <w:t xml:space="preserve">The </w:t>
      </w:r>
      <w:r>
        <w:t>folder “</w:t>
      </w:r>
      <w:proofErr w:type="spellStart"/>
      <w:r w:rsidRPr="00CC7A89">
        <w:rPr>
          <w:i/>
        </w:rPr>
        <w:t>debugPathPrefix</w:t>
      </w:r>
      <w:proofErr w:type="spellEnd"/>
      <w:r w:rsidRPr="00CC7A89">
        <w:t>\GMEMtracking3D_%date</w:t>
      </w:r>
      <w:proofErr w:type="gramStart"/>
      <w:r>
        <w:t>“ contains</w:t>
      </w:r>
      <w:proofErr w:type="gramEnd"/>
      <w:r>
        <w:t xml:space="preserve"> the </w:t>
      </w:r>
      <w:r w:rsidRPr="00CC7A89">
        <w:t xml:space="preserve">output of </w:t>
      </w:r>
      <w:r>
        <w:t xml:space="preserve">the TGMM </w:t>
      </w:r>
      <w:r w:rsidRPr="00CC7A89">
        <w:t>run.</w:t>
      </w:r>
      <w:r w:rsidR="00BA76B0">
        <w:t xml:space="preserve"> </w:t>
      </w:r>
    </w:p>
    <w:p w:rsidR="009C6403" w:rsidRPr="00CC7A89" w:rsidRDefault="009C6403" w:rsidP="009C6403">
      <w:pPr>
        <w:tabs>
          <w:tab w:val="left" w:pos="426"/>
          <w:tab w:val="left" w:pos="2552"/>
          <w:tab w:val="left" w:pos="3544"/>
        </w:tabs>
        <w:spacing w:line="360" w:lineRule="auto"/>
        <w:jc w:val="both"/>
      </w:pPr>
      <w:r>
        <w:t>T</w:t>
      </w:r>
      <w:r w:rsidRPr="00CC7A89">
        <w:t xml:space="preserve">he final result can be found in the subfolder </w:t>
      </w:r>
      <w:r>
        <w:t>“</w:t>
      </w:r>
      <w:r w:rsidRPr="00CC7A89">
        <w:t>$</w:t>
      </w:r>
      <w:proofErr w:type="spellStart"/>
      <w:r w:rsidRPr="00CC7A89">
        <w:t>debugPathPrefix</w:t>
      </w:r>
      <w:proofErr w:type="spellEnd"/>
      <w:r w:rsidRPr="00CC7A89">
        <w:t>\GMEMtracking3D_%date\</w:t>
      </w:r>
      <w:r>
        <w:t xml:space="preserve"> </w:t>
      </w:r>
      <w:proofErr w:type="spellStart"/>
      <w:r w:rsidRPr="00CC7A89">
        <w:t>XML_finalResult_lht</w:t>
      </w:r>
      <w:proofErr w:type="spellEnd"/>
      <w:r>
        <w:t>” or “</w:t>
      </w:r>
      <w:r w:rsidRPr="00CC7A89">
        <w:t>$</w:t>
      </w:r>
      <w:proofErr w:type="spellStart"/>
      <w:r w:rsidRPr="00CC7A89">
        <w:t>debugPathPrefix</w:t>
      </w:r>
      <w:proofErr w:type="spellEnd"/>
      <w:r w:rsidRPr="00CC7A89">
        <w:t>\GMEMtracking3D_%date\</w:t>
      </w:r>
      <w:proofErr w:type="spellStart"/>
      <w:r w:rsidRPr="00CC7A89">
        <w:t>XML_finalResult_lht</w:t>
      </w:r>
      <w:proofErr w:type="spellEnd"/>
      <w:r w:rsidRPr="00CC7A89">
        <w:t>_</w:t>
      </w:r>
      <w:r>
        <w:t xml:space="preserve"> </w:t>
      </w:r>
      <w:proofErr w:type="spellStart"/>
      <w:r w:rsidRPr="00CC7A89">
        <w:t>bckgRm</w:t>
      </w:r>
      <w:proofErr w:type="spellEnd"/>
      <w:r>
        <w:t>”. The latter directory is used</w:t>
      </w:r>
      <w:r w:rsidRPr="00CC7A89">
        <w:t xml:space="preserve"> if the user applied </w:t>
      </w:r>
      <w:r>
        <w:t xml:space="preserve">the </w:t>
      </w:r>
      <w:r w:rsidRPr="00CC7A89">
        <w:t xml:space="preserve">background classifier. </w:t>
      </w:r>
      <w:r>
        <w:t xml:space="preserve">The output subfolder contains </w:t>
      </w:r>
      <w:r w:rsidRPr="00CC7A89">
        <w:t xml:space="preserve">one XML file and one </w:t>
      </w:r>
      <w:r>
        <w:t>“.</w:t>
      </w:r>
      <w:proofErr w:type="spellStart"/>
      <w:r w:rsidRPr="00CC7A89">
        <w:t>svb</w:t>
      </w:r>
      <w:proofErr w:type="spellEnd"/>
      <w:r>
        <w:t>”</w:t>
      </w:r>
      <w:r w:rsidRPr="00CC7A89">
        <w:t xml:space="preserve"> </w:t>
      </w:r>
      <w:proofErr w:type="gramStart"/>
      <w:r w:rsidRPr="00CC7A89">
        <w:t>file</w:t>
      </w:r>
      <w:proofErr w:type="gramEnd"/>
      <w:r w:rsidRPr="00CC7A89">
        <w:t xml:space="preserve"> per time point. </w:t>
      </w:r>
    </w:p>
    <w:p w:rsidR="009C6403" w:rsidRPr="00CC7A89" w:rsidRDefault="009C6403" w:rsidP="009C6403">
      <w:pPr>
        <w:tabs>
          <w:tab w:val="left" w:pos="426"/>
          <w:tab w:val="left" w:pos="2552"/>
          <w:tab w:val="left" w:pos="3544"/>
        </w:tabs>
        <w:spacing w:line="360" w:lineRule="auto"/>
        <w:jc w:val="both"/>
      </w:pPr>
      <w:r w:rsidRPr="00CC7A89">
        <w:t>The XML file contains the main tracking and segmentation information. Each object is stored under the tag &lt;</w:t>
      </w:r>
      <w:proofErr w:type="spellStart"/>
      <w:r w:rsidRPr="00CC7A89">
        <w:t>GaussianMixtureModel</w:t>
      </w:r>
      <w:proofErr w:type="spellEnd"/>
      <w:r w:rsidRPr="00CC7A89">
        <w:t>&gt; with the following attributes:</w:t>
      </w:r>
    </w:p>
    <w:p w:rsidR="009C6403" w:rsidRPr="00CC7A89" w:rsidRDefault="009C6403" w:rsidP="009C6403">
      <w:pPr>
        <w:pStyle w:val="ListParagraph"/>
        <w:numPr>
          <w:ilvl w:val="0"/>
          <w:numId w:val="5"/>
        </w:numPr>
        <w:tabs>
          <w:tab w:val="left" w:pos="426"/>
          <w:tab w:val="left" w:pos="2552"/>
          <w:tab w:val="left" w:pos="3544"/>
        </w:tabs>
        <w:spacing w:line="360" w:lineRule="auto"/>
        <w:jc w:val="both"/>
        <w:rPr>
          <w:rFonts w:ascii="Times New Roman" w:hAnsi="Times New Roman"/>
        </w:rPr>
      </w:pPr>
      <w:proofErr w:type="gramStart"/>
      <w:r w:rsidRPr="00CC7A89">
        <w:rPr>
          <w:rFonts w:ascii="Times New Roman" w:hAnsi="Times New Roman"/>
        </w:rPr>
        <w:t>id</w:t>
      </w:r>
      <w:proofErr w:type="gramEnd"/>
      <w:r w:rsidRPr="00CC7A89">
        <w:rPr>
          <w:rFonts w:ascii="Times New Roman" w:hAnsi="Times New Roman"/>
        </w:rPr>
        <w:t xml:space="preserve"> [integer]: unique id of the object in </w:t>
      </w:r>
      <w:r>
        <w:rPr>
          <w:rFonts w:ascii="Times New Roman" w:hAnsi="Times New Roman"/>
        </w:rPr>
        <w:t>this</w:t>
      </w:r>
      <w:r w:rsidRPr="00CC7A89">
        <w:rPr>
          <w:rFonts w:ascii="Times New Roman" w:hAnsi="Times New Roman"/>
        </w:rPr>
        <w:t xml:space="preserve"> particular time point.</w:t>
      </w:r>
    </w:p>
    <w:p w:rsidR="009C6403" w:rsidRPr="00CC7A89" w:rsidRDefault="009C6403" w:rsidP="009C6403">
      <w:pPr>
        <w:pStyle w:val="ListParagraph"/>
        <w:numPr>
          <w:ilvl w:val="0"/>
          <w:numId w:val="5"/>
        </w:numPr>
        <w:tabs>
          <w:tab w:val="left" w:pos="426"/>
          <w:tab w:val="left" w:pos="2552"/>
          <w:tab w:val="left" w:pos="3544"/>
        </w:tabs>
        <w:spacing w:line="360" w:lineRule="auto"/>
        <w:jc w:val="both"/>
        <w:rPr>
          <w:rFonts w:ascii="Times New Roman" w:hAnsi="Times New Roman"/>
        </w:rPr>
      </w:pPr>
      <w:proofErr w:type="gramStart"/>
      <w:r w:rsidRPr="00CC7A89">
        <w:rPr>
          <w:rFonts w:ascii="Times New Roman" w:hAnsi="Times New Roman"/>
        </w:rPr>
        <w:t>lineage</w:t>
      </w:r>
      <w:proofErr w:type="gramEnd"/>
      <w:r w:rsidRPr="00CC7A89">
        <w:rPr>
          <w:rFonts w:ascii="Times New Roman" w:hAnsi="Times New Roman"/>
        </w:rPr>
        <w:t xml:space="preserve"> [integer]: unique id of the </w:t>
      </w:r>
      <w:r>
        <w:rPr>
          <w:rFonts w:ascii="Times New Roman" w:hAnsi="Times New Roman"/>
        </w:rPr>
        <w:t xml:space="preserve">cell </w:t>
      </w:r>
      <w:r w:rsidRPr="00CC7A89">
        <w:rPr>
          <w:rFonts w:ascii="Times New Roman" w:hAnsi="Times New Roman"/>
        </w:rPr>
        <w:t>lineage the object belongs to.</w:t>
      </w:r>
    </w:p>
    <w:p w:rsidR="009C6403" w:rsidRPr="00CC7A89" w:rsidRDefault="009C6403" w:rsidP="009C6403">
      <w:pPr>
        <w:pStyle w:val="ListParagraph"/>
        <w:numPr>
          <w:ilvl w:val="0"/>
          <w:numId w:val="5"/>
        </w:numPr>
        <w:tabs>
          <w:tab w:val="left" w:pos="426"/>
          <w:tab w:val="left" w:pos="2552"/>
          <w:tab w:val="left" w:pos="3544"/>
        </w:tabs>
        <w:spacing w:line="360" w:lineRule="auto"/>
        <w:jc w:val="both"/>
        <w:rPr>
          <w:rFonts w:ascii="Times New Roman" w:hAnsi="Times New Roman"/>
        </w:rPr>
      </w:pPr>
      <w:proofErr w:type="gramStart"/>
      <w:r w:rsidRPr="00CC7A89">
        <w:rPr>
          <w:rFonts w:ascii="Times New Roman" w:hAnsi="Times New Roman"/>
        </w:rPr>
        <w:t>par</w:t>
      </w:r>
      <w:r>
        <w:rPr>
          <w:rFonts w:ascii="Times New Roman" w:hAnsi="Times New Roman"/>
        </w:rPr>
        <w:t>ent</w:t>
      </w:r>
      <w:proofErr w:type="gramEnd"/>
      <w:r>
        <w:rPr>
          <w:rFonts w:ascii="Times New Roman" w:hAnsi="Times New Roman"/>
        </w:rPr>
        <w:t xml:space="preserve"> [integer]: id of the linked object at</w:t>
      </w:r>
      <w:r w:rsidRPr="00CC7A89">
        <w:rPr>
          <w:rFonts w:ascii="Times New Roman" w:hAnsi="Times New Roman"/>
        </w:rPr>
        <w:t xml:space="preserve"> the previous time point</w:t>
      </w:r>
      <w:r>
        <w:rPr>
          <w:rFonts w:ascii="Times New Roman" w:hAnsi="Times New Roman"/>
        </w:rPr>
        <w:t>. Following the chain of “parent” objects reconstructs the track</w:t>
      </w:r>
      <w:r w:rsidRPr="00CC7A89">
        <w:rPr>
          <w:rFonts w:ascii="Times New Roman" w:hAnsi="Times New Roman"/>
        </w:rPr>
        <w:t xml:space="preserve">. A value of -1 indicates </w:t>
      </w:r>
      <w:r>
        <w:rPr>
          <w:rFonts w:ascii="Times New Roman" w:hAnsi="Times New Roman"/>
        </w:rPr>
        <w:t xml:space="preserve">the </w:t>
      </w:r>
      <w:r w:rsidRPr="00CC7A89">
        <w:rPr>
          <w:rFonts w:ascii="Times New Roman" w:hAnsi="Times New Roman"/>
        </w:rPr>
        <w:t>birth of a track.</w:t>
      </w:r>
    </w:p>
    <w:p w:rsidR="009C6403" w:rsidRPr="00CC7A89" w:rsidRDefault="009C6403" w:rsidP="009C6403">
      <w:pPr>
        <w:pStyle w:val="ListParagraph"/>
        <w:numPr>
          <w:ilvl w:val="0"/>
          <w:numId w:val="5"/>
        </w:numPr>
        <w:tabs>
          <w:tab w:val="left" w:pos="426"/>
          <w:tab w:val="left" w:pos="2552"/>
          <w:tab w:val="left" w:pos="3544"/>
        </w:tabs>
        <w:spacing w:line="360" w:lineRule="auto"/>
        <w:jc w:val="both"/>
        <w:rPr>
          <w:rFonts w:ascii="Times New Roman" w:hAnsi="Times New Roman"/>
        </w:rPr>
      </w:pPr>
      <w:proofErr w:type="spellStart"/>
      <w:proofErr w:type="gramStart"/>
      <w:r w:rsidRPr="00CC7A89">
        <w:rPr>
          <w:rFonts w:ascii="Times New Roman" w:hAnsi="Times New Roman"/>
        </w:rPr>
        <w:t>splitScore</w:t>
      </w:r>
      <w:proofErr w:type="spellEnd"/>
      <w:proofErr w:type="gramEnd"/>
      <w:r w:rsidRPr="00CC7A89">
        <w:rPr>
          <w:rFonts w:ascii="Times New Roman" w:hAnsi="Times New Roman"/>
        </w:rPr>
        <w:t xml:space="preserve"> [float]: confidence level </w:t>
      </w:r>
      <w:r>
        <w:rPr>
          <w:rFonts w:ascii="Times New Roman" w:hAnsi="Times New Roman"/>
        </w:rPr>
        <w:t xml:space="preserve">for the correct tracking of </w:t>
      </w:r>
      <w:r w:rsidRPr="00CC7A89">
        <w:rPr>
          <w:rFonts w:ascii="Times New Roman" w:hAnsi="Times New Roman"/>
        </w:rPr>
        <w:t>this particular object</w:t>
      </w:r>
      <w:r>
        <w:rPr>
          <w:rFonts w:ascii="Times New Roman" w:hAnsi="Times New Roman"/>
        </w:rPr>
        <w:t>. A value of 0 indicates</w:t>
      </w:r>
      <w:r w:rsidRPr="00CC7A89">
        <w:rPr>
          <w:rFonts w:ascii="Times New Roman" w:hAnsi="Times New Roman"/>
        </w:rPr>
        <w:t xml:space="preserve"> very lo</w:t>
      </w:r>
      <w:r>
        <w:rPr>
          <w:rFonts w:ascii="Times New Roman" w:hAnsi="Times New Roman"/>
        </w:rPr>
        <w:t>w confidence and a value of 5 indicates</w:t>
      </w:r>
      <w:r w:rsidRPr="00CC7A89">
        <w:rPr>
          <w:rFonts w:ascii="Times New Roman" w:hAnsi="Times New Roman"/>
        </w:rPr>
        <w:t xml:space="preserve"> very high confidence. </w:t>
      </w:r>
      <w:r>
        <w:rPr>
          <w:rFonts w:ascii="Times New Roman" w:hAnsi="Times New Roman"/>
        </w:rPr>
        <w:t>S</w:t>
      </w:r>
      <w:r w:rsidRPr="00CC7A89">
        <w:rPr>
          <w:rFonts w:ascii="Times New Roman" w:hAnsi="Times New Roman"/>
        </w:rPr>
        <w:t xml:space="preserve">orting elements </w:t>
      </w:r>
      <w:r>
        <w:rPr>
          <w:rFonts w:ascii="Times New Roman" w:hAnsi="Times New Roman"/>
        </w:rPr>
        <w:t>by confidence level can guide the user in the data curation process and facilitate more effective editing of the TGMM</w:t>
      </w:r>
      <w:r w:rsidRPr="00CC7A89">
        <w:rPr>
          <w:rFonts w:ascii="Times New Roman" w:hAnsi="Times New Roman"/>
        </w:rPr>
        <w:t xml:space="preserve"> results (see </w:t>
      </w:r>
      <w:r>
        <w:rPr>
          <w:rFonts w:ascii="Times New Roman" w:hAnsi="Times New Roman"/>
        </w:rPr>
        <w:t xml:space="preserve">main text and </w:t>
      </w:r>
      <w:r w:rsidRPr="00365D68">
        <w:rPr>
          <w:rFonts w:ascii="Times New Roman" w:hAnsi="Times New Roman"/>
          <w:b/>
        </w:rPr>
        <w:t>Fig. 4</w:t>
      </w:r>
      <w:r w:rsidRPr="00CC7A89">
        <w:rPr>
          <w:rFonts w:ascii="Times New Roman" w:hAnsi="Times New Roman"/>
        </w:rPr>
        <w:t>)</w:t>
      </w:r>
      <w:r>
        <w:rPr>
          <w:rFonts w:ascii="Times New Roman" w:hAnsi="Times New Roman"/>
        </w:rPr>
        <w:t>.</w:t>
      </w:r>
    </w:p>
    <w:p w:rsidR="009C6403" w:rsidRPr="00CC7A89" w:rsidRDefault="009C6403" w:rsidP="009C6403">
      <w:pPr>
        <w:pStyle w:val="ListParagraph"/>
        <w:numPr>
          <w:ilvl w:val="0"/>
          <w:numId w:val="5"/>
        </w:numPr>
        <w:tabs>
          <w:tab w:val="left" w:pos="426"/>
          <w:tab w:val="left" w:pos="2552"/>
          <w:tab w:val="left" w:pos="3544"/>
        </w:tabs>
        <w:spacing w:line="360" w:lineRule="auto"/>
        <w:jc w:val="both"/>
        <w:rPr>
          <w:rFonts w:ascii="Times New Roman" w:hAnsi="Times New Roman"/>
        </w:rPr>
      </w:pPr>
      <w:proofErr w:type="gramStart"/>
      <w:r>
        <w:rPr>
          <w:rFonts w:ascii="Times New Roman" w:hAnsi="Times New Roman"/>
        </w:rPr>
        <w:t>scale</w:t>
      </w:r>
      <w:proofErr w:type="gramEnd"/>
      <w:r>
        <w:rPr>
          <w:rFonts w:ascii="Times New Roman" w:hAnsi="Times New Roman"/>
        </w:rPr>
        <w:t xml:space="preserve"> [float[3]</w:t>
      </w:r>
      <w:r w:rsidRPr="00CC7A89">
        <w:rPr>
          <w:rFonts w:ascii="Times New Roman" w:hAnsi="Times New Roman"/>
        </w:rPr>
        <w:t xml:space="preserve">]: </w:t>
      </w:r>
      <w:r>
        <w:rPr>
          <w:rFonts w:ascii="Times New Roman" w:hAnsi="Times New Roman"/>
        </w:rPr>
        <w:t xml:space="preserve">voxel scaling factors along the </w:t>
      </w:r>
      <w:r w:rsidRPr="005A1DCD">
        <w:rPr>
          <w:rFonts w:ascii="Times New Roman" w:hAnsi="Times New Roman"/>
          <w:i/>
        </w:rPr>
        <w:t>x</w:t>
      </w:r>
      <w:r>
        <w:rPr>
          <w:rFonts w:ascii="Times New Roman" w:hAnsi="Times New Roman"/>
        </w:rPr>
        <w:t xml:space="preserve">-, </w:t>
      </w:r>
      <w:r w:rsidRPr="005A1DCD">
        <w:rPr>
          <w:rFonts w:ascii="Times New Roman" w:hAnsi="Times New Roman"/>
          <w:i/>
        </w:rPr>
        <w:t>y</w:t>
      </w:r>
      <w:r>
        <w:rPr>
          <w:rFonts w:ascii="Times New Roman" w:hAnsi="Times New Roman"/>
        </w:rPr>
        <w:t xml:space="preserve">- and </w:t>
      </w:r>
      <w:r w:rsidRPr="005A1DCD">
        <w:rPr>
          <w:rFonts w:ascii="Times New Roman" w:hAnsi="Times New Roman"/>
          <w:i/>
        </w:rPr>
        <w:t>z</w:t>
      </w:r>
      <w:r>
        <w:rPr>
          <w:rFonts w:ascii="Times New Roman" w:hAnsi="Times New Roman"/>
        </w:rPr>
        <w:t>-axis</w:t>
      </w:r>
      <w:r w:rsidRPr="00CC7A89">
        <w:rPr>
          <w:rFonts w:ascii="Times New Roman" w:hAnsi="Times New Roman"/>
        </w:rPr>
        <w:t>.</w:t>
      </w:r>
    </w:p>
    <w:p w:rsidR="009C6403" w:rsidRPr="00CC7A89" w:rsidRDefault="009C6403" w:rsidP="009C6403">
      <w:pPr>
        <w:pStyle w:val="ListParagraph"/>
        <w:numPr>
          <w:ilvl w:val="0"/>
          <w:numId w:val="5"/>
        </w:numPr>
        <w:tabs>
          <w:tab w:val="left" w:pos="426"/>
          <w:tab w:val="left" w:pos="2552"/>
          <w:tab w:val="left" w:pos="3544"/>
        </w:tabs>
        <w:spacing w:line="360" w:lineRule="auto"/>
        <w:jc w:val="both"/>
        <w:rPr>
          <w:rFonts w:ascii="Times New Roman" w:hAnsi="Times New Roman"/>
        </w:rPr>
      </w:pPr>
      <w:proofErr w:type="gramStart"/>
      <w:r w:rsidRPr="00CC7A89">
        <w:rPr>
          <w:rFonts w:ascii="Times New Roman" w:hAnsi="Times New Roman"/>
        </w:rPr>
        <w:t>nu</w:t>
      </w:r>
      <w:proofErr w:type="gramEnd"/>
      <w:r w:rsidRPr="00CC7A89">
        <w:rPr>
          <w:rFonts w:ascii="Times New Roman" w:hAnsi="Times New Roman"/>
        </w:rPr>
        <w:t>, beta, alpha [float]: value of the hyper</w:t>
      </w:r>
      <w:r>
        <w:rPr>
          <w:rFonts w:ascii="Times New Roman" w:hAnsi="Times New Roman"/>
        </w:rPr>
        <w:t>-</w:t>
      </w:r>
      <w:r w:rsidRPr="00CC7A89">
        <w:rPr>
          <w:rFonts w:ascii="Times New Roman" w:hAnsi="Times New Roman"/>
        </w:rPr>
        <w:t>parameters for the Bayesian GMM.</w:t>
      </w:r>
    </w:p>
    <w:p w:rsidR="009C6403" w:rsidRPr="00CC7A89" w:rsidRDefault="009C6403" w:rsidP="009C6403">
      <w:pPr>
        <w:pStyle w:val="ListParagraph"/>
        <w:numPr>
          <w:ilvl w:val="0"/>
          <w:numId w:val="5"/>
        </w:numPr>
        <w:tabs>
          <w:tab w:val="left" w:pos="426"/>
          <w:tab w:val="left" w:pos="2552"/>
          <w:tab w:val="left" w:pos="3544"/>
        </w:tabs>
        <w:spacing w:line="360" w:lineRule="auto"/>
        <w:jc w:val="both"/>
        <w:rPr>
          <w:rFonts w:ascii="Times New Roman" w:hAnsi="Times New Roman"/>
        </w:rPr>
      </w:pPr>
      <w:proofErr w:type="gramStart"/>
      <w:r>
        <w:rPr>
          <w:rFonts w:ascii="Times New Roman" w:hAnsi="Times New Roman"/>
        </w:rPr>
        <w:t>m</w:t>
      </w:r>
      <w:proofErr w:type="gramEnd"/>
      <w:r>
        <w:rPr>
          <w:rFonts w:ascii="Times New Roman" w:hAnsi="Times New Roman"/>
        </w:rPr>
        <w:t xml:space="preserve"> [float[3]]: mean </w:t>
      </w:r>
      <w:r w:rsidRPr="00CC7A89">
        <w:rPr>
          <w:rFonts w:ascii="Times New Roman" w:hAnsi="Times New Roman"/>
        </w:rPr>
        <w:t>of the Gaussian Mixture (</w:t>
      </w:r>
      <w:r>
        <w:rPr>
          <w:rFonts w:ascii="Times New Roman" w:hAnsi="Times New Roman"/>
        </w:rPr>
        <w:t xml:space="preserve">object centroid, </w:t>
      </w:r>
      <w:r w:rsidRPr="00CC7A89">
        <w:rPr>
          <w:rFonts w:ascii="Times New Roman" w:hAnsi="Times New Roman"/>
        </w:rPr>
        <w:t>in pixels).</w:t>
      </w:r>
    </w:p>
    <w:p w:rsidR="009C6403" w:rsidRPr="00CC7A89" w:rsidRDefault="009C6403" w:rsidP="009C6403">
      <w:pPr>
        <w:pStyle w:val="ListParagraph"/>
        <w:numPr>
          <w:ilvl w:val="0"/>
          <w:numId w:val="5"/>
        </w:numPr>
        <w:tabs>
          <w:tab w:val="left" w:pos="426"/>
          <w:tab w:val="left" w:pos="2552"/>
          <w:tab w:val="left" w:pos="3544"/>
        </w:tabs>
        <w:spacing w:line="360" w:lineRule="auto"/>
        <w:jc w:val="both"/>
        <w:rPr>
          <w:rFonts w:ascii="Times New Roman" w:hAnsi="Times New Roman"/>
        </w:rPr>
      </w:pPr>
      <w:r w:rsidRPr="00CC7A89">
        <w:rPr>
          <w:rFonts w:ascii="Times New Roman" w:hAnsi="Times New Roman"/>
        </w:rPr>
        <w:t>W [</w:t>
      </w:r>
      <w:proofErr w:type="gramStart"/>
      <w:r w:rsidRPr="00CC7A89">
        <w:rPr>
          <w:rFonts w:ascii="Times New Roman" w:hAnsi="Times New Roman"/>
        </w:rPr>
        <w:t>floa</w:t>
      </w:r>
      <w:r>
        <w:rPr>
          <w:rFonts w:ascii="Times New Roman" w:hAnsi="Times New Roman"/>
        </w:rPr>
        <w:t>t[</w:t>
      </w:r>
      <w:proofErr w:type="gramEnd"/>
      <w:r>
        <w:rPr>
          <w:rFonts w:ascii="Times New Roman" w:hAnsi="Times New Roman"/>
        </w:rPr>
        <w:t>3][3]</w:t>
      </w:r>
      <w:r w:rsidRPr="00CC7A89">
        <w:rPr>
          <w:rFonts w:ascii="Times New Roman" w:hAnsi="Times New Roman"/>
        </w:rPr>
        <w:t>]: precision matrix of the Gaussian Mixture (</w:t>
      </w:r>
      <w:r>
        <w:rPr>
          <w:rFonts w:ascii="Times New Roman" w:hAnsi="Times New Roman"/>
        </w:rPr>
        <w:t xml:space="preserve">object </w:t>
      </w:r>
      <w:r w:rsidRPr="00CC7A89">
        <w:rPr>
          <w:rFonts w:ascii="Times New Roman" w:hAnsi="Times New Roman"/>
        </w:rPr>
        <w:t>shape).</w:t>
      </w:r>
    </w:p>
    <w:p w:rsidR="009C6403" w:rsidRPr="00CC7A89" w:rsidRDefault="009C6403" w:rsidP="009C6403">
      <w:pPr>
        <w:pStyle w:val="ListParagraph"/>
        <w:numPr>
          <w:ilvl w:val="0"/>
          <w:numId w:val="5"/>
        </w:numPr>
        <w:tabs>
          <w:tab w:val="left" w:pos="426"/>
          <w:tab w:val="left" w:pos="2552"/>
          <w:tab w:val="left" w:pos="3544"/>
        </w:tabs>
        <w:spacing w:line="360" w:lineRule="auto"/>
        <w:jc w:val="both"/>
        <w:rPr>
          <w:rFonts w:ascii="Times New Roman" w:hAnsi="Times New Roman"/>
        </w:rPr>
      </w:pPr>
      <w:r w:rsidRPr="00CC7A89">
        <w:rPr>
          <w:rFonts w:ascii="Times New Roman" w:hAnsi="Times New Roman"/>
        </w:rPr>
        <w:t xml:space="preserve">*Prior: same as before, but </w:t>
      </w:r>
      <w:r>
        <w:rPr>
          <w:rFonts w:ascii="Times New Roman" w:hAnsi="Times New Roman"/>
        </w:rPr>
        <w:t xml:space="preserve">for </w:t>
      </w:r>
      <w:r w:rsidRPr="00CC7A89">
        <w:rPr>
          <w:rFonts w:ascii="Times New Roman" w:hAnsi="Times New Roman"/>
        </w:rPr>
        <w:t>prior values obtained</w:t>
      </w:r>
      <w:r>
        <w:rPr>
          <w:rFonts w:ascii="Times New Roman" w:hAnsi="Times New Roman"/>
        </w:rPr>
        <w:t xml:space="preserve"> from the previous time point. T</w:t>
      </w:r>
      <w:r w:rsidRPr="00CC7A89">
        <w:rPr>
          <w:rFonts w:ascii="Times New Roman" w:hAnsi="Times New Roman"/>
        </w:rPr>
        <w:t>hese values are used during the inference procedure.</w:t>
      </w:r>
    </w:p>
    <w:p w:rsidR="009C6403" w:rsidRPr="00EF3E64" w:rsidRDefault="009C6403" w:rsidP="009C6403">
      <w:pPr>
        <w:pStyle w:val="ListParagraph"/>
        <w:numPr>
          <w:ilvl w:val="0"/>
          <w:numId w:val="5"/>
        </w:numPr>
        <w:tabs>
          <w:tab w:val="left" w:pos="426"/>
          <w:tab w:val="left" w:pos="2552"/>
          <w:tab w:val="left" w:pos="3544"/>
        </w:tabs>
        <w:spacing w:line="360" w:lineRule="auto"/>
        <w:jc w:val="both"/>
        <w:rPr>
          <w:rFonts w:ascii="Times New Roman" w:hAnsi="Times New Roman"/>
        </w:rPr>
      </w:pPr>
      <w:proofErr w:type="spellStart"/>
      <w:proofErr w:type="gramStart"/>
      <w:r>
        <w:rPr>
          <w:rFonts w:ascii="Times New Roman" w:hAnsi="Times New Roman"/>
        </w:rPr>
        <w:t>svIdx</w:t>
      </w:r>
      <w:proofErr w:type="spellEnd"/>
      <w:proofErr w:type="gramEnd"/>
      <w:r>
        <w:rPr>
          <w:rFonts w:ascii="Times New Roman" w:hAnsi="Times New Roman"/>
        </w:rPr>
        <w:t xml:space="preserve"> [integer[]</w:t>
      </w:r>
      <w:r w:rsidRPr="00CC7A89">
        <w:rPr>
          <w:rFonts w:ascii="Times New Roman" w:hAnsi="Times New Roman"/>
        </w:rPr>
        <w:t>]: list of ind</w:t>
      </w:r>
      <w:r>
        <w:rPr>
          <w:rFonts w:ascii="Times New Roman" w:hAnsi="Times New Roman"/>
        </w:rPr>
        <w:t>ices</w:t>
      </w:r>
      <w:r w:rsidRPr="00CC7A89">
        <w:rPr>
          <w:rFonts w:ascii="Times New Roman" w:hAnsi="Times New Roman"/>
        </w:rPr>
        <w:t xml:space="preserve"> </w:t>
      </w:r>
      <w:r>
        <w:rPr>
          <w:rFonts w:ascii="Times New Roman" w:hAnsi="Times New Roman"/>
        </w:rPr>
        <w:t>of</w:t>
      </w:r>
      <w:r w:rsidRPr="00CC7A89">
        <w:rPr>
          <w:rFonts w:ascii="Times New Roman" w:hAnsi="Times New Roman"/>
        </w:rPr>
        <w:t xml:space="preserve"> the super</w:t>
      </w:r>
      <w:r>
        <w:rPr>
          <w:rFonts w:ascii="Times New Roman" w:hAnsi="Times New Roman"/>
        </w:rPr>
        <w:t>-</w:t>
      </w:r>
      <w:r w:rsidRPr="00CC7A89">
        <w:rPr>
          <w:rFonts w:ascii="Times New Roman" w:hAnsi="Times New Roman"/>
        </w:rPr>
        <w:t xml:space="preserve">voxels clustered by this Gaussian. </w:t>
      </w:r>
      <w:r>
        <w:rPr>
          <w:rFonts w:ascii="Times New Roman" w:hAnsi="Times New Roman"/>
        </w:rPr>
        <w:t>Together with</w:t>
      </w:r>
      <w:r w:rsidRPr="00EF3E64">
        <w:rPr>
          <w:rFonts w:ascii="Times New Roman" w:hAnsi="Times New Roman"/>
        </w:rPr>
        <w:t xml:space="preserve"> the “.</w:t>
      </w:r>
      <w:proofErr w:type="spellStart"/>
      <w:r w:rsidRPr="00EF3E64">
        <w:rPr>
          <w:rFonts w:ascii="Times New Roman" w:hAnsi="Times New Roman"/>
        </w:rPr>
        <w:t>svb</w:t>
      </w:r>
      <w:proofErr w:type="spellEnd"/>
      <w:r w:rsidRPr="00EF3E64">
        <w:rPr>
          <w:rFonts w:ascii="Times New Roman" w:hAnsi="Times New Roman"/>
        </w:rPr>
        <w:t>” file, this information can be used to obtain precise segmentation regions for each object.</w:t>
      </w:r>
    </w:p>
    <w:p w:rsidR="009C6403" w:rsidRDefault="009C6403" w:rsidP="009C6403">
      <w:pPr>
        <w:tabs>
          <w:tab w:val="left" w:pos="426"/>
          <w:tab w:val="left" w:pos="2552"/>
          <w:tab w:val="left" w:pos="3544"/>
        </w:tabs>
        <w:spacing w:after="360" w:line="360" w:lineRule="auto"/>
        <w:jc w:val="both"/>
      </w:pPr>
      <w:r w:rsidRPr="00EF3E64">
        <w:t>The “.</w:t>
      </w:r>
      <w:proofErr w:type="spellStart"/>
      <w:r w:rsidRPr="00EF3E64">
        <w:t>svb</w:t>
      </w:r>
      <w:proofErr w:type="spellEnd"/>
      <w:r w:rsidRPr="00EF3E64">
        <w:t>” file is a binary file in a custom format that can be read with the constructor “</w:t>
      </w:r>
      <w:proofErr w:type="spellStart"/>
      <w:r w:rsidRPr="00EF3E64">
        <w:t>supervoxel</w:t>
      </w:r>
      <w:proofErr w:type="spellEnd"/>
      <w:r w:rsidRPr="00EF3E64">
        <w:t>::</w:t>
      </w:r>
      <w:proofErr w:type="spellStart"/>
      <w:proofErr w:type="gramStart"/>
      <w:r w:rsidRPr="00EF3E64">
        <w:t>supervoxel</w:t>
      </w:r>
      <w:proofErr w:type="spellEnd"/>
      <w:r w:rsidRPr="00EF3E64">
        <w:t>(</w:t>
      </w:r>
      <w:proofErr w:type="spellStart"/>
      <w:proofErr w:type="gramEnd"/>
      <w:r w:rsidRPr="00EF3E64">
        <w:t>istream</w:t>
      </w:r>
      <w:proofErr w:type="spellEnd"/>
      <w:r w:rsidRPr="00EF3E64">
        <w:t xml:space="preserve">&amp; is)”. Briefly, it contains information about all super-voxels </w:t>
      </w:r>
      <w:r w:rsidRPr="00EF3E64">
        <w:lastRenderedPageBreak/>
        <w:t>generated at a particular time point. Thus, using the “</w:t>
      </w:r>
      <w:proofErr w:type="spellStart"/>
      <w:r w:rsidRPr="00EF3E64">
        <w:t>svIdx</w:t>
      </w:r>
      <w:proofErr w:type="spellEnd"/>
      <w:r w:rsidRPr="00EF3E64">
        <w:t>” attribute, the precise segmentation mask for each object can be recovered.</w:t>
      </w:r>
    </w:p>
    <w:p w:rsidR="00BA76B0" w:rsidRPr="00BA76B0" w:rsidRDefault="00BA76B0" w:rsidP="009C6403">
      <w:pPr>
        <w:tabs>
          <w:tab w:val="left" w:pos="426"/>
          <w:tab w:val="left" w:pos="2552"/>
          <w:tab w:val="left" w:pos="3544"/>
        </w:tabs>
        <w:spacing w:after="360" w:line="360" w:lineRule="auto"/>
        <w:jc w:val="both"/>
        <w:rPr>
          <w:b/>
          <w:u w:val="single"/>
        </w:rPr>
      </w:pPr>
      <w:r w:rsidRPr="00BA76B0">
        <w:rPr>
          <w:b/>
          <w:u w:val="single"/>
        </w:rPr>
        <w:t xml:space="preserve">Users can download a set of </w:t>
      </w:r>
      <w:proofErr w:type="spellStart"/>
      <w:r w:rsidRPr="00BA76B0">
        <w:rPr>
          <w:b/>
          <w:u w:val="single"/>
        </w:rPr>
        <w:t>Matlab</w:t>
      </w:r>
      <w:proofErr w:type="spellEnd"/>
      <w:r w:rsidRPr="00BA76B0">
        <w:rPr>
          <w:b/>
          <w:u w:val="single"/>
        </w:rPr>
        <w:t xml:space="preserve"> scripts in the zip file “</w:t>
      </w:r>
      <w:r w:rsidRPr="00BA76B0">
        <w:rPr>
          <w:rStyle w:val="name"/>
          <w:b/>
          <w:u w:val="single"/>
        </w:rPr>
        <w:t>readTGMM_XMLoutput.zip”</w:t>
      </w:r>
      <w:r w:rsidRPr="00BA76B0">
        <w:rPr>
          <w:b/>
          <w:u w:val="single"/>
        </w:rPr>
        <w:t xml:space="preserve"> at </w:t>
      </w:r>
      <w:hyperlink r:id="rId7" w:history="1">
        <w:r w:rsidRPr="00BA76B0">
          <w:rPr>
            <w:rStyle w:val="Hyperlink"/>
            <w:b/>
          </w:rPr>
          <w:t>http://sourceforge.net/projects/tgmm/files/</w:t>
        </w:r>
      </w:hyperlink>
      <w:r w:rsidRPr="00BA76B0">
        <w:rPr>
          <w:b/>
          <w:u w:val="single"/>
        </w:rPr>
        <w:t xml:space="preserve"> in order to import the data to </w:t>
      </w:r>
      <w:proofErr w:type="spellStart"/>
      <w:r w:rsidRPr="00BA76B0">
        <w:rPr>
          <w:b/>
          <w:u w:val="single"/>
        </w:rPr>
        <w:t>Matlab</w:t>
      </w:r>
      <w:proofErr w:type="spellEnd"/>
      <w:r w:rsidRPr="00BA76B0">
        <w:rPr>
          <w:b/>
          <w:u w:val="single"/>
        </w:rPr>
        <w:t xml:space="preserve"> for further analysis. The zip file also includes a README file explaining how to use these scripts.</w:t>
      </w:r>
    </w:p>
    <w:p w:rsidR="002B19CC" w:rsidRDefault="002B19CC">
      <w:pPr>
        <w:rPr>
          <w:u w:val="single"/>
        </w:rPr>
      </w:pPr>
      <w:r>
        <w:rPr>
          <w:u w:val="single"/>
        </w:rPr>
        <w:br w:type="page"/>
      </w:r>
    </w:p>
    <w:p w:rsidR="002B19CC" w:rsidRPr="002B19CC" w:rsidRDefault="009C6403" w:rsidP="007D7573">
      <w:pPr>
        <w:pStyle w:val="Heading1"/>
        <w:numPr>
          <w:ilvl w:val="0"/>
          <w:numId w:val="4"/>
        </w:numPr>
      </w:pPr>
      <w:bookmarkStart w:id="11" w:name="_Toc405464579"/>
      <w:r w:rsidRPr="00EF3E64">
        <w:lastRenderedPageBreak/>
        <w:t>Troubleshooting common runtime errors</w:t>
      </w:r>
      <w:bookmarkEnd w:id="11"/>
      <w:r w:rsidR="007D7573">
        <w:br/>
      </w:r>
    </w:p>
    <w:p w:rsidR="009C6403" w:rsidRPr="00EF3E64" w:rsidRDefault="009C6403" w:rsidP="009C6403">
      <w:pPr>
        <w:pStyle w:val="ListParagraph"/>
        <w:numPr>
          <w:ilvl w:val="0"/>
          <w:numId w:val="7"/>
        </w:numPr>
        <w:tabs>
          <w:tab w:val="left" w:pos="426"/>
          <w:tab w:val="left" w:pos="2552"/>
          <w:tab w:val="left" w:pos="3544"/>
        </w:tabs>
        <w:spacing w:line="360" w:lineRule="auto"/>
        <w:jc w:val="both"/>
        <w:rPr>
          <w:rFonts w:ascii="Times New Roman" w:hAnsi="Times New Roman"/>
        </w:rPr>
      </w:pPr>
      <w:r w:rsidRPr="00EF3E64">
        <w:rPr>
          <w:rFonts w:ascii="Times New Roman" w:hAnsi="Times New Roman"/>
        </w:rPr>
        <w:t>Program execution starts and one of the following error messages</w:t>
      </w:r>
      <w:r>
        <w:rPr>
          <w:rFonts w:ascii="Times New Roman" w:hAnsi="Times New Roman"/>
        </w:rPr>
        <w:t xml:space="preserve"> is displayed in the terminal: “</w:t>
      </w:r>
      <w:r w:rsidRPr="00EF3E64">
        <w:rPr>
          <w:rFonts w:ascii="Times New Roman" w:hAnsi="Times New Roman"/>
        </w:rPr>
        <w:t xml:space="preserve">no CUDA- </w:t>
      </w:r>
      <w:r>
        <w:rPr>
          <w:rFonts w:ascii="Times New Roman" w:hAnsi="Times New Roman"/>
        </w:rPr>
        <w:t>capable device is detected” or “</w:t>
      </w:r>
      <w:r w:rsidRPr="00EF3E64">
        <w:rPr>
          <w:rFonts w:ascii="Times New Roman" w:hAnsi="Times New Roman"/>
        </w:rPr>
        <w:t>CUDA driver version is insuff</w:t>
      </w:r>
      <w:r>
        <w:rPr>
          <w:rFonts w:ascii="Times New Roman" w:hAnsi="Times New Roman"/>
        </w:rPr>
        <w:t>icient for CUDA runtime version”</w:t>
      </w:r>
      <w:r w:rsidRPr="00EF3E64">
        <w:rPr>
          <w:rFonts w:ascii="Times New Roman" w:hAnsi="Times New Roman"/>
        </w:rPr>
        <w:t>.</w:t>
      </w:r>
    </w:p>
    <w:p w:rsidR="009C6403" w:rsidRPr="00EF3E64" w:rsidRDefault="009C6403" w:rsidP="009C6403">
      <w:pPr>
        <w:pStyle w:val="ListParagraph"/>
        <w:tabs>
          <w:tab w:val="left" w:pos="426"/>
          <w:tab w:val="left" w:pos="2552"/>
          <w:tab w:val="left" w:pos="3544"/>
        </w:tabs>
        <w:spacing w:line="360" w:lineRule="auto"/>
        <w:jc w:val="both"/>
        <w:rPr>
          <w:rFonts w:ascii="Times New Roman" w:hAnsi="Times New Roman"/>
        </w:rPr>
      </w:pPr>
      <w:r w:rsidRPr="00EF3E64">
        <w:rPr>
          <w:rFonts w:ascii="Times New Roman" w:hAnsi="Times New Roman"/>
        </w:rPr>
        <w:t>First, confirm that the workstation is equipped with an NVIDIA CUDA-capable graphics card. This is a hardware requirement for running the software. If such a card is installed, you most likely need to update the driver in order to be compatible with CUDA Toolkit 5.5. Go to https://developer.nvidia.com/cuda-downloads and download the current toolkit. The toolkit will also install an updated NVIDIA driver.</w:t>
      </w:r>
    </w:p>
    <w:p w:rsidR="009C6403" w:rsidRPr="00EF3E64" w:rsidRDefault="009C6403" w:rsidP="009C6403">
      <w:pPr>
        <w:pStyle w:val="ListParagraph"/>
        <w:numPr>
          <w:ilvl w:val="0"/>
          <w:numId w:val="7"/>
        </w:numPr>
        <w:tabs>
          <w:tab w:val="left" w:pos="426"/>
          <w:tab w:val="left" w:pos="2552"/>
          <w:tab w:val="left" w:pos="3544"/>
        </w:tabs>
        <w:spacing w:line="360" w:lineRule="auto"/>
        <w:jc w:val="both"/>
        <w:rPr>
          <w:rFonts w:ascii="Times New Roman" w:hAnsi="Times New Roman"/>
        </w:rPr>
      </w:pPr>
      <w:r w:rsidRPr="00EF3E64">
        <w:rPr>
          <w:rFonts w:ascii="Times New Roman" w:hAnsi="Times New Roman"/>
        </w:rPr>
        <w:t xml:space="preserve">When you try to run the program from the terminal, a Windows dialog pops up with the following message </w:t>
      </w:r>
      <w:r>
        <w:rPr>
          <w:rFonts w:ascii="Times New Roman" w:hAnsi="Times New Roman"/>
        </w:rPr>
        <w:t>“</w:t>
      </w:r>
      <w:r w:rsidRPr="00EF3E64">
        <w:rPr>
          <w:rFonts w:ascii="Times New Roman" w:hAnsi="Times New Roman"/>
        </w:rPr>
        <w:t>The program can't start because msvcp100.dll is missing from your computer</w:t>
      </w:r>
      <w:r>
        <w:rPr>
          <w:rFonts w:ascii="Times New Roman" w:hAnsi="Times New Roman"/>
        </w:rPr>
        <w:t>”</w:t>
      </w:r>
      <w:r w:rsidRPr="00EF3E64">
        <w:rPr>
          <w:rFonts w:ascii="Times New Roman" w:hAnsi="Times New Roman"/>
        </w:rPr>
        <w:t xml:space="preserve">. </w:t>
      </w:r>
      <w:r w:rsidRPr="00EF3E64">
        <w:rPr>
          <w:rFonts w:ascii="Times New Roman" w:hAnsi="Times New Roman"/>
        </w:rPr>
        <w:br/>
        <w:t>For some reason, the provided DLL fr</w:t>
      </w:r>
      <w:r w:rsidR="00611C0D">
        <w:rPr>
          <w:rFonts w:ascii="Times New Roman" w:hAnsi="Times New Roman"/>
        </w:rPr>
        <w:t>om the Microsoft Visual C++ 2013</w:t>
      </w:r>
      <w:r w:rsidRPr="00EF3E64">
        <w:rPr>
          <w:rFonts w:ascii="Times New Roman" w:hAnsi="Times New Roman"/>
        </w:rPr>
        <w:t xml:space="preserve"> SP1 Redistributable Package (x64) is not compatible with your windows version. Delete the DLL from the TGMM software folder and go to http://www.microsoft.com/en-us/download/confirmation.aspx?id=13523 </w:t>
      </w:r>
      <w:proofErr w:type="spellStart"/>
      <w:r w:rsidRPr="00EF3E64">
        <w:rPr>
          <w:rFonts w:ascii="Times New Roman" w:hAnsi="Times New Roman"/>
        </w:rPr>
        <w:t>to</w:t>
      </w:r>
      <w:proofErr w:type="spellEnd"/>
      <w:r w:rsidRPr="00EF3E64">
        <w:rPr>
          <w:rFonts w:ascii="Times New Roman" w:hAnsi="Times New Roman"/>
        </w:rPr>
        <w:t xml:space="preserve"> download and install the appropriate version </w:t>
      </w:r>
      <w:r w:rsidR="00611C0D">
        <w:rPr>
          <w:rFonts w:ascii="Times New Roman" w:hAnsi="Times New Roman"/>
        </w:rPr>
        <w:t>of the Microsoft Visual C++ 2013</w:t>
      </w:r>
      <w:r w:rsidRPr="00EF3E64">
        <w:rPr>
          <w:rFonts w:ascii="Times New Roman" w:hAnsi="Times New Roman"/>
        </w:rPr>
        <w:t xml:space="preserve"> SP1 Redistributable Package.</w:t>
      </w:r>
    </w:p>
    <w:p w:rsidR="009C6403" w:rsidRPr="00EF3E64" w:rsidRDefault="009C6403" w:rsidP="009C6403">
      <w:pPr>
        <w:pStyle w:val="ListParagraph"/>
        <w:numPr>
          <w:ilvl w:val="0"/>
          <w:numId w:val="7"/>
        </w:numPr>
        <w:tabs>
          <w:tab w:val="left" w:pos="426"/>
          <w:tab w:val="left" w:pos="2552"/>
          <w:tab w:val="left" w:pos="3544"/>
        </w:tabs>
        <w:spacing w:line="360" w:lineRule="auto"/>
        <w:jc w:val="both"/>
        <w:rPr>
          <w:rFonts w:ascii="Times New Roman" w:hAnsi="Times New Roman"/>
        </w:rPr>
      </w:pPr>
      <w:r w:rsidRPr="00EF3E64">
        <w:rPr>
          <w:rFonts w:ascii="Times New Roman" w:hAnsi="Times New Roman"/>
        </w:rPr>
        <w:t xml:space="preserve">Note that the program needs to be called from a “cmd.exe” terminal in Windows. Cygwin or </w:t>
      </w:r>
      <w:proofErr w:type="spellStart"/>
      <w:r w:rsidRPr="00EF3E64">
        <w:rPr>
          <w:rFonts w:ascii="Times New Roman" w:hAnsi="Times New Roman"/>
        </w:rPr>
        <w:t>MinGw</w:t>
      </w:r>
      <w:proofErr w:type="spellEnd"/>
      <w:r w:rsidRPr="00EF3E64">
        <w:rPr>
          <w:rFonts w:ascii="Times New Roman" w:hAnsi="Times New Roman"/>
        </w:rPr>
        <w:t xml:space="preserve"> terminals cause the program to fail.</w:t>
      </w:r>
    </w:p>
    <w:p w:rsidR="009C6403" w:rsidRPr="00EF3E64" w:rsidRDefault="009C6403" w:rsidP="009C6403">
      <w:pPr>
        <w:pStyle w:val="ListParagraph"/>
        <w:numPr>
          <w:ilvl w:val="0"/>
          <w:numId w:val="7"/>
        </w:numPr>
        <w:tabs>
          <w:tab w:val="left" w:pos="426"/>
          <w:tab w:val="left" w:pos="2552"/>
          <w:tab w:val="left" w:pos="3544"/>
        </w:tabs>
        <w:spacing w:line="360" w:lineRule="auto"/>
        <w:jc w:val="both"/>
        <w:rPr>
          <w:rFonts w:ascii="Times New Roman" w:hAnsi="Times New Roman"/>
        </w:rPr>
      </w:pPr>
      <w:r w:rsidRPr="00EF3E64">
        <w:rPr>
          <w:rFonts w:ascii="Times New Roman" w:hAnsi="Times New Roman"/>
        </w:rPr>
        <w:t>“ProcessStackBatchMulticore.exe” requires paths to be provided using absolute path names. The use of relative path names also causes the program to fail.</w:t>
      </w:r>
    </w:p>
    <w:p w:rsidR="002573B8" w:rsidRDefault="002573B8" w:rsidP="002573B8">
      <w:pPr>
        <w:pStyle w:val="ListParagraph"/>
        <w:numPr>
          <w:ilvl w:val="0"/>
          <w:numId w:val="7"/>
        </w:numPr>
        <w:tabs>
          <w:tab w:val="left" w:pos="426"/>
          <w:tab w:val="left" w:pos="2552"/>
          <w:tab w:val="left" w:pos="3544"/>
        </w:tabs>
        <w:spacing w:line="360" w:lineRule="auto"/>
        <w:jc w:val="both"/>
        <w:rPr>
          <w:rFonts w:ascii="Times New Roman" w:hAnsi="Times New Roman"/>
        </w:rPr>
      </w:pPr>
      <w:r w:rsidRPr="002573B8">
        <w:rPr>
          <w:rFonts w:ascii="Times New Roman" w:hAnsi="Times New Roman"/>
        </w:rPr>
        <w:t>Note that both the parameter “</w:t>
      </w:r>
      <w:proofErr w:type="spellStart"/>
      <w:r w:rsidRPr="002573B8">
        <w:rPr>
          <w:rFonts w:ascii="Times New Roman" w:hAnsi="Times New Roman"/>
        </w:rPr>
        <w:t>imgFilePattern</w:t>
      </w:r>
      <w:proofErr w:type="spellEnd"/>
      <w:r w:rsidRPr="002573B8">
        <w:rPr>
          <w:rFonts w:ascii="Times New Roman" w:hAnsi="Times New Roman"/>
        </w:rPr>
        <w:t>” and "</w:t>
      </w:r>
      <w:proofErr w:type="spellStart"/>
      <w:r w:rsidRPr="002573B8">
        <w:rPr>
          <w:rFonts w:ascii="Times New Roman" w:hAnsi="Times New Roman"/>
        </w:rPr>
        <w:t>debugPathPrefix</w:t>
      </w:r>
      <w:proofErr w:type="spellEnd"/>
      <w:r w:rsidRPr="002573B8">
        <w:rPr>
          <w:rFonts w:ascii="Times New Roman" w:hAnsi="Times New Roman"/>
        </w:rPr>
        <w:t xml:space="preserve">" in the configuration file “TGMM_configFile.txt” require the use of forward slashes in path names. </w:t>
      </w:r>
    </w:p>
    <w:p w:rsidR="009C6403" w:rsidRPr="00EF3E64" w:rsidRDefault="009C6403" w:rsidP="002573B8">
      <w:pPr>
        <w:pStyle w:val="ListParagraph"/>
        <w:numPr>
          <w:ilvl w:val="0"/>
          <w:numId w:val="7"/>
        </w:numPr>
        <w:tabs>
          <w:tab w:val="left" w:pos="426"/>
          <w:tab w:val="left" w:pos="2552"/>
          <w:tab w:val="left" w:pos="3544"/>
        </w:tabs>
        <w:spacing w:line="360" w:lineRule="auto"/>
        <w:jc w:val="both"/>
        <w:rPr>
          <w:rFonts w:ascii="Times New Roman" w:hAnsi="Times New Roman"/>
        </w:rPr>
      </w:pPr>
      <w:r w:rsidRPr="00EF3E64">
        <w:rPr>
          <w:rFonts w:ascii="Times New Roman" w:hAnsi="Times New Roman"/>
        </w:rPr>
        <w:t xml:space="preserve">Program execution starts and one of the following error messages is displayed on the terminal: </w:t>
      </w:r>
      <w:r>
        <w:rPr>
          <w:rFonts w:ascii="Times New Roman" w:hAnsi="Times New Roman"/>
        </w:rPr>
        <w:t>“</w:t>
      </w:r>
      <w:r w:rsidRPr="00EF3E64">
        <w:rPr>
          <w:rFonts w:ascii="Times New Roman" w:hAnsi="Times New Roman"/>
        </w:rPr>
        <w:t xml:space="preserve">invalid device symbol in </w:t>
      </w:r>
      <w:r w:rsidR="0094533B">
        <w:rPr>
          <w:rFonts w:ascii="Times New Roman" w:hAnsi="Times New Roman"/>
        </w:rPr>
        <w:t>${</w:t>
      </w:r>
      <w:r w:rsidR="002573B8">
        <w:rPr>
          <w:rFonts w:ascii="Times New Roman" w:hAnsi="Times New Roman"/>
        </w:rPr>
        <w:t>ROOT_TGMM</w:t>
      </w:r>
      <w:r w:rsidR="0094533B">
        <w:rPr>
          <w:rFonts w:ascii="Times New Roman" w:hAnsi="Times New Roman"/>
        </w:rPr>
        <w:t>}</w:t>
      </w:r>
      <w:r w:rsidR="002573B8">
        <w:rPr>
          <w:rFonts w:ascii="Times New Roman" w:hAnsi="Times New Roman"/>
        </w:rPr>
        <w:t>/</w:t>
      </w:r>
      <w:proofErr w:type="spellStart"/>
      <w:r w:rsidR="002573B8">
        <w:rPr>
          <w:rFonts w:ascii="Times New Roman" w:hAnsi="Times New Roman"/>
        </w:rPr>
        <w:t>src</w:t>
      </w:r>
      <w:proofErr w:type="spellEnd"/>
      <w:r w:rsidR="002573B8">
        <w:rPr>
          <w:rFonts w:ascii="Times New Roman" w:hAnsi="Times New Roman"/>
        </w:rPr>
        <w:t>/</w:t>
      </w:r>
      <w:proofErr w:type="spellStart"/>
      <w:r w:rsidR="002573B8">
        <w:rPr>
          <w:rFonts w:ascii="Times New Roman" w:hAnsi="Times New Roman"/>
        </w:rPr>
        <w:t>nucle</w:t>
      </w:r>
      <w:r w:rsidRPr="00EF3E64">
        <w:rPr>
          <w:rFonts w:ascii="Times New Roman" w:hAnsi="Times New Roman"/>
        </w:rPr>
        <w:t>iChSvWshedPBC</w:t>
      </w:r>
      <w:proofErr w:type="spellEnd"/>
      <w:r w:rsidRPr="00EF3E64">
        <w:rPr>
          <w:rFonts w:ascii="Times New Roman" w:hAnsi="Times New Roman"/>
        </w:rPr>
        <w:t>/ CUDAmedianFilter2D/medianFilter2D.cu at line 230</w:t>
      </w:r>
      <w:r>
        <w:rPr>
          <w:rFonts w:ascii="Times New Roman" w:hAnsi="Times New Roman"/>
        </w:rPr>
        <w:t>”</w:t>
      </w:r>
    </w:p>
    <w:p w:rsidR="009C6403" w:rsidRPr="00EF3E64" w:rsidRDefault="009C6403" w:rsidP="009C6403">
      <w:pPr>
        <w:pStyle w:val="ListParagraph"/>
        <w:tabs>
          <w:tab w:val="left" w:pos="426"/>
          <w:tab w:val="left" w:pos="2552"/>
          <w:tab w:val="left" w:pos="3544"/>
        </w:tabs>
        <w:spacing w:after="360" w:line="360" w:lineRule="auto"/>
        <w:jc w:val="both"/>
        <w:rPr>
          <w:rFonts w:ascii="Times New Roman" w:hAnsi="Times New Roman"/>
        </w:rPr>
      </w:pPr>
      <w:r w:rsidRPr="00EF3E64">
        <w:rPr>
          <w:rFonts w:ascii="Times New Roman" w:hAnsi="Times New Roman"/>
        </w:rPr>
        <w:t xml:space="preserve">The provided binaries were compiled for CUDA compute capability 2.0 or higher. If your NVIDIA GPU card has a lower CUDA compute capability (this information is available from https://developer.nvidia.com/cuda-gpus), the provided binaries will not work. </w:t>
      </w:r>
      <w:r w:rsidRPr="00EF3E64">
        <w:rPr>
          <w:rFonts w:ascii="Times New Roman" w:hAnsi="Times New Roman"/>
        </w:rPr>
        <w:lastRenderedPageBreak/>
        <w:t>However, you can recompile the source code, which should allow you to run the software. Before compiling, you need to edit the CMakeLists.t</w:t>
      </w:r>
      <w:r w:rsidR="00B77334">
        <w:rPr>
          <w:rFonts w:ascii="Times New Roman" w:hAnsi="Times New Roman"/>
        </w:rPr>
        <w:t xml:space="preserve">xt file and modify the NVCC flags. </w:t>
      </w:r>
      <w:r w:rsidRPr="00EF3E64">
        <w:rPr>
          <w:rFonts w:ascii="Times New Roman" w:hAnsi="Times New Roman"/>
        </w:rPr>
        <w:t xml:space="preserve">Adjust the flag sm_20 to the appropriate CUDA </w:t>
      </w:r>
      <w:r>
        <w:rPr>
          <w:rFonts w:ascii="Times New Roman" w:hAnsi="Times New Roman"/>
        </w:rPr>
        <w:t xml:space="preserve">compute </w:t>
      </w:r>
      <w:r w:rsidRPr="00EF3E64">
        <w:rPr>
          <w:rFonts w:ascii="Times New Roman" w:hAnsi="Times New Roman"/>
        </w:rPr>
        <w:t>capability of your NVIDIA GPU (for example, sm_13 for CUDA compute capability 1.3).</w:t>
      </w:r>
    </w:p>
    <w:p w:rsidR="002B19CC" w:rsidRDefault="002B19CC">
      <w:pPr>
        <w:rPr>
          <w:u w:val="single"/>
        </w:rPr>
      </w:pPr>
      <w:r>
        <w:rPr>
          <w:u w:val="single"/>
        </w:rPr>
        <w:br w:type="page"/>
      </w:r>
    </w:p>
    <w:p w:rsidR="002B19CC" w:rsidRPr="002B19CC" w:rsidRDefault="002B19CC" w:rsidP="002B19CC">
      <w:pPr>
        <w:pStyle w:val="Heading1"/>
        <w:numPr>
          <w:ilvl w:val="0"/>
          <w:numId w:val="4"/>
        </w:numPr>
      </w:pPr>
      <w:bookmarkStart w:id="12" w:name="_Toc405464580"/>
      <w:r>
        <w:lastRenderedPageBreak/>
        <w:t>Description of the parameters in the configuration file</w:t>
      </w:r>
      <w:bookmarkEnd w:id="12"/>
      <w:r w:rsidR="007D7573">
        <w:br/>
      </w:r>
    </w:p>
    <w:p w:rsidR="009C6403" w:rsidRPr="00CC7A89" w:rsidRDefault="007B2BA1" w:rsidP="007B2BA1">
      <w:pPr>
        <w:pStyle w:val="Heading2"/>
      </w:pPr>
      <w:bookmarkStart w:id="13" w:name="_Toc405464581"/>
      <w:r>
        <w:t xml:space="preserve">6.1 </w:t>
      </w:r>
      <w:r w:rsidR="009C6403">
        <w:t>K</w:t>
      </w:r>
      <w:r w:rsidR="009C6403" w:rsidRPr="00CC7A89">
        <w:t xml:space="preserve">ey </w:t>
      </w:r>
      <w:r w:rsidR="009C6403">
        <w:t xml:space="preserve">configuration </w:t>
      </w:r>
      <w:r w:rsidR="009C6403" w:rsidRPr="00CC7A89">
        <w:t>parameters:</w:t>
      </w:r>
      <w:r w:rsidR="009C6403">
        <w:t xml:space="preserve"> </w:t>
      </w:r>
      <w:r w:rsidR="009C6403" w:rsidRPr="00CC7A89">
        <w:t xml:space="preserve">intensity threshold and persistence agglomeration </w:t>
      </w:r>
      <w:r w:rsidR="009C6403">
        <w:t>threshold</w:t>
      </w:r>
      <w:bookmarkEnd w:id="13"/>
      <w:r w:rsidR="007D7573">
        <w:br/>
      </w:r>
    </w:p>
    <w:p w:rsidR="009C6403" w:rsidRDefault="009C6403" w:rsidP="009C6403">
      <w:pPr>
        <w:spacing w:line="360" w:lineRule="auto"/>
        <w:ind w:firstLine="4"/>
        <w:jc w:val="both"/>
      </w:pPr>
      <w:r>
        <w:t xml:space="preserve">Across all computational reconstructions and data sets </w:t>
      </w:r>
      <w:r w:rsidRPr="00CC7A89">
        <w:t xml:space="preserve">presented in this </w:t>
      </w:r>
      <w:r>
        <w:t>study</w:t>
      </w:r>
      <w:r w:rsidRPr="00CC7A89">
        <w:t xml:space="preserve">, two parameters were modified: the </w:t>
      </w:r>
      <w:r>
        <w:t>threshold</w:t>
      </w:r>
      <w:r w:rsidRPr="00CC7A89">
        <w:t xml:space="preserve"> for persistence-based agglomeration of watershed regions </w:t>
      </w:r>
      <w:r>
        <w:t>(</w:t>
      </w:r>
      <w:proofErr w:type="spellStart"/>
      <w:r w:rsidRPr="00A32F4B">
        <w:rPr>
          <w:i/>
        </w:rPr>
        <w:t>persistenceSegmentationTau</w:t>
      </w:r>
      <w:proofErr w:type="spellEnd"/>
      <w:r>
        <w:t xml:space="preserve">) </w:t>
      </w:r>
      <w:r w:rsidRPr="00CC7A89">
        <w:t xml:space="preserve">and the intensity threshold </w:t>
      </w:r>
      <w:r>
        <w:t>for defining</w:t>
      </w:r>
      <w:r w:rsidRPr="00CC7A89">
        <w:t xml:space="preserve"> the background level in each recording</w:t>
      </w:r>
      <w:r>
        <w:t xml:space="preserve"> (</w:t>
      </w:r>
      <w:proofErr w:type="spellStart"/>
      <w:r w:rsidRPr="00A32F4B">
        <w:rPr>
          <w:i/>
        </w:rPr>
        <w:t>backgroundThreshold</w:t>
      </w:r>
      <w:proofErr w:type="spellEnd"/>
      <w:r w:rsidRPr="00A32F4B">
        <w:rPr>
          <w:i/>
        </w:rPr>
        <w:t>)</w:t>
      </w:r>
      <w:r w:rsidRPr="00CC7A89">
        <w:t xml:space="preserve">. Both of them refer to image properties and </w:t>
      </w:r>
      <w:r>
        <w:t>are straight-forward</w:t>
      </w:r>
      <w:r w:rsidRPr="00CC7A89">
        <w:t xml:space="preserve"> to det</w:t>
      </w:r>
      <w:r>
        <w:t>ermine by visual inspection of the image volume at a late time point of</w:t>
      </w:r>
      <w:r w:rsidRPr="00CC7A89">
        <w:t xml:space="preserve"> the </w:t>
      </w:r>
      <w:r>
        <w:t xml:space="preserve">time-lapse </w:t>
      </w:r>
      <w:r w:rsidRPr="00CC7A89">
        <w:t xml:space="preserve">recording. In general, </w:t>
      </w:r>
      <w:r>
        <w:t xml:space="preserve">inspecting </w:t>
      </w:r>
      <w:r w:rsidRPr="00CC7A89">
        <w:t>late time point</w:t>
      </w:r>
      <w:r>
        <w:t xml:space="preserve">s is more useful, since (depending on the experiment) intensity levels are often slightly </w:t>
      </w:r>
      <w:r w:rsidRPr="00CC7A89">
        <w:t xml:space="preserve">dimmer and </w:t>
      </w:r>
      <w:r>
        <w:t>cell densities higher. Measurements in this scenario provide a lower bound constraint for</w:t>
      </w:r>
      <w:r w:rsidRPr="00CC7A89">
        <w:t xml:space="preserve"> both values.</w:t>
      </w:r>
    </w:p>
    <w:p w:rsidR="009C6403" w:rsidRDefault="009C6403" w:rsidP="009C6403">
      <w:pPr>
        <w:spacing w:line="360" w:lineRule="auto"/>
        <w:ind w:firstLine="4"/>
        <w:jc w:val="both"/>
      </w:pPr>
      <w:r w:rsidRPr="00CC7A89">
        <w:t xml:space="preserve">To determine the background threshold, </w:t>
      </w:r>
      <w:r>
        <w:t xml:space="preserve">simply inspect </w:t>
      </w:r>
      <w:r w:rsidRPr="00CC7A89">
        <w:t xml:space="preserve">a </w:t>
      </w:r>
      <w:r>
        <w:t xml:space="preserve">region </w:t>
      </w:r>
      <w:r w:rsidRPr="00CC7A89">
        <w:t xml:space="preserve">in the image </w:t>
      </w:r>
      <w:r>
        <w:t xml:space="preserve">volume </w:t>
      </w:r>
      <w:r w:rsidRPr="00CC7A89">
        <w:t xml:space="preserve">outside the </w:t>
      </w:r>
      <w:r>
        <w:t>specimen (for example, by using the open-source software ImageJ)</w:t>
      </w:r>
      <w:r w:rsidRPr="00CC7A89">
        <w:t xml:space="preserve"> and </w:t>
      </w:r>
      <w:r>
        <w:t xml:space="preserve">determine </w:t>
      </w:r>
      <w:r w:rsidRPr="00CC7A89">
        <w:t xml:space="preserve">the mean </w:t>
      </w:r>
      <w:r>
        <w:t>intensity level in this background region</w:t>
      </w:r>
      <w:r w:rsidRPr="00CC7A89">
        <w:t xml:space="preserve">. It is </w:t>
      </w:r>
      <w:r>
        <w:t xml:space="preserve">preferable to be conservative, i.e. to </w:t>
      </w:r>
      <w:r w:rsidRPr="00CC7A89">
        <w:t xml:space="preserve">set a lower value </w:t>
      </w:r>
      <w:r>
        <w:t>so as not to miss cell nuclei</w:t>
      </w:r>
      <w:r w:rsidRPr="00CC7A89">
        <w:t>,</w:t>
      </w:r>
      <w:r>
        <w:t xml:space="preserve"> since false negatives </w:t>
      </w:r>
      <w:r w:rsidRPr="00CC7A89">
        <w:t xml:space="preserve">can alter the coherence between time points. </w:t>
      </w:r>
      <w:r w:rsidRPr="000C2CD9">
        <w:t xml:space="preserve">Moreover, we compute a local threshold for each super-voxel using Otsu’s </w:t>
      </w:r>
      <w:r>
        <w:t xml:space="preserve">and, thus, </w:t>
      </w:r>
      <w:r w:rsidRPr="000C2CD9">
        <w:t xml:space="preserve">even if </w:t>
      </w:r>
      <w:r>
        <w:t xml:space="preserve">background regions are included in the </w:t>
      </w:r>
      <w:r w:rsidRPr="000C2CD9">
        <w:t>foreground</w:t>
      </w:r>
      <w:r>
        <w:t xml:space="preserve"> estimate, this</w:t>
      </w:r>
      <w:r w:rsidRPr="000C2CD9">
        <w:t xml:space="preserve"> will not affect the </w:t>
      </w:r>
      <w:r w:rsidR="00D07178">
        <w:t xml:space="preserve">final shape of the super-voxels. </w:t>
      </w:r>
      <w:r w:rsidRPr="00CC7A89">
        <w:t xml:space="preserve">The only drawback of a lower background threshold is a small increase in </w:t>
      </w:r>
      <w:r>
        <w:t>computation</w:t>
      </w:r>
      <w:r w:rsidRPr="00CC7A89">
        <w:t xml:space="preserve"> time.</w:t>
      </w:r>
    </w:p>
    <w:p w:rsidR="009C6403" w:rsidRDefault="009C6403" w:rsidP="009C6403">
      <w:pPr>
        <w:spacing w:line="360" w:lineRule="auto"/>
        <w:jc w:val="both"/>
      </w:pPr>
      <w:r w:rsidRPr="00CC7A89">
        <w:t xml:space="preserve">To determine the </w:t>
      </w:r>
      <w:r>
        <w:t>threshold</w:t>
      </w:r>
      <w:r w:rsidRPr="00CC7A89">
        <w:t xml:space="preserve"> for persistence-based agglomeration of watershed regions</w:t>
      </w:r>
      <w:r>
        <w:t xml:space="preserve"> (</w:t>
      </w:r>
      <w:r w:rsidRPr="00800767">
        <w:rPr>
          <w:i/>
        </w:rPr>
        <w:t>τ</w:t>
      </w:r>
      <w:r w:rsidR="00D07178">
        <w:t>)</w:t>
      </w:r>
      <w:r w:rsidRPr="00CC7A89">
        <w:t xml:space="preserve">, </w:t>
      </w:r>
      <w:r>
        <w:t>plot</w:t>
      </w:r>
      <w:r w:rsidRPr="00CC7A89">
        <w:t xml:space="preserve"> the intensity profile across the line connecting two of the dimmest nuclei centroids in the image stack</w:t>
      </w:r>
      <w:r>
        <w:t xml:space="preserve"> (for example, by using the open-source software ImageJ)</w:t>
      </w:r>
      <w:r w:rsidRPr="00CC7A89">
        <w:t>. The profile should have two peaks (</w:t>
      </w:r>
      <w:r>
        <w:t xml:space="preserve">nuclei </w:t>
      </w:r>
      <w:r w:rsidRPr="00CC7A89">
        <w:t>centroid</w:t>
      </w:r>
      <w:r>
        <w:t>s</w:t>
      </w:r>
      <w:r w:rsidRPr="00CC7A89">
        <w:t xml:space="preserve">) and a valley (nuclei borders).  </w:t>
      </w:r>
      <w:r>
        <w:t xml:space="preserve">The threshold </w:t>
      </w:r>
      <w:r w:rsidRPr="00800767">
        <w:rPr>
          <w:i/>
        </w:rPr>
        <w:t>τ</w:t>
      </w:r>
      <w:r w:rsidRPr="00CC7A89">
        <w:t xml:space="preserve"> should be set </w:t>
      </w:r>
      <w:r>
        <w:t>to a value smaller than</w:t>
      </w:r>
      <w:r w:rsidRPr="00CC7A89">
        <w:t xml:space="preserve"> the difference between the intensity values of the peaks and the valley, </w:t>
      </w:r>
      <w:r>
        <w:t>such that the corresponding</w:t>
      </w:r>
      <w:r w:rsidRPr="00CC7A89">
        <w:t xml:space="preserve"> nuclei are not merged into a single super</w:t>
      </w:r>
      <w:r>
        <w:t>-</w:t>
      </w:r>
      <w:r w:rsidRPr="00CC7A89">
        <w:t>voxel (under</w:t>
      </w:r>
      <w:r>
        <w:t>-</w:t>
      </w:r>
      <w:r w:rsidRPr="00CC7A89">
        <w:t xml:space="preserve">segmentation). In our experience, a value of </w:t>
      </w:r>
      <w:r w:rsidRPr="00800767">
        <w:rPr>
          <w:i/>
        </w:rPr>
        <w:t>τ</w:t>
      </w:r>
      <w:r w:rsidRPr="00CC7A89">
        <w:t xml:space="preserve"> between </w:t>
      </w:r>
      <w:r>
        <w:t>5</w:t>
      </w:r>
      <w:r w:rsidRPr="00CC7A89">
        <w:t xml:space="preserve"> and 20 tends to be sufficient to compensate</w:t>
      </w:r>
      <w:r>
        <w:t xml:space="preserve"> for</w:t>
      </w:r>
      <w:r w:rsidRPr="00CC7A89">
        <w:t xml:space="preserve"> the watershed over</w:t>
      </w:r>
      <w:r>
        <w:t>-</w:t>
      </w:r>
      <w:r w:rsidRPr="00CC7A89">
        <w:t>segmentation of noisy regions</w:t>
      </w:r>
      <w:r>
        <w:t>,</w:t>
      </w:r>
      <w:r w:rsidRPr="00CC7A89">
        <w:t xml:space="preserve"> without </w:t>
      </w:r>
      <w:r>
        <w:t xml:space="preserve">risking </w:t>
      </w:r>
      <w:r w:rsidRPr="00CC7A89">
        <w:t xml:space="preserve">merging </w:t>
      </w:r>
      <w:r>
        <w:t>of dim cell nuclei</w:t>
      </w:r>
      <w:r w:rsidRPr="00CC7A89">
        <w:t>.</w:t>
      </w:r>
    </w:p>
    <w:p w:rsidR="009C6403" w:rsidRPr="000A0C66" w:rsidRDefault="009C6403" w:rsidP="009C6403">
      <w:pPr>
        <w:spacing w:after="360" w:line="360" w:lineRule="auto"/>
        <w:jc w:val="both"/>
      </w:pPr>
      <w:r>
        <w:lastRenderedPageBreak/>
        <w:t xml:space="preserve">We note that, although </w:t>
      </w:r>
      <w:r w:rsidRPr="006A6905">
        <w:t xml:space="preserve">care </w:t>
      </w:r>
      <w:r>
        <w:t xml:space="preserve">should </w:t>
      </w:r>
      <w:r w:rsidRPr="006A6905">
        <w:t>be take</w:t>
      </w:r>
      <w:r>
        <w:t>n</w:t>
      </w:r>
      <w:r w:rsidRPr="006A6905">
        <w:t xml:space="preserve"> to </w:t>
      </w:r>
      <w:r>
        <w:t xml:space="preserve">set </w:t>
      </w:r>
      <w:r w:rsidRPr="006A6905">
        <w:t>these parameters appropriately</w:t>
      </w:r>
      <w:r>
        <w:t>, one can obtain close-to-</w:t>
      </w:r>
      <w:r w:rsidRPr="006A6905">
        <w:t xml:space="preserve">optimal results for a </w:t>
      </w:r>
      <w:r>
        <w:t xml:space="preserve">fairly </w:t>
      </w:r>
      <w:r w:rsidRPr="006A6905">
        <w:t xml:space="preserve">wide range of </w:t>
      </w:r>
      <w:r>
        <w:t xml:space="preserve">parameter </w:t>
      </w:r>
      <w:r w:rsidR="00D07178">
        <w:t>values</w:t>
      </w:r>
      <w:r w:rsidRPr="006A6905">
        <w:t xml:space="preserve">. For images with lower </w:t>
      </w:r>
      <w:r>
        <w:t>signal-to-noise ratio (</w:t>
      </w:r>
      <w:r w:rsidRPr="006A6905">
        <w:t>SNR</w:t>
      </w:r>
      <w:r>
        <w:t>)</w:t>
      </w:r>
      <w:r w:rsidRPr="006A6905">
        <w:t xml:space="preserve">, such as confocal microscopy images, the value of </w:t>
      </w:r>
      <w:r w:rsidRPr="008562D1">
        <w:rPr>
          <w:i/>
        </w:rPr>
        <w:t>τ</w:t>
      </w:r>
      <w:r w:rsidRPr="006A6905">
        <w:t xml:space="preserve"> is more critical than the background intensity because </w:t>
      </w:r>
      <w:r w:rsidRPr="0045624C">
        <w:t>watershed regions fragment the image into smaller regions. In contrast, in images with high SNR, such as</w:t>
      </w:r>
      <w:r>
        <w:t xml:space="preserve"> most</w:t>
      </w:r>
      <w:r w:rsidRPr="0045624C">
        <w:t xml:space="preserve"> light-sheet microscopy images, the intensity background is more relevant because the watershed algorithm already </w:t>
      </w:r>
      <w:r w:rsidRPr="000A0C66">
        <w:t>produces super-voxels that follow nucleus morphologies fairly well.</w:t>
      </w:r>
    </w:p>
    <w:p w:rsidR="009C6403" w:rsidRPr="000A0C66" w:rsidRDefault="007B2BA1" w:rsidP="007B2BA1">
      <w:pPr>
        <w:pStyle w:val="Heading2"/>
      </w:pPr>
      <w:bookmarkStart w:id="14" w:name="_Toc405464582"/>
      <w:r>
        <w:t xml:space="preserve">6.2 </w:t>
      </w:r>
      <w:r w:rsidR="009C6403" w:rsidRPr="000A0C66">
        <w:t>Overview of advanced framework parameters</w:t>
      </w:r>
      <w:bookmarkEnd w:id="14"/>
      <w:r w:rsidR="007D7573">
        <w:br/>
      </w:r>
    </w:p>
    <w:p w:rsidR="009C6403" w:rsidRPr="000A0C66" w:rsidRDefault="009C6403" w:rsidP="007D7573">
      <w:pPr>
        <w:tabs>
          <w:tab w:val="left" w:pos="426"/>
          <w:tab w:val="left" w:pos="2552"/>
          <w:tab w:val="left" w:pos="3544"/>
        </w:tabs>
        <w:spacing w:after="360" w:line="360" w:lineRule="auto"/>
        <w:jc w:val="both"/>
      </w:pPr>
      <w:r w:rsidRPr="000A0C66">
        <w:t>In this section, we provide an overview of all advanced framework parameters. Note that these parameters were not changed across the computational reconstructions and data sets presented in this study. To complement the descriptions below, we also provide the default parameter values in the configuration file “$ROOT_TGMM\data\TGMM_configFile.txt”, which is included in “Supplementary_Software_1.zip”.</w:t>
      </w:r>
    </w:p>
    <w:p w:rsidR="009C6403" w:rsidRPr="000A0C66" w:rsidRDefault="009C6403" w:rsidP="009C6403">
      <w:pPr>
        <w:tabs>
          <w:tab w:val="left" w:pos="426"/>
          <w:tab w:val="left" w:pos="2552"/>
          <w:tab w:val="left" w:pos="3544"/>
        </w:tabs>
        <w:spacing w:line="360" w:lineRule="auto"/>
        <w:jc w:val="both"/>
        <w:rPr>
          <w:i/>
        </w:rPr>
      </w:pPr>
      <w:proofErr w:type="spellStart"/>
      <w:r w:rsidRPr="000A0C66">
        <w:rPr>
          <w:i/>
        </w:rPr>
        <w:t>betaPercentageOfN_k</w:t>
      </w:r>
      <w:proofErr w:type="spellEnd"/>
    </w:p>
    <w:p w:rsidR="009C6403" w:rsidRDefault="009C6403" w:rsidP="009C6403">
      <w:pPr>
        <w:tabs>
          <w:tab w:val="left" w:pos="426"/>
          <w:tab w:val="left" w:pos="2552"/>
          <w:tab w:val="left" w:pos="3544"/>
        </w:tabs>
        <w:spacing w:after="360" w:line="360" w:lineRule="auto"/>
        <w:jc w:val="both"/>
      </w:pPr>
      <w:proofErr w:type="gramStart"/>
      <w:r w:rsidRPr="000A0C66">
        <w:t>Non-negative floating point</w:t>
      </w:r>
      <w:r>
        <w:t xml:space="preserve"> scalar.</w:t>
      </w:r>
      <w:proofErr w:type="gramEnd"/>
      <w:r>
        <w:t xml:space="preserve"> </w:t>
      </w:r>
      <w:proofErr w:type="spellStart"/>
      <w:proofErr w:type="gramStart"/>
      <w:r w:rsidRPr="0072710D">
        <w:rPr>
          <w:i/>
        </w:rPr>
        <w:t>betaPercentageOfN_k</w:t>
      </w:r>
      <w:proofErr w:type="spellEnd"/>
      <w:proofErr w:type="gramEnd"/>
      <w:r>
        <w:t xml:space="preserve"> defines the prior probability for the centroid position of a nucleus based on its position in the previous time point. No motion model is used, unless the optical flow module is activated. Thus, if cells are moving fast this parameter should be set close to zero. If cells are moving very little, and the position at time </w:t>
      </w:r>
      <w:r w:rsidRPr="0072710D">
        <w:rPr>
          <w:i/>
        </w:rPr>
        <w:t>t</w:t>
      </w:r>
      <w:r>
        <w:t xml:space="preserve"> is a good prediction for the position at time </w:t>
      </w:r>
      <w:r w:rsidRPr="0072710D">
        <w:rPr>
          <w:i/>
        </w:rPr>
        <w:t>t</w:t>
      </w:r>
      <w:r>
        <w:rPr>
          <w:i/>
        </w:rPr>
        <w:t xml:space="preserve"> </w:t>
      </w:r>
      <w:r>
        <w:t>+ 1, this parameter should be set to 1 or greater.</w:t>
      </w:r>
    </w:p>
    <w:p w:rsidR="009C6403" w:rsidRPr="0072710D" w:rsidRDefault="009C6403" w:rsidP="009C6403">
      <w:pPr>
        <w:tabs>
          <w:tab w:val="left" w:pos="426"/>
          <w:tab w:val="left" w:pos="2552"/>
          <w:tab w:val="left" w:pos="3544"/>
        </w:tabs>
        <w:spacing w:line="360" w:lineRule="auto"/>
        <w:jc w:val="both"/>
        <w:rPr>
          <w:i/>
        </w:rPr>
      </w:pPr>
      <w:proofErr w:type="spellStart"/>
      <w:r w:rsidRPr="0072710D">
        <w:rPr>
          <w:i/>
        </w:rPr>
        <w:t>nuPercentageOfN_k</w:t>
      </w:r>
      <w:proofErr w:type="spellEnd"/>
    </w:p>
    <w:p w:rsidR="007D7573" w:rsidRDefault="009C6403" w:rsidP="007D7573">
      <w:pPr>
        <w:tabs>
          <w:tab w:val="left" w:pos="426"/>
          <w:tab w:val="left" w:pos="2552"/>
          <w:tab w:val="left" w:pos="3544"/>
        </w:tabs>
        <w:spacing w:after="360" w:line="360" w:lineRule="auto"/>
        <w:jc w:val="both"/>
      </w:pPr>
      <w:proofErr w:type="gramStart"/>
      <w:r>
        <w:t>Non-negative floating point scalar.</w:t>
      </w:r>
      <w:proofErr w:type="gramEnd"/>
      <w:r>
        <w:t xml:space="preserve"> </w:t>
      </w:r>
      <w:proofErr w:type="gramStart"/>
      <w:r>
        <w:t xml:space="preserve">Follows the same concept as </w:t>
      </w:r>
      <w:proofErr w:type="spellStart"/>
      <w:r w:rsidRPr="0072710D">
        <w:rPr>
          <w:i/>
        </w:rPr>
        <w:t>betaPercentageOfN_k</w:t>
      </w:r>
      <w:proofErr w:type="spellEnd"/>
      <w:r>
        <w:t>, but for shape variation between consecutive time points.</w:t>
      </w:r>
      <w:proofErr w:type="gramEnd"/>
      <w:r>
        <w:t xml:space="preserve"> If objects change shape rapidly between two consecutive time points this parameter should be set close to zero. If object shapes change very little between time points this parameter should be set to 1 or greater.</w:t>
      </w:r>
    </w:p>
    <w:p w:rsidR="007D7573" w:rsidRDefault="007D7573" w:rsidP="007D7573">
      <w:pPr>
        <w:tabs>
          <w:tab w:val="left" w:pos="426"/>
          <w:tab w:val="left" w:pos="2552"/>
          <w:tab w:val="left" w:pos="3544"/>
        </w:tabs>
        <w:spacing w:after="360" w:line="360" w:lineRule="auto"/>
        <w:jc w:val="both"/>
      </w:pPr>
    </w:p>
    <w:p w:rsidR="009C6403" w:rsidRPr="007D7573" w:rsidRDefault="009C6403" w:rsidP="007D7573">
      <w:pPr>
        <w:tabs>
          <w:tab w:val="left" w:pos="426"/>
          <w:tab w:val="left" w:pos="2552"/>
          <w:tab w:val="left" w:pos="3544"/>
        </w:tabs>
        <w:spacing w:line="360" w:lineRule="auto"/>
        <w:jc w:val="both"/>
      </w:pPr>
      <w:proofErr w:type="spellStart"/>
      <w:proofErr w:type="gramStart"/>
      <w:r>
        <w:rPr>
          <w:i/>
        </w:rPr>
        <w:lastRenderedPageBreak/>
        <w:t>alphaPercentage</w:t>
      </w:r>
      <w:proofErr w:type="spellEnd"/>
      <w:proofErr w:type="gramEnd"/>
    </w:p>
    <w:p w:rsidR="009C6403" w:rsidRDefault="00D07178" w:rsidP="009C6403">
      <w:pPr>
        <w:tabs>
          <w:tab w:val="left" w:pos="426"/>
          <w:tab w:val="left" w:pos="2552"/>
          <w:tab w:val="left" w:pos="3544"/>
        </w:tabs>
        <w:spacing w:after="360" w:line="360" w:lineRule="auto"/>
        <w:jc w:val="both"/>
      </w:pPr>
      <w:proofErr w:type="gramStart"/>
      <w:r>
        <w:t>Floating point scalar</w:t>
      </w:r>
      <w:r w:rsidR="009C6403">
        <w:t>.</w:t>
      </w:r>
      <w:proofErr w:type="gramEnd"/>
      <w:r w:rsidR="009C6403">
        <w:t xml:space="preserve"> </w:t>
      </w:r>
      <w:proofErr w:type="spellStart"/>
      <w:proofErr w:type="gramStart"/>
      <w:r w:rsidR="009C6403">
        <w:rPr>
          <w:i/>
        </w:rPr>
        <w:t>alphaPercentage</w:t>
      </w:r>
      <w:proofErr w:type="spellEnd"/>
      <w:proofErr w:type="gramEnd"/>
      <w:r w:rsidR="009C6403">
        <w:rPr>
          <w:i/>
        </w:rPr>
        <w:t xml:space="preserve"> </w:t>
      </w:r>
      <w:r w:rsidR="009C6403">
        <w:t>controls the prior probability of death for a track. The more likely nuclei are to disappear from the image or undergo apoptosis, the lower the value of this parameter should be.</w:t>
      </w:r>
    </w:p>
    <w:p w:rsidR="009C6403" w:rsidRPr="0072710D" w:rsidRDefault="009C6403" w:rsidP="009C6403">
      <w:pPr>
        <w:tabs>
          <w:tab w:val="left" w:pos="426"/>
          <w:tab w:val="left" w:pos="2552"/>
          <w:tab w:val="left" w:pos="3544"/>
        </w:tabs>
        <w:spacing w:line="360" w:lineRule="auto"/>
        <w:jc w:val="both"/>
        <w:rPr>
          <w:i/>
        </w:rPr>
      </w:pPr>
      <w:proofErr w:type="spellStart"/>
      <w:proofErr w:type="gramStart"/>
      <w:r w:rsidRPr="0072710D">
        <w:rPr>
          <w:i/>
        </w:rPr>
        <w:t>maxIterEM</w:t>
      </w:r>
      <w:proofErr w:type="spellEnd"/>
      <w:proofErr w:type="gramEnd"/>
    </w:p>
    <w:p w:rsidR="009C6403" w:rsidRPr="00724053" w:rsidRDefault="009C6403" w:rsidP="009C6403">
      <w:pPr>
        <w:tabs>
          <w:tab w:val="left" w:pos="426"/>
          <w:tab w:val="left" w:pos="2552"/>
          <w:tab w:val="left" w:pos="3544"/>
        </w:tabs>
        <w:spacing w:after="360" w:line="360" w:lineRule="auto"/>
        <w:jc w:val="both"/>
      </w:pPr>
      <w:proofErr w:type="gramStart"/>
      <w:r>
        <w:t>Integer positive number.</w:t>
      </w:r>
      <w:proofErr w:type="gramEnd"/>
      <w:r>
        <w:t xml:space="preserve"> </w:t>
      </w:r>
      <w:proofErr w:type="spellStart"/>
      <w:proofErr w:type="gramStart"/>
      <w:r w:rsidRPr="0072710D">
        <w:rPr>
          <w:i/>
        </w:rPr>
        <w:t>maxIterEM</w:t>
      </w:r>
      <w:proofErr w:type="spellEnd"/>
      <w:proofErr w:type="gramEnd"/>
      <w:r>
        <w:rPr>
          <w:i/>
        </w:rPr>
        <w:t xml:space="preserve"> </w:t>
      </w:r>
      <w:r w:rsidRPr="00724053">
        <w:t>defines</w:t>
      </w:r>
      <w:r>
        <w:t xml:space="preserve"> the maximum number of iterations of </w:t>
      </w:r>
      <w:proofErr w:type="spellStart"/>
      <w:r>
        <w:t>variational</w:t>
      </w:r>
      <w:proofErr w:type="spellEnd"/>
      <w:r>
        <w:t xml:space="preserve"> inference allowed each time a Gaussian mixture model is fitted. In general, very few rounds are needed (less than 10), since the model is initialized with the solution from the previous time point. Thus, this parameter is implemented as a precaution. The terminal output of TGMM.exe can be used to obtain an estimate of the typical number of iterations needed and </w:t>
      </w:r>
      <w:proofErr w:type="spellStart"/>
      <w:r w:rsidRPr="0072710D">
        <w:rPr>
          <w:i/>
        </w:rPr>
        <w:t>maxIterEM</w:t>
      </w:r>
      <w:proofErr w:type="spellEnd"/>
      <w:r>
        <w:rPr>
          <w:i/>
        </w:rPr>
        <w:t xml:space="preserve"> </w:t>
      </w:r>
      <w:r>
        <w:t>can then be set accordingly.</w:t>
      </w:r>
    </w:p>
    <w:p w:rsidR="009C6403" w:rsidRPr="0072710D" w:rsidRDefault="009C6403" w:rsidP="009C6403">
      <w:pPr>
        <w:tabs>
          <w:tab w:val="left" w:pos="426"/>
          <w:tab w:val="left" w:pos="2552"/>
          <w:tab w:val="left" w:pos="3544"/>
        </w:tabs>
        <w:spacing w:line="360" w:lineRule="auto"/>
        <w:jc w:val="both"/>
        <w:rPr>
          <w:i/>
        </w:rPr>
      </w:pPr>
      <w:proofErr w:type="spellStart"/>
      <w:proofErr w:type="gramStart"/>
      <w:r>
        <w:rPr>
          <w:i/>
        </w:rPr>
        <w:t>tolLikelihood</w:t>
      </w:r>
      <w:proofErr w:type="spellEnd"/>
      <w:proofErr w:type="gramEnd"/>
    </w:p>
    <w:p w:rsidR="009C6403" w:rsidRDefault="009C6403" w:rsidP="009C6403">
      <w:pPr>
        <w:tabs>
          <w:tab w:val="left" w:pos="426"/>
          <w:tab w:val="left" w:pos="2552"/>
          <w:tab w:val="left" w:pos="3544"/>
        </w:tabs>
        <w:spacing w:after="360" w:line="360" w:lineRule="auto"/>
        <w:jc w:val="both"/>
      </w:pPr>
      <w:proofErr w:type="gramStart"/>
      <w:r>
        <w:t>Floating point positive number.</w:t>
      </w:r>
      <w:proofErr w:type="gramEnd"/>
      <w:r>
        <w:t xml:space="preserve"> </w:t>
      </w:r>
      <w:proofErr w:type="spellStart"/>
      <w:proofErr w:type="gramStart"/>
      <w:r>
        <w:rPr>
          <w:i/>
        </w:rPr>
        <w:t>tolLikelihood</w:t>
      </w:r>
      <w:proofErr w:type="spellEnd"/>
      <w:proofErr w:type="gramEnd"/>
      <w:r>
        <w:t xml:space="preserve"> is used as a stopping criterion for </w:t>
      </w:r>
      <w:proofErr w:type="spellStart"/>
      <w:r>
        <w:t>variational</w:t>
      </w:r>
      <w:proofErr w:type="spellEnd"/>
      <w:r>
        <w:t xml:space="preserve"> inference of the Gaussian mixture model. Optimization is stopped if the relative increase in likelihood between two consecutive iterations is less than the value of this parameter. Thus, the lower the value, the more iterations of </w:t>
      </w:r>
      <w:proofErr w:type="spellStart"/>
      <w:r>
        <w:t>variational</w:t>
      </w:r>
      <w:proofErr w:type="spellEnd"/>
      <w:r>
        <w:t xml:space="preserve"> inference are run.</w:t>
      </w:r>
    </w:p>
    <w:p w:rsidR="009C6403" w:rsidRPr="0072710D" w:rsidRDefault="009C6403" w:rsidP="009C6403">
      <w:pPr>
        <w:tabs>
          <w:tab w:val="left" w:pos="426"/>
          <w:tab w:val="left" w:pos="2552"/>
          <w:tab w:val="left" w:pos="3544"/>
        </w:tabs>
        <w:spacing w:line="360" w:lineRule="auto"/>
        <w:jc w:val="both"/>
        <w:rPr>
          <w:i/>
        </w:rPr>
      </w:pPr>
      <w:proofErr w:type="spellStart"/>
      <w:r w:rsidRPr="0072710D">
        <w:rPr>
          <w:i/>
        </w:rPr>
        <w:t>regularizePrecisionMatrixConstants_lambdaMax</w:t>
      </w:r>
      <w:proofErr w:type="spellEnd"/>
    </w:p>
    <w:p w:rsidR="009C6403" w:rsidRDefault="009C6403" w:rsidP="009C6403">
      <w:pPr>
        <w:tabs>
          <w:tab w:val="left" w:pos="426"/>
          <w:tab w:val="left" w:pos="2552"/>
          <w:tab w:val="left" w:pos="3544"/>
        </w:tabs>
        <w:spacing w:after="360" w:line="360" w:lineRule="auto"/>
        <w:jc w:val="both"/>
      </w:pPr>
      <w:proofErr w:type="gramStart"/>
      <w:r>
        <w:t>Floating point positive number.</w:t>
      </w:r>
      <w:proofErr w:type="gramEnd"/>
      <w:r>
        <w:t xml:space="preserve"> This parameter provides the maximum allowed value for any of the eigenvalues (in pixels) of the covariance matrix defining each object in the Gaussian mixture model. Thus, the larger the value of </w:t>
      </w:r>
      <w:proofErr w:type="spellStart"/>
      <w:r w:rsidRPr="0072710D">
        <w:rPr>
          <w:i/>
        </w:rPr>
        <w:t>regularizePrecisionMatrixConstants_lambdaMax</w:t>
      </w:r>
      <w:proofErr w:type="spellEnd"/>
      <w:r>
        <w:t xml:space="preserve">, the larger the ellipsoids fitting each nucleus can grow. This parameter is used during regularization of the </w:t>
      </w:r>
      <w:proofErr w:type="spellStart"/>
      <w:r>
        <w:t>variational</w:t>
      </w:r>
      <w:proofErr w:type="spellEnd"/>
      <w:r>
        <w:t xml:space="preserve"> inference results.</w:t>
      </w:r>
    </w:p>
    <w:p w:rsidR="009C6403" w:rsidRPr="0072710D" w:rsidRDefault="009C6403" w:rsidP="009C6403">
      <w:pPr>
        <w:tabs>
          <w:tab w:val="left" w:pos="426"/>
          <w:tab w:val="left" w:pos="2552"/>
          <w:tab w:val="left" w:pos="3544"/>
        </w:tabs>
        <w:spacing w:line="360" w:lineRule="auto"/>
        <w:jc w:val="both"/>
        <w:rPr>
          <w:i/>
        </w:rPr>
      </w:pPr>
      <w:proofErr w:type="spellStart"/>
      <w:r w:rsidRPr="0072710D">
        <w:rPr>
          <w:i/>
        </w:rPr>
        <w:t>regularizePrecisionMatrixConstants_lambdaMin</w:t>
      </w:r>
      <w:proofErr w:type="spellEnd"/>
    </w:p>
    <w:p w:rsidR="009C6403" w:rsidRDefault="009C6403" w:rsidP="009C6403">
      <w:pPr>
        <w:tabs>
          <w:tab w:val="left" w:pos="426"/>
          <w:tab w:val="left" w:pos="2552"/>
          <w:tab w:val="left" w:pos="3544"/>
        </w:tabs>
        <w:spacing w:after="360" w:line="360" w:lineRule="auto"/>
        <w:jc w:val="both"/>
      </w:pPr>
      <w:proofErr w:type="gramStart"/>
      <w:r>
        <w:t>Floating point positive number.</w:t>
      </w:r>
      <w:proofErr w:type="gramEnd"/>
      <w:r>
        <w:t xml:space="preserve"> This parameter provides the minimum allowed value for any of the eigenvalues (in pixels) of the covariance matrix defining each object in the Gaussian mixture </w:t>
      </w:r>
      <w:r>
        <w:lastRenderedPageBreak/>
        <w:t xml:space="preserve">model. Thus, the lower the value of </w:t>
      </w:r>
      <w:proofErr w:type="spellStart"/>
      <w:r w:rsidRPr="0072710D">
        <w:rPr>
          <w:i/>
        </w:rPr>
        <w:t>regularizePrecisionMatrixConstants_lambdaMin</w:t>
      </w:r>
      <w:proofErr w:type="spellEnd"/>
      <w:r>
        <w:t xml:space="preserve">, the smaller the ellipsoids fitting each nucleus can shrink. This parameter is used during regularization of the </w:t>
      </w:r>
      <w:proofErr w:type="spellStart"/>
      <w:r>
        <w:t>variational</w:t>
      </w:r>
      <w:proofErr w:type="spellEnd"/>
      <w:r>
        <w:t xml:space="preserve"> inference results.</w:t>
      </w:r>
    </w:p>
    <w:p w:rsidR="009C6403" w:rsidRPr="0072710D" w:rsidRDefault="009C6403" w:rsidP="009C6403">
      <w:pPr>
        <w:tabs>
          <w:tab w:val="left" w:pos="426"/>
          <w:tab w:val="left" w:pos="2552"/>
          <w:tab w:val="left" w:pos="3544"/>
        </w:tabs>
        <w:spacing w:line="360" w:lineRule="auto"/>
        <w:jc w:val="both"/>
        <w:rPr>
          <w:i/>
        </w:rPr>
      </w:pPr>
      <w:proofErr w:type="spellStart"/>
      <w:r w:rsidRPr="0072710D">
        <w:rPr>
          <w:i/>
        </w:rPr>
        <w:t>regularizePrecisionMatrixConstants_maxExcentricity</w:t>
      </w:r>
      <w:proofErr w:type="spellEnd"/>
    </w:p>
    <w:p w:rsidR="009C6403" w:rsidRDefault="009C6403" w:rsidP="009C6403">
      <w:pPr>
        <w:tabs>
          <w:tab w:val="left" w:pos="426"/>
          <w:tab w:val="left" w:pos="2552"/>
          <w:tab w:val="left" w:pos="3544"/>
        </w:tabs>
        <w:spacing w:after="360" w:line="360" w:lineRule="auto"/>
        <w:jc w:val="both"/>
      </w:pPr>
      <w:proofErr w:type="gramStart"/>
      <w:r>
        <w:t>Floating point positive number.</w:t>
      </w:r>
      <w:proofErr w:type="gramEnd"/>
      <w:r>
        <w:t xml:space="preserve"> This parameter provides the maximum eccentricity between any two principal axes of the ellipsoid defining a nucleus. This parameter is used during regularization of the </w:t>
      </w:r>
      <w:proofErr w:type="spellStart"/>
      <w:r>
        <w:t>variational</w:t>
      </w:r>
      <w:proofErr w:type="spellEnd"/>
      <w:r>
        <w:t xml:space="preserve"> inference results.</w:t>
      </w:r>
    </w:p>
    <w:p w:rsidR="009C6403" w:rsidRPr="0072710D" w:rsidRDefault="009C6403" w:rsidP="009C6403">
      <w:pPr>
        <w:tabs>
          <w:tab w:val="left" w:pos="426"/>
          <w:tab w:val="left" w:pos="2552"/>
          <w:tab w:val="left" w:pos="3544"/>
        </w:tabs>
        <w:spacing w:line="360" w:lineRule="auto"/>
        <w:jc w:val="both"/>
        <w:rPr>
          <w:i/>
        </w:rPr>
      </w:pPr>
      <w:proofErr w:type="spellStart"/>
      <w:proofErr w:type="gramStart"/>
      <w:r w:rsidRPr="0072710D">
        <w:rPr>
          <w:i/>
        </w:rPr>
        <w:t>temporalWindowForLogicalRules</w:t>
      </w:r>
      <w:proofErr w:type="spellEnd"/>
      <w:proofErr w:type="gramEnd"/>
    </w:p>
    <w:p w:rsidR="009C6403" w:rsidRDefault="009C6403" w:rsidP="009C6403">
      <w:pPr>
        <w:tabs>
          <w:tab w:val="left" w:pos="426"/>
          <w:tab w:val="left" w:pos="2552"/>
          <w:tab w:val="left" w:pos="3544"/>
        </w:tabs>
        <w:spacing w:after="360" w:line="360" w:lineRule="auto"/>
        <w:jc w:val="both"/>
      </w:pPr>
      <w:proofErr w:type="gramStart"/>
      <w:r>
        <w:t>Positive integer number.</w:t>
      </w:r>
      <w:proofErr w:type="gramEnd"/>
      <w:r>
        <w:t xml:space="preserve"> This parameter provides the radius of the temporal window (total window length is [2 × </w:t>
      </w:r>
      <w:proofErr w:type="spellStart"/>
      <w:r w:rsidRPr="0072710D">
        <w:rPr>
          <w:i/>
        </w:rPr>
        <w:t>temporalWindowForLogicalRules</w:t>
      </w:r>
      <w:proofErr w:type="spellEnd"/>
      <w:r>
        <w:t xml:space="preserve"> + 1] time points) used to apply </w:t>
      </w:r>
      <w:proofErr w:type="spellStart"/>
      <w:r>
        <w:t>spatio</w:t>
      </w:r>
      <w:proofErr w:type="spellEnd"/>
      <w:r>
        <w:t>-temporal heuristic rules for fixing tracking errors. The larger the value, the more memory is required, since the program will keep the image data of all concerned time points in memory to be able to calculate the features needed to apply the various heuristics.</w:t>
      </w:r>
    </w:p>
    <w:p w:rsidR="009C6403" w:rsidRDefault="009C6403" w:rsidP="009C6403">
      <w:pPr>
        <w:tabs>
          <w:tab w:val="left" w:pos="426"/>
          <w:tab w:val="left" w:pos="2552"/>
          <w:tab w:val="left" w:pos="3544"/>
        </w:tabs>
        <w:spacing w:line="360" w:lineRule="auto"/>
        <w:jc w:val="both"/>
      </w:pPr>
      <w:proofErr w:type="spellStart"/>
      <w:proofErr w:type="gramStart"/>
      <w:r w:rsidRPr="0072710D">
        <w:rPr>
          <w:i/>
        </w:rPr>
        <w:t>thrBackgroundDetectorHigh</w:t>
      </w:r>
      <w:proofErr w:type="spellEnd"/>
      <w:proofErr w:type="gramEnd"/>
      <w:r>
        <w:t xml:space="preserve"> and </w:t>
      </w:r>
      <w:proofErr w:type="spellStart"/>
      <w:r w:rsidRPr="0072710D">
        <w:rPr>
          <w:i/>
        </w:rPr>
        <w:t>thrBackgroundDetectorLow</w:t>
      </w:r>
      <w:proofErr w:type="spellEnd"/>
    </w:p>
    <w:p w:rsidR="009C6403" w:rsidRDefault="009C6403" w:rsidP="009C6403">
      <w:pPr>
        <w:tabs>
          <w:tab w:val="left" w:pos="426"/>
          <w:tab w:val="left" w:pos="2552"/>
          <w:tab w:val="left" w:pos="3544"/>
        </w:tabs>
        <w:spacing w:after="360" w:line="360" w:lineRule="auto"/>
        <w:jc w:val="both"/>
      </w:pPr>
      <w:proofErr w:type="gramStart"/>
      <w:r>
        <w:t>Floating point non-negative numbers.</w:t>
      </w:r>
      <w:proofErr w:type="gramEnd"/>
      <w:r>
        <w:t xml:space="preserve"> These parameters provide the thresholds applied to the results of the background track detector for removing trajectories representing non-nuclei objects. They control the behavior of a hysteresis filter applied over time to the background probability scores of multiple data points belonging to the same lineage. When the program detects a data point with a background probability above </w:t>
      </w:r>
      <w:proofErr w:type="spellStart"/>
      <w:r w:rsidRPr="0072710D">
        <w:rPr>
          <w:i/>
        </w:rPr>
        <w:t>thrBackgroundDetectorHigh</w:t>
      </w:r>
      <w:proofErr w:type="spellEnd"/>
      <w:r>
        <w:t xml:space="preserve"> it proceeds with deleting its descendants until the probability falls below </w:t>
      </w:r>
      <w:proofErr w:type="spellStart"/>
      <w:r w:rsidRPr="0072710D">
        <w:rPr>
          <w:i/>
        </w:rPr>
        <w:t>thrBackgroundDetectorLow</w:t>
      </w:r>
      <w:proofErr w:type="spellEnd"/>
      <w:r>
        <w:t xml:space="preserve">. Thus, the higher the </w:t>
      </w:r>
      <w:proofErr w:type="gramStart"/>
      <w:r>
        <w:t xml:space="preserve">value of </w:t>
      </w:r>
      <w:proofErr w:type="spellStart"/>
      <w:r w:rsidRPr="0072710D">
        <w:rPr>
          <w:i/>
        </w:rPr>
        <w:t>thrBackgroundDetectorHigh</w:t>
      </w:r>
      <w:proofErr w:type="spellEnd"/>
      <w:r>
        <w:t>, the fewer objects are</w:t>
      </w:r>
      <w:proofErr w:type="gramEnd"/>
      <w:r>
        <w:t xml:space="preserve"> removed. If </w:t>
      </w:r>
      <w:proofErr w:type="spellStart"/>
      <w:r w:rsidRPr="0072710D">
        <w:rPr>
          <w:i/>
        </w:rPr>
        <w:t>thrBackgroundDetectorHigh</w:t>
      </w:r>
      <w:proofErr w:type="spellEnd"/>
      <w:r>
        <w:t xml:space="preserve"> is above 1, then no background track removal is applied.</w:t>
      </w:r>
    </w:p>
    <w:p w:rsidR="009C6403" w:rsidRPr="0072710D" w:rsidRDefault="009C6403" w:rsidP="009C6403">
      <w:pPr>
        <w:tabs>
          <w:tab w:val="left" w:pos="426"/>
          <w:tab w:val="left" w:pos="2552"/>
          <w:tab w:val="left" w:pos="3544"/>
        </w:tabs>
        <w:spacing w:line="360" w:lineRule="auto"/>
        <w:jc w:val="both"/>
        <w:rPr>
          <w:i/>
        </w:rPr>
      </w:pPr>
      <w:proofErr w:type="spellStart"/>
      <w:r w:rsidRPr="0072710D">
        <w:rPr>
          <w:i/>
        </w:rPr>
        <w:t>SLD_lengthTMthr</w:t>
      </w:r>
      <w:proofErr w:type="spellEnd"/>
    </w:p>
    <w:p w:rsidR="009C6403" w:rsidRDefault="009C6403" w:rsidP="009C6403">
      <w:pPr>
        <w:tabs>
          <w:tab w:val="left" w:pos="426"/>
          <w:tab w:val="left" w:pos="2552"/>
          <w:tab w:val="left" w:pos="3544"/>
        </w:tabs>
        <w:spacing w:after="360" w:line="360" w:lineRule="auto"/>
        <w:jc w:val="both"/>
      </w:pPr>
      <w:proofErr w:type="gramStart"/>
      <w:r>
        <w:t>Non-negative i</w:t>
      </w:r>
      <w:r w:rsidR="004D4F32">
        <w:t>nteger number.</w:t>
      </w:r>
      <w:proofErr w:type="gramEnd"/>
      <w:r w:rsidR="004D4F32">
        <w:t xml:space="preserve"> </w:t>
      </w:r>
      <w:r w:rsidR="00E64A47">
        <w:t xml:space="preserve">When </w:t>
      </w:r>
      <w:proofErr w:type="spellStart"/>
      <w:r w:rsidR="00E64A47">
        <w:rPr>
          <w:i/>
        </w:rPr>
        <w:t>SLD_l</w:t>
      </w:r>
      <w:r w:rsidR="00E64A47" w:rsidRPr="0072710D">
        <w:rPr>
          <w:i/>
        </w:rPr>
        <w:t>engthTMthr</w:t>
      </w:r>
      <w:proofErr w:type="spellEnd"/>
      <w:r w:rsidR="00E64A47">
        <w:t>&gt;0, a</w:t>
      </w:r>
      <w:r>
        <w:t xml:space="preserve">ny daughter branch that ends within less than </w:t>
      </w:r>
      <w:proofErr w:type="spellStart"/>
      <w:r>
        <w:rPr>
          <w:i/>
        </w:rPr>
        <w:t>SLD_l</w:t>
      </w:r>
      <w:r w:rsidRPr="0072710D">
        <w:rPr>
          <w:i/>
        </w:rPr>
        <w:t>engthTMthr</w:t>
      </w:r>
      <w:proofErr w:type="spellEnd"/>
      <w:r>
        <w:t xml:space="preserve"> time points after division is considered a spurious over-segmentation </w:t>
      </w:r>
      <w:r>
        <w:lastRenderedPageBreak/>
        <w:t>event and is deleted.</w:t>
      </w:r>
      <w:r w:rsidR="004D4F32">
        <w:t xml:space="preserve">  </w:t>
      </w:r>
      <w:r w:rsidR="00E64A47">
        <w:t>Otherwise, s</w:t>
      </w:r>
      <w:r w:rsidR="004D4F32">
        <w:t>etting this to 0 deactivates the “short lived daughter” detection</w:t>
      </w:r>
      <w:r w:rsidR="000B42C4">
        <w:t>-</w:t>
      </w:r>
      <w:r w:rsidR="004D4F32">
        <w:t>and</w:t>
      </w:r>
      <w:r w:rsidR="000B42C4">
        <w:t>-</w:t>
      </w:r>
      <w:r w:rsidR="004D4F32">
        <w:t>merge rules.</w:t>
      </w:r>
    </w:p>
    <w:p w:rsidR="009C6403" w:rsidRPr="00E24369" w:rsidRDefault="009C6403" w:rsidP="009C6403">
      <w:pPr>
        <w:tabs>
          <w:tab w:val="left" w:pos="426"/>
          <w:tab w:val="left" w:pos="2552"/>
          <w:tab w:val="left" w:pos="3544"/>
        </w:tabs>
        <w:spacing w:line="360" w:lineRule="auto"/>
        <w:jc w:val="both"/>
        <w:rPr>
          <w:i/>
        </w:rPr>
      </w:pPr>
      <w:proofErr w:type="spellStart"/>
      <w:proofErr w:type="gramStart"/>
      <w:r w:rsidRPr="00E24369">
        <w:rPr>
          <w:i/>
        </w:rPr>
        <w:t>radiusMedianFilter</w:t>
      </w:r>
      <w:proofErr w:type="spellEnd"/>
      <w:proofErr w:type="gramEnd"/>
    </w:p>
    <w:p w:rsidR="009C6403" w:rsidRDefault="009C6403" w:rsidP="009C6403">
      <w:pPr>
        <w:tabs>
          <w:tab w:val="left" w:pos="426"/>
          <w:tab w:val="left" w:pos="2552"/>
          <w:tab w:val="left" w:pos="3544"/>
        </w:tabs>
        <w:spacing w:after="360" w:line="360" w:lineRule="auto"/>
        <w:jc w:val="both"/>
      </w:pPr>
      <w:proofErr w:type="gramStart"/>
      <w:r>
        <w:t>Positive integer number.</w:t>
      </w:r>
      <w:proofErr w:type="gramEnd"/>
      <w:r>
        <w:t xml:space="preserve"> This parameter provides the radius (in pixels) of the median filter applied before the watershed hierarchical segmentation is performed. The noisier the images, the larger this value should be.</w:t>
      </w:r>
    </w:p>
    <w:p w:rsidR="009C6403" w:rsidRPr="00E24369" w:rsidRDefault="009C6403" w:rsidP="009C6403">
      <w:pPr>
        <w:tabs>
          <w:tab w:val="left" w:pos="426"/>
          <w:tab w:val="left" w:pos="2552"/>
          <w:tab w:val="left" w:pos="3544"/>
        </w:tabs>
        <w:spacing w:line="360" w:lineRule="auto"/>
        <w:jc w:val="both"/>
        <w:rPr>
          <w:i/>
        </w:rPr>
      </w:pPr>
      <w:proofErr w:type="spellStart"/>
      <w:proofErr w:type="gramStart"/>
      <w:r w:rsidRPr="00E24369">
        <w:rPr>
          <w:i/>
        </w:rPr>
        <w:t>minTau</w:t>
      </w:r>
      <w:proofErr w:type="spellEnd"/>
      <w:proofErr w:type="gramEnd"/>
    </w:p>
    <w:p w:rsidR="009C6403" w:rsidRPr="00E022BE" w:rsidRDefault="009C6403" w:rsidP="009C6403">
      <w:pPr>
        <w:tabs>
          <w:tab w:val="left" w:pos="426"/>
          <w:tab w:val="left" w:pos="2552"/>
          <w:tab w:val="left" w:pos="3544"/>
        </w:tabs>
        <w:spacing w:after="360" w:line="360" w:lineRule="auto"/>
        <w:jc w:val="both"/>
        <w:rPr>
          <w:i/>
        </w:rPr>
      </w:pPr>
      <w:proofErr w:type="gramStart"/>
      <w:r>
        <w:t>Non-negative floating point value.</w:t>
      </w:r>
      <w:proofErr w:type="gramEnd"/>
      <w:r>
        <w:t xml:space="preserve"> This parameter provides the minimum value of </w:t>
      </w:r>
      <w:r w:rsidRPr="0051692A">
        <w:rPr>
          <w:i/>
        </w:rPr>
        <w:t>τ</w:t>
      </w:r>
      <w:r>
        <w:t xml:space="preserve"> used for the hierarchical segmentation using persistence-based clustering of watershed regions. </w:t>
      </w:r>
      <w:proofErr w:type="gramStart"/>
      <w:r>
        <w:t xml:space="preserve">The higher </w:t>
      </w:r>
      <w:proofErr w:type="spellStart"/>
      <w:r w:rsidRPr="00E24369">
        <w:rPr>
          <w:i/>
        </w:rPr>
        <w:t>minTau</w:t>
      </w:r>
      <w:proofErr w:type="spellEnd"/>
      <w:r>
        <w:t>, the larger the minimum super-voxel size that can be generated at the lower level of the hierarchical segmentation.</w:t>
      </w:r>
      <w:proofErr w:type="gramEnd"/>
      <w:r>
        <w:t xml:space="preserve"> This value should be kept low so as not to compromise the framework’s capability to recover from under-segmentation.</w:t>
      </w:r>
    </w:p>
    <w:p w:rsidR="009C6403" w:rsidRPr="00E24369" w:rsidRDefault="009C6403" w:rsidP="009C6403">
      <w:pPr>
        <w:tabs>
          <w:tab w:val="left" w:pos="426"/>
          <w:tab w:val="left" w:pos="2552"/>
          <w:tab w:val="left" w:pos="3544"/>
        </w:tabs>
        <w:spacing w:line="360" w:lineRule="auto"/>
        <w:jc w:val="both"/>
        <w:rPr>
          <w:i/>
        </w:rPr>
      </w:pPr>
      <w:r w:rsidRPr="00E24369">
        <w:rPr>
          <w:i/>
        </w:rPr>
        <w:t>conn3D</w:t>
      </w:r>
    </w:p>
    <w:p w:rsidR="009C6403" w:rsidRDefault="009C6403" w:rsidP="009C6403">
      <w:pPr>
        <w:tabs>
          <w:tab w:val="left" w:pos="426"/>
          <w:tab w:val="left" w:pos="2552"/>
          <w:tab w:val="left" w:pos="3544"/>
        </w:tabs>
        <w:spacing w:after="360" w:line="360" w:lineRule="auto"/>
        <w:jc w:val="both"/>
      </w:pPr>
      <w:r>
        <w:t>Values allowed are 6, 28 and 74. This parameter defines the 3D local neighborhood used to run watershed for generating super-voxels. Values of 6 and 28 define traditional 3D neighborhoods, whereas a value of 74 generates cubes of 5</w:t>
      </w:r>
      <w:r w:rsidRPr="005A1DCD">
        <w:rPr>
          <w:sz w:val="12"/>
          <w:szCs w:val="12"/>
        </w:rPr>
        <w:t xml:space="preserve"> </w:t>
      </w:r>
      <w:r>
        <w:t>x</w:t>
      </w:r>
      <w:r w:rsidRPr="005A1DCD">
        <w:rPr>
          <w:sz w:val="12"/>
          <w:szCs w:val="12"/>
        </w:rPr>
        <w:t xml:space="preserve"> </w:t>
      </w:r>
      <w:r>
        <w:t>5</w:t>
      </w:r>
      <w:r w:rsidRPr="005A1DCD">
        <w:rPr>
          <w:sz w:val="12"/>
          <w:szCs w:val="12"/>
        </w:rPr>
        <w:t xml:space="preserve"> </w:t>
      </w:r>
      <w:r>
        <w:t>x</w:t>
      </w:r>
      <w:r w:rsidRPr="005A1DCD">
        <w:rPr>
          <w:sz w:val="12"/>
          <w:szCs w:val="12"/>
        </w:rPr>
        <w:t xml:space="preserve"> </w:t>
      </w:r>
      <w:r>
        <w:t>3 around each point to address the anisotropy of the point-spread-function typically encountered in 3D microscopy images.</w:t>
      </w:r>
    </w:p>
    <w:p w:rsidR="009C6403" w:rsidRPr="00E24369" w:rsidRDefault="009C6403" w:rsidP="009C6403">
      <w:pPr>
        <w:tabs>
          <w:tab w:val="left" w:pos="426"/>
          <w:tab w:val="left" w:pos="2552"/>
          <w:tab w:val="left" w:pos="3544"/>
        </w:tabs>
        <w:spacing w:line="360" w:lineRule="auto"/>
        <w:jc w:val="both"/>
        <w:rPr>
          <w:i/>
        </w:rPr>
      </w:pPr>
      <w:proofErr w:type="spellStart"/>
      <w:proofErr w:type="gramStart"/>
      <w:r w:rsidRPr="00E24369">
        <w:rPr>
          <w:i/>
        </w:rPr>
        <w:t>estimateOpticalFlow</w:t>
      </w:r>
      <w:proofErr w:type="spellEnd"/>
      <w:proofErr w:type="gramEnd"/>
    </w:p>
    <w:p w:rsidR="009C6403" w:rsidRDefault="009C6403" w:rsidP="009C6403">
      <w:pPr>
        <w:tabs>
          <w:tab w:val="left" w:pos="426"/>
          <w:tab w:val="left" w:pos="2552"/>
          <w:tab w:val="left" w:pos="3544"/>
        </w:tabs>
        <w:spacing w:after="360" w:line="360" w:lineRule="auto"/>
        <w:jc w:val="both"/>
      </w:pPr>
      <w:r>
        <w:t>Values allowed are 0, 1 and 2. This parameter activates/deactivates the use of optical flow calculations between time points for the purpose of compensating for large object displacements. A value of 0 deactivates optical flow calculations. A value of 1 indicates that pre-calculated optical flow files are available and can be used to apply local motion displacements between time points. A value of 2 indicates that the program will calculate optical flow on-the-fly, using a routine provided by the user.</w:t>
      </w:r>
    </w:p>
    <w:p w:rsidR="009C6403" w:rsidRPr="009F3B05" w:rsidRDefault="009C6403" w:rsidP="009C6403">
      <w:pPr>
        <w:tabs>
          <w:tab w:val="left" w:pos="426"/>
          <w:tab w:val="left" w:pos="2552"/>
          <w:tab w:val="left" w:pos="3544"/>
        </w:tabs>
        <w:spacing w:line="360" w:lineRule="auto"/>
        <w:jc w:val="both"/>
      </w:pPr>
      <w:proofErr w:type="spellStart"/>
      <w:proofErr w:type="gramStart"/>
      <w:r w:rsidRPr="00E24369">
        <w:rPr>
          <w:i/>
        </w:rPr>
        <w:t>maxDistPartitionNeigh</w:t>
      </w:r>
      <w:proofErr w:type="spellEnd"/>
      <w:proofErr w:type="gramEnd"/>
    </w:p>
    <w:p w:rsidR="009C6403" w:rsidRDefault="009C6403" w:rsidP="009C6403">
      <w:pPr>
        <w:tabs>
          <w:tab w:val="left" w:pos="426"/>
          <w:tab w:val="left" w:pos="2552"/>
          <w:tab w:val="left" w:pos="3544"/>
        </w:tabs>
        <w:spacing w:after="360" w:line="360" w:lineRule="auto"/>
        <w:jc w:val="both"/>
      </w:pPr>
      <w:proofErr w:type="gramStart"/>
      <w:r>
        <w:lastRenderedPageBreak/>
        <w:t>Floating point positive number.</w:t>
      </w:r>
      <w:proofErr w:type="gramEnd"/>
      <w:r>
        <w:t xml:space="preserve"> It is only used if </w:t>
      </w:r>
      <w:proofErr w:type="spellStart"/>
      <w:r w:rsidRPr="00E24369">
        <w:rPr>
          <w:i/>
        </w:rPr>
        <w:t>estimateOpticalFlow</w:t>
      </w:r>
      <w:proofErr w:type="spellEnd"/>
      <w:r>
        <w:t xml:space="preserve"> is equal to 2 and the routine called is the one described in F. Amat </w:t>
      </w:r>
      <w:r w:rsidRPr="008A6C03">
        <w:rPr>
          <w:i/>
        </w:rPr>
        <w:t>et al</w:t>
      </w:r>
      <w:r>
        <w:t>., “Fast and robust optical flow for time-lapse microscopy using super-voxels” (</w:t>
      </w:r>
      <w:r w:rsidRPr="00E24369">
        <w:rPr>
          <w:i/>
        </w:rPr>
        <w:t>Bioinformatics</w:t>
      </w:r>
      <w:r>
        <w:t>, 2013</w:t>
      </w:r>
      <w:r w:rsidRPr="008A6C03">
        <w:t>)</w:t>
      </w:r>
      <w:r>
        <w:t>. The parameter provides the maximum allowed distance (in pixels) between super-voxels for them to be considered neighbors in the calculation of the optical flow (coherence constraint).</w:t>
      </w:r>
    </w:p>
    <w:p w:rsidR="009C6403" w:rsidRPr="00E24369" w:rsidRDefault="009C6403" w:rsidP="009C6403">
      <w:pPr>
        <w:tabs>
          <w:tab w:val="left" w:pos="426"/>
          <w:tab w:val="left" w:pos="2552"/>
          <w:tab w:val="left" w:pos="3544"/>
        </w:tabs>
        <w:spacing w:line="360" w:lineRule="auto"/>
        <w:jc w:val="both"/>
        <w:rPr>
          <w:i/>
        </w:rPr>
      </w:pPr>
      <w:proofErr w:type="spellStart"/>
      <w:proofErr w:type="gramStart"/>
      <w:r w:rsidRPr="00E24369">
        <w:rPr>
          <w:i/>
        </w:rPr>
        <w:t>deathThrOpticalFlow</w:t>
      </w:r>
      <w:proofErr w:type="spellEnd"/>
      <w:proofErr w:type="gramEnd"/>
    </w:p>
    <w:p w:rsidR="009C6403" w:rsidRDefault="009C6403" w:rsidP="009C6403">
      <w:pPr>
        <w:tabs>
          <w:tab w:val="left" w:pos="426"/>
          <w:tab w:val="left" w:pos="2552"/>
          <w:tab w:val="left" w:pos="3544"/>
        </w:tabs>
        <w:spacing w:after="360" w:line="360" w:lineRule="auto"/>
        <w:jc w:val="both"/>
      </w:pPr>
      <w:proofErr w:type="gramStart"/>
      <w:r>
        <w:t>Integer number.</w:t>
      </w:r>
      <w:proofErr w:type="gramEnd"/>
      <w:r>
        <w:t xml:space="preserve"> If positive, the optical flow module will be activated automatically when the number of deaths at a specific time point is larger than the value of this parameter. Usually, when large motions occur (larger than one nucleus diameter from one time point to the next), many Gaussians in the model disappear, since the solution from the previous time point is not well-suited for initialization of the current time point. Thus, monitoring deaths can be used as a trigger to activate optical flow only when needed.</w:t>
      </w:r>
    </w:p>
    <w:p w:rsidR="009C6403" w:rsidRPr="00E24369" w:rsidRDefault="009C6403" w:rsidP="009C6403">
      <w:pPr>
        <w:tabs>
          <w:tab w:val="left" w:pos="426"/>
          <w:tab w:val="left" w:pos="2552"/>
          <w:tab w:val="left" w:pos="3544"/>
        </w:tabs>
        <w:spacing w:line="360" w:lineRule="auto"/>
        <w:jc w:val="both"/>
        <w:rPr>
          <w:i/>
        </w:rPr>
      </w:pPr>
      <w:proofErr w:type="spellStart"/>
      <w:proofErr w:type="gramStart"/>
      <w:r w:rsidRPr="00E24369">
        <w:rPr>
          <w:i/>
        </w:rPr>
        <w:t>minNucleiSize</w:t>
      </w:r>
      <w:proofErr w:type="spellEnd"/>
      <w:proofErr w:type="gramEnd"/>
    </w:p>
    <w:p w:rsidR="009C6403" w:rsidRDefault="009C6403" w:rsidP="009C6403">
      <w:pPr>
        <w:tabs>
          <w:tab w:val="left" w:pos="426"/>
          <w:tab w:val="left" w:pos="2552"/>
          <w:tab w:val="left" w:pos="3544"/>
        </w:tabs>
        <w:spacing w:after="360" w:line="360" w:lineRule="auto"/>
        <w:jc w:val="both"/>
      </w:pPr>
      <w:proofErr w:type="gramStart"/>
      <w:r>
        <w:t>Positive integer number.</w:t>
      </w:r>
      <w:proofErr w:type="gramEnd"/>
      <w:r>
        <w:t xml:space="preserve"> If the number of voxels belonging to a super-voxel is less than </w:t>
      </w:r>
      <w:proofErr w:type="spellStart"/>
      <w:r w:rsidRPr="00E24369">
        <w:rPr>
          <w:i/>
        </w:rPr>
        <w:t>minNucleiSize</w:t>
      </w:r>
      <w:proofErr w:type="spellEnd"/>
      <w:r>
        <w:t xml:space="preserve"> the super-voxel is deleted. This parameter is useful to delete spurious super-voxels representing background intensity.</w:t>
      </w:r>
    </w:p>
    <w:p w:rsidR="009C6403" w:rsidRPr="00E24369" w:rsidRDefault="009C6403" w:rsidP="009C6403">
      <w:pPr>
        <w:tabs>
          <w:tab w:val="left" w:pos="426"/>
          <w:tab w:val="left" w:pos="2552"/>
          <w:tab w:val="left" w:pos="3544"/>
        </w:tabs>
        <w:spacing w:line="360" w:lineRule="auto"/>
        <w:jc w:val="both"/>
        <w:rPr>
          <w:i/>
        </w:rPr>
      </w:pPr>
      <w:proofErr w:type="spellStart"/>
      <w:proofErr w:type="gramStart"/>
      <w:r w:rsidRPr="00E24369">
        <w:rPr>
          <w:i/>
        </w:rPr>
        <w:t>maxNucleiSize</w:t>
      </w:r>
      <w:proofErr w:type="spellEnd"/>
      <w:proofErr w:type="gramEnd"/>
    </w:p>
    <w:p w:rsidR="009C6403" w:rsidRDefault="009C6403" w:rsidP="009C6403">
      <w:pPr>
        <w:tabs>
          <w:tab w:val="left" w:pos="426"/>
          <w:tab w:val="left" w:pos="2552"/>
          <w:tab w:val="left" w:pos="3544"/>
        </w:tabs>
        <w:spacing w:after="360" w:line="360" w:lineRule="auto"/>
        <w:jc w:val="both"/>
      </w:pPr>
      <w:proofErr w:type="gramStart"/>
      <w:r>
        <w:t>Positive integer number.</w:t>
      </w:r>
      <w:proofErr w:type="gramEnd"/>
      <w:r>
        <w:t xml:space="preserve"> This parameter defines the maximum allowed size (in voxels) of a super-voxel after applying Otsu's threshold. If Otsu's threshold generates an object larger than </w:t>
      </w:r>
      <w:proofErr w:type="spellStart"/>
      <w:r w:rsidRPr="00E24369">
        <w:rPr>
          <w:i/>
        </w:rPr>
        <w:t>maxNucleiSize</w:t>
      </w:r>
      <w:proofErr w:type="spellEnd"/>
      <w:r>
        <w:t xml:space="preserve"> the threshold is increased until the objet size falls below </w:t>
      </w:r>
      <w:proofErr w:type="spellStart"/>
      <w:r w:rsidRPr="00E24369">
        <w:rPr>
          <w:i/>
        </w:rPr>
        <w:t>maxNucleiSize</w:t>
      </w:r>
      <w:proofErr w:type="spellEnd"/>
      <w:r>
        <w:t>.</w:t>
      </w:r>
    </w:p>
    <w:p w:rsidR="009C6403" w:rsidRPr="00E24369" w:rsidRDefault="009C6403" w:rsidP="009C6403">
      <w:pPr>
        <w:tabs>
          <w:tab w:val="left" w:pos="426"/>
          <w:tab w:val="left" w:pos="2552"/>
          <w:tab w:val="left" w:pos="3544"/>
        </w:tabs>
        <w:spacing w:line="360" w:lineRule="auto"/>
        <w:jc w:val="both"/>
        <w:rPr>
          <w:i/>
        </w:rPr>
      </w:pPr>
      <w:proofErr w:type="spellStart"/>
      <w:proofErr w:type="gramStart"/>
      <w:r w:rsidRPr="00E24369">
        <w:rPr>
          <w:i/>
        </w:rPr>
        <w:t>maxPercentileTrimSV</w:t>
      </w:r>
      <w:proofErr w:type="spellEnd"/>
      <w:proofErr w:type="gramEnd"/>
    </w:p>
    <w:p w:rsidR="009C6403" w:rsidRDefault="009C6403" w:rsidP="009C6403">
      <w:pPr>
        <w:tabs>
          <w:tab w:val="left" w:pos="426"/>
          <w:tab w:val="left" w:pos="2552"/>
          <w:tab w:val="left" w:pos="3544"/>
        </w:tabs>
        <w:spacing w:after="360" w:line="360" w:lineRule="auto"/>
        <w:jc w:val="both"/>
      </w:pPr>
      <w:proofErr w:type="gramStart"/>
      <w:r>
        <w:t>Floating point number between 0 and 1.</w:t>
      </w:r>
      <w:proofErr w:type="gramEnd"/>
      <w:r>
        <w:t xml:space="preserve"> This parameter defines the maximum allowed percentage of voxels in a super-voxel belonging to foreground. If Otsu's threshold generates an object larger than </w:t>
      </w:r>
      <w:proofErr w:type="spellStart"/>
      <w:r w:rsidRPr="00E24369">
        <w:rPr>
          <w:i/>
        </w:rPr>
        <w:t>maxPercentileTrimSV</w:t>
      </w:r>
      <w:proofErr w:type="spellEnd"/>
      <w:r>
        <w:t xml:space="preserve"> the threshold is increased until the percentage of foreground voxels falls below </w:t>
      </w:r>
      <w:proofErr w:type="spellStart"/>
      <w:r>
        <w:t>below</w:t>
      </w:r>
      <w:proofErr w:type="spellEnd"/>
      <w:r>
        <w:t xml:space="preserve"> </w:t>
      </w:r>
      <w:proofErr w:type="spellStart"/>
      <w:r w:rsidRPr="00E24369">
        <w:rPr>
          <w:i/>
        </w:rPr>
        <w:t>maxPercentileTrimSV</w:t>
      </w:r>
      <w:proofErr w:type="spellEnd"/>
      <w:r>
        <w:t>.</w:t>
      </w:r>
    </w:p>
    <w:p w:rsidR="007D7573" w:rsidRDefault="007D7573" w:rsidP="009C6403">
      <w:pPr>
        <w:tabs>
          <w:tab w:val="left" w:pos="426"/>
          <w:tab w:val="left" w:pos="2552"/>
          <w:tab w:val="left" w:pos="3544"/>
        </w:tabs>
        <w:spacing w:line="360" w:lineRule="auto"/>
        <w:jc w:val="both"/>
        <w:rPr>
          <w:i/>
        </w:rPr>
      </w:pPr>
    </w:p>
    <w:p w:rsidR="009C6403" w:rsidRPr="00E24369" w:rsidRDefault="009C6403" w:rsidP="009C6403">
      <w:pPr>
        <w:tabs>
          <w:tab w:val="left" w:pos="426"/>
          <w:tab w:val="left" w:pos="2552"/>
          <w:tab w:val="left" w:pos="3544"/>
        </w:tabs>
        <w:spacing w:line="360" w:lineRule="auto"/>
        <w:jc w:val="both"/>
        <w:rPr>
          <w:i/>
        </w:rPr>
      </w:pPr>
      <w:r w:rsidRPr="00E24369">
        <w:rPr>
          <w:i/>
        </w:rPr>
        <w:t>conn3DsvTrim</w:t>
      </w:r>
    </w:p>
    <w:p w:rsidR="009C6403" w:rsidRDefault="009C6403" w:rsidP="009C6403">
      <w:pPr>
        <w:tabs>
          <w:tab w:val="left" w:pos="426"/>
          <w:tab w:val="left" w:pos="2552"/>
          <w:tab w:val="left" w:pos="3544"/>
        </w:tabs>
        <w:spacing w:after="360" w:line="360" w:lineRule="auto"/>
        <w:jc w:val="both"/>
      </w:pPr>
      <w:r>
        <w:t>Values allowed are 6, 28 and 74. The final super-voxel generated after trimming the initial super-voxel partition to detect foreground and background is guaranteed to have this connectivity.</w:t>
      </w:r>
    </w:p>
    <w:p w:rsidR="009C6403" w:rsidRPr="00E24369" w:rsidRDefault="009C6403" w:rsidP="009C6403">
      <w:pPr>
        <w:tabs>
          <w:tab w:val="left" w:pos="426"/>
          <w:tab w:val="left" w:pos="2552"/>
          <w:tab w:val="left" w:pos="3544"/>
        </w:tabs>
        <w:spacing w:line="360" w:lineRule="auto"/>
        <w:jc w:val="both"/>
        <w:rPr>
          <w:i/>
        </w:rPr>
      </w:pPr>
      <w:proofErr w:type="spellStart"/>
      <w:proofErr w:type="gramStart"/>
      <w:r w:rsidRPr="00E24369">
        <w:rPr>
          <w:i/>
        </w:rPr>
        <w:t>maxNumKNNsupervoxel</w:t>
      </w:r>
      <w:proofErr w:type="spellEnd"/>
      <w:proofErr w:type="gramEnd"/>
    </w:p>
    <w:p w:rsidR="009C6403" w:rsidRDefault="009C6403" w:rsidP="009C6403">
      <w:pPr>
        <w:tabs>
          <w:tab w:val="left" w:pos="426"/>
          <w:tab w:val="left" w:pos="2552"/>
          <w:tab w:val="left" w:pos="3544"/>
        </w:tabs>
        <w:spacing w:after="360" w:line="360" w:lineRule="auto"/>
        <w:jc w:val="both"/>
      </w:pPr>
      <w:proofErr w:type="gramStart"/>
      <w:r>
        <w:t>Positive integer number.</w:t>
      </w:r>
      <w:proofErr w:type="gramEnd"/>
      <w:r>
        <w:t xml:space="preserve"> This parameter defines the maximum number of nearest neighbors to consider for each super-voxel when building the </w:t>
      </w:r>
      <w:proofErr w:type="spellStart"/>
      <w:r>
        <w:t>spatio</w:t>
      </w:r>
      <w:proofErr w:type="spellEnd"/>
      <w:r>
        <w:t>-temporal graph for tracking. The shorter the nuclear displacement between time points, the lower the parameter value can be.</w:t>
      </w:r>
    </w:p>
    <w:p w:rsidR="009C6403" w:rsidRPr="00E24369" w:rsidRDefault="009C6403" w:rsidP="009C6403">
      <w:pPr>
        <w:tabs>
          <w:tab w:val="left" w:pos="426"/>
          <w:tab w:val="left" w:pos="2552"/>
          <w:tab w:val="left" w:pos="3544"/>
        </w:tabs>
        <w:spacing w:line="360" w:lineRule="auto"/>
        <w:jc w:val="both"/>
        <w:rPr>
          <w:i/>
        </w:rPr>
      </w:pPr>
      <w:proofErr w:type="spellStart"/>
      <w:proofErr w:type="gramStart"/>
      <w:r w:rsidRPr="00E24369">
        <w:rPr>
          <w:i/>
        </w:rPr>
        <w:t>maxDistKNNsupervoxel</w:t>
      </w:r>
      <w:proofErr w:type="spellEnd"/>
      <w:proofErr w:type="gramEnd"/>
    </w:p>
    <w:p w:rsidR="009C6403" w:rsidRDefault="009C6403" w:rsidP="009C6403">
      <w:pPr>
        <w:tabs>
          <w:tab w:val="left" w:pos="426"/>
          <w:tab w:val="left" w:pos="2552"/>
          <w:tab w:val="left" w:pos="3544"/>
        </w:tabs>
        <w:spacing w:after="360" w:line="360" w:lineRule="auto"/>
        <w:jc w:val="both"/>
      </w:pPr>
      <w:proofErr w:type="gramStart"/>
      <w:r>
        <w:t>Floating point positive number.</w:t>
      </w:r>
      <w:proofErr w:type="gramEnd"/>
      <w:r>
        <w:t xml:space="preserve"> This parameter defines the maximum distance (in pixels) to consider for each super-voxel when building the </w:t>
      </w:r>
      <w:proofErr w:type="spellStart"/>
      <w:r>
        <w:t>spatio</w:t>
      </w:r>
      <w:proofErr w:type="spellEnd"/>
      <w:r>
        <w:t>-temporal graph for tracking. The shorter the nuclear displacement between time points, the lower the parameter value can be.</w:t>
      </w:r>
    </w:p>
    <w:p w:rsidR="009C6403" w:rsidRPr="00E24369" w:rsidRDefault="009C6403" w:rsidP="009C6403">
      <w:pPr>
        <w:tabs>
          <w:tab w:val="left" w:pos="426"/>
          <w:tab w:val="left" w:pos="2552"/>
          <w:tab w:val="left" w:pos="3544"/>
        </w:tabs>
        <w:spacing w:line="360" w:lineRule="auto"/>
        <w:jc w:val="both"/>
        <w:rPr>
          <w:i/>
        </w:rPr>
      </w:pPr>
      <w:proofErr w:type="spellStart"/>
      <w:proofErr w:type="gramStart"/>
      <w:r w:rsidRPr="00E24369">
        <w:rPr>
          <w:i/>
        </w:rPr>
        <w:t>thrSplitScore</w:t>
      </w:r>
      <w:proofErr w:type="spellEnd"/>
      <w:proofErr w:type="gramEnd"/>
    </w:p>
    <w:p w:rsidR="009C6403" w:rsidRDefault="009C6403" w:rsidP="009C6403">
      <w:pPr>
        <w:tabs>
          <w:tab w:val="left" w:pos="426"/>
          <w:tab w:val="left" w:pos="2552"/>
          <w:tab w:val="left" w:pos="3544"/>
        </w:tabs>
        <w:spacing w:after="360" w:line="360" w:lineRule="auto"/>
        <w:jc w:val="both"/>
      </w:pPr>
      <w:proofErr w:type="gramStart"/>
      <w:r>
        <w:t>Floating point number.</w:t>
      </w:r>
      <w:proofErr w:type="gramEnd"/>
      <w:r>
        <w:t xml:space="preserve"> If 3D </w:t>
      </w:r>
      <w:proofErr w:type="spellStart"/>
      <w:r>
        <w:t>Haar</w:t>
      </w:r>
      <w:proofErr w:type="spellEnd"/>
      <w:r>
        <w:t xml:space="preserve"> features are used for cell division classification, this parameter sets the threshold for the machine learning classifier to decide whether a cell is dividing or not. The higher the threshold, the fewer divisions are going to be called by the classifier. In order to activate 3D </w:t>
      </w:r>
      <w:proofErr w:type="spellStart"/>
      <w:r>
        <w:t>Haar</w:t>
      </w:r>
      <w:proofErr w:type="spellEnd"/>
      <w:r>
        <w:t xml:space="preserve"> features, the code needs to be recompiled with preprocessor directive CELL_DIVISION_WITH_GPU_3DHAAR.</w:t>
      </w:r>
    </w:p>
    <w:p w:rsidR="009C6403" w:rsidRPr="00E24369" w:rsidRDefault="009C6403" w:rsidP="009C6403">
      <w:pPr>
        <w:tabs>
          <w:tab w:val="left" w:pos="426"/>
          <w:tab w:val="left" w:pos="2552"/>
          <w:tab w:val="left" w:pos="3544"/>
        </w:tabs>
        <w:spacing w:line="360" w:lineRule="auto"/>
        <w:jc w:val="both"/>
        <w:rPr>
          <w:i/>
        </w:rPr>
      </w:pPr>
      <w:proofErr w:type="spellStart"/>
      <w:proofErr w:type="gramStart"/>
      <w:r w:rsidRPr="00E24369">
        <w:rPr>
          <w:i/>
        </w:rPr>
        <w:t>thrCellDivisionPlaneDistance</w:t>
      </w:r>
      <w:proofErr w:type="spellEnd"/>
      <w:proofErr w:type="gramEnd"/>
    </w:p>
    <w:p w:rsidR="009C6403" w:rsidRDefault="009C6403" w:rsidP="009C6403">
      <w:pPr>
        <w:tabs>
          <w:tab w:val="left" w:pos="426"/>
          <w:tab w:val="left" w:pos="2552"/>
          <w:tab w:val="left" w:pos="3544"/>
        </w:tabs>
        <w:spacing w:line="360" w:lineRule="auto"/>
        <w:jc w:val="both"/>
      </w:pPr>
      <w:proofErr w:type="gramStart"/>
      <w:r>
        <w:t>Floating point positive number, defining the threshold of a feature for disregarding cell division false positives.</w:t>
      </w:r>
      <w:proofErr w:type="gramEnd"/>
      <w:r>
        <w:t xml:space="preserve"> The feature calculates the distance (in pixels) between mother cell and the </w:t>
      </w:r>
      <w:proofErr w:type="spellStart"/>
      <w:r>
        <w:t>midplane</w:t>
      </w:r>
      <w:proofErr w:type="spellEnd"/>
      <w:r>
        <w:t xml:space="preserve"> defined by the two daughter cells. If the value is above </w:t>
      </w:r>
      <w:proofErr w:type="spellStart"/>
      <w:r w:rsidRPr="00E24369">
        <w:rPr>
          <w:i/>
        </w:rPr>
        <w:t>thrCellDivisionPlaneDistance</w:t>
      </w:r>
      <w:proofErr w:type="spellEnd"/>
      <w:r>
        <w:t xml:space="preserve">, the cell division is </w:t>
      </w:r>
      <w:r w:rsidRPr="000A0C66">
        <w:t xml:space="preserve">considered a false positive and the linkage between mother and furthest daughter is removed. The default value of 3.2 was determined empirically from a small training </w:t>
      </w:r>
      <w:r w:rsidRPr="000A0C66">
        <w:lastRenderedPageBreak/>
        <w:t xml:space="preserve">set to maximize precision while maintaining a high recall of true cell divisions. </w:t>
      </w:r>
      <w:proofErr w:type="gramStart"/>
      <w:r w:rsidRPr="000A0C66">
        <w:t>The lower the value, the lower the recall of</w:t>
      </w:r>
      <w:r>
        <w:t xml:space="preserve"> cell divisions and the higher the precision.</w:t>
      </w:r>
      <w:proofErr w:type="gramEnd"/>
    </w:p>
    <w:p w:rsidR="00D07178" w:rsidRPr="00D07178" w:rsidRDefault="00D07178" w:rsidP="009C6403">
      <w:pPr>
        <w:tabs>
          <w:tab w:val="left" w:pos="426"/>
          <w:tab w:val="left" w:pos="2552"/>
          <w:tab w:val="left" w:pos="3544"/>
        </w:tabs>
        <w:spacing w:line="360" w:lineRule="auto"/>
        <w:jc w:val="both"/>
        <w:rPr>
          <w:i/>
        </w:rPr>
      </w:pPr>
      <w:proofErr w:type="spellStart"/>
      <w:proofErr w:type="gramStart"/>
      <w:r w:rsidRPr="00D07178">
        <w:rPr>
          <w:i/>
        </w:rPr>
        <w:t>thrCellDivisionWithTemporalWindow</w:t>
      </w:r>
      <w:proofErr w:type="spellEnd"/>
      <w:proofErr w:type="gramEnd"/>
    </w:p>
    <w:p w:rsidR="00D07178" w:rsidRDefault="00D07178" w:rsidP="00D07178">
      <w:pPr>
        <w:tabs>
          <w:tab w:val="left" w:pos="426"/>
          <w:tab w:val="left" w:pos="2552"/>
          <w:tab w:val="left" w:pos="3544"/>
        </w:tabs>
        <w:spacing w:after="360" w:line="360" w:lineRule="auto"/>
        <w:jc w:val="both"/>
      </w:pPr>
      <w:proofErr w:type="gramStart"/>
      <w:r>
        <w:t>Floating point number</w:t>
      </w:r>
      <w:r w:rsidR="00BA6CD6">
        <w:t xml:space="preserve"> between 0 and 1</w:t>
      </w:r>
      <w:r>
        <w:t>.</w:t>
      </w:r>
      <w:proofErr w:type="gramEnd"/>
      <w:r>
        <w:t xml:space="preserve"> In order to improve cell division detection accuracy the 3D </w:t>
      </w:r>
      <w:proofErr w:type="spellStart"/>
      <w:r>
        <w:t>Haar</w:t>
      </w:r>
      <w:proofErr w:type="spellEnd"/>
      <w:r>
        <w:t xml:space="preserve"> </w:t>
      </w:r>
      <w:r w:rsidR="00BA6CD6">
        <w:t>features have been combined across</w:t>
      </w:r>
      <w:r>
        <w:t xml:space="preserve"> the temporal window</w:t>
      </w:r>
      <w:r w:rsidR="00BA6CD6">
        <w:t>. T</w:t>
      </w:r>
      <w:r>
        <w:t>his parameter sets the threshold for the machine learning classifier to decide whether a cell is dividing or not</w:t>
      </w:r>
      <w:r w:rsidR="00BA6CD6">
        <w:t xml:space="preserve"> based on these new set of features</w:t>
      </w:r>
      <w:r>
        <w:t xml:space="preserve">. The higher the threshold, the fewer divisions are going </w:t>
      </w:r>
      <w:r w:rsidR="00BA6CD6">
        <w:t>to be called by the classifier.</w:t>
      </w:r>
    </w:p>
    <w:p w:rsidR="00697D23" w:rsidRDefault="00697D23">
      <w:r>
        <w:br w:type="page"/>
      </w:r>
    </w:p>
    <w:p w:rsidR="000973BF" w:rsidRDefault="000973BF" w:rsidP="0073247A">
      <w:pPr>
        <w:pStyle w:val="Heading1"/>
        <w:spacing w:line="360" w:lineRule="auto"/>
        <w:jc w:val="both"/>
      </w:pPr>
      <w:bookmarkStart w:id="15" w:name="_Toc405464583"/>
      <w:r>
        <w:lastRenderedPageBreak/>
        <w:t>7.-Matlab GUI to visualize tracking solution</w:t>
      </w:r>
      <w:bookmarkEnd w:id="15"/>
    </w:p>
    <w:p w:rsidR="000973BF" w:rsidRDefault="000973BF" w:rsidP="0073247A">
      <w:pPr>
        <w:spacing w:line="360" w:lineRule="auto"/>
        <w:jc w:val="both"/>
      </w:pPr>
    </w:p>
    <w:p w:rsidR="000973BF" w:rsidRDefault="000973BF" w:rsidP="0073247A">
      <w:pPr>
        <w:spacing w:line="360" w:lineRule="auto"/>
        <w:jc w:val="both"/>
      </w:pPr>
      <w:r>
        <w:t xml:space="preserve">TGMM offers two </w:t>
      </w:r>
      <w:proofErr w:type="spellStart"/>
      <w:r>
        <w:t>Matlab</w:t>
      </w:r>
      <w:proofErr w:type="spellEnd"/>
      <w:r>
        <w:t xml:space="preserve"> GUI interfaces in order to facilitate</w:t>
      </w:r>
      <w:r w:rsidR="00413C5C">
        <w:t xml:space="preserve"> visual inspection of the tracking results</w:t>
      </w:r>
      <w:r>
        <w:t>.</w:t>
      </w:r>
    </w:p>
    <w:p w:rsidR="00413C5C" w:rsidRPr="00413C5C" w:rsidRDefault="00413C5C" w:rsidP="0073247A">
      <w:pPr>
        <w:pStyle w:val="Heading2"/>
        <w:spacing w:line="360" w:lineRule="auto"/>
        <w:jc w:val="both"/>
      </w:pPr>
      <w:bookmarkStart w:id="16" w:name="_Toc405464584"/>
      <w:r>
        <w:t>7.1 How load a TGMM solution</w:t>
      </w:r>
      <w:bookmarkEnd w:id="16"/>
    </w:p>
    <w:p w:rsidR="00AF6D8B" w:rsidRDefault="00AF6D8B" w:rsidP="0073247A">
      <w:pPr>
        <w:spacing w:line="360" w:lineRule="auto"/>
        <w:jc w:val="both"/>
      </w:pPr>
    </w:p>
    <w:p w:rsidR="000973BF" w:rsidRDefault="006D01A9" w:rsidP="0073247A">
      <w:pPr>
        <w:spacing w:line="360" w:lineRule="auto"/>
        <w:jc w:val="both"/>
      </w:pPr>
      <w:r>
        <w:t xml:space="preserve">1.-Open </w:t>
      </w:r>
      <w:proofErr w:type="spellStart"/>
      <w:r>
        <w:t>Matlab</w:t>
      </w:r>
      <w:proofErr w:type="spellEnd"/>
      <w:r>
        <w:t xml:space="preserve"> and g</w:t>
      </w:r>
      <w:r w:rsidR="000973BF">
        <w:t>o to the folder “</w:t>
      </w:r>
      <w:r w:rsidR="000973BF" w:rsidRPr="00CC7A89">
        <w:t>$ROOT_TGMM</w:t>
      </w:r>
      <w:r w:rsidR="000973BF">
        <w:t>\</w:t>
      </w:r>
      <w:r w:rsidR="000973BF" w:rsidRPr="005A7A55">
        <w:t>src\cellDivisionDiscriminationWithTemporalWindow\matlabCode\cellDivAnnotatorGUI</w:t>
      </w:r>
      <w:r w:rsidR="000973BF">
        <w:t>”</w:t>
      </w:r>
    </w:p>
    <w:p w:rsidR="000973BF" w:rsidRDefault="000973BF" w:rsidP="0073247A">
      <w:pPr>
        <w:spacing w:line="360" w:lineRule="auto"/>
        <w:jc w:val="both"/>
      </w:pPr>
      <w:r>
        <w:t xml:space="preserve">Call the command </w:t>
      </w:r>
      <w:proofErr w:type="spellStart"/>
      <w:r w:rsidRPr="005A7A55">
        <w:rPr>
          <w:i/>
        </w:rPr>
        <w:t>trackingVisualizationEditor</w:t>
      </w:r>
      <w:proofErr w:type="spellEnd"/>
      <w:r>
        <w:t xml:space="preserve"> from </w:t>
      </w:r>
      <w:proofErr w:type="spellStart"/>
      <w:r>
        <w:t>Matlab</w:t>
      </w:r>
      <w:proofErr w:type="spellEnd"/>
      <w:r>
        <w:t xml:space="preserve"> terminal. A GUI like the one shown </w:t>
      </w:r>
      <w:r w:rsidR="006D01A9">
        <w:t>in Figure 1</w:t>
      </w:r>
      <w:r>
        <w:t xml:space="preserve"> should appear. This GUI will allow you to load the images as well the tracking results in order to generate a training set of true versus false cell divisions.</w:t>
      </w:r>
    </w:p>
    <w:p w:rsidR="000973BF" w:rsidRDefault="00413C5C" w:rsidP="0073247A">
      <w:pPr>
        <w:spacing w:line="360" w:lineRule="auto"/>
        <w:jc w:val="both"/>
      </w:pPr>
      <w:r>
        <w:t>2</w:t>
      </w:r>
      <w:r w:rsidR="000973BF">
        <w:t xml:space="preserve">.-Adjust the parameter “Stack cache size” (by default is set to 50). This parameter indicates how many stacks are going to be </w:t>
      </w:r>
      <w:r>
        <w:t>loaded</w:t>
      </w:r>
      <w:r w:rsidR="000973BF">
        <w:t xml:space="preserve"> in memory for visualization. The more </w:t>
      </w:r>
      <w:r>
        <w:t xml:space="preserve">stacks </w:t>
      </w:r>
      <w:r w:rsidR="000973BF">
        <w:t>you can cache, the faster you can browse the data over time without reloading. However, the more memory RAM you will need in your machine.</w:t>
      </w:r>
    </w:p>
    <w:p w:rsidR="000973BF" w:rsidRDefault="00413C5C" w:rsidP="0073247A">
      <w:pPr>
        <w:spacing w:line="360" w:lineRule="auto"/>
        <w:jc w:val="both"/>
      </w:pPr>
      <w:proofErr w:type="gramStart"/>
      <w:r>
        <w:t>3</w:t>
      </w:r>
      <w:r w:rsidR="000973BF">
        <w:t>.-Press the</w:t>
      </w:r>
      <w:r>
        <w:t xml:space="preserve"> button</w:t>
      </w:r>
      <w:r w:rsidR="000973BF">
        <w:t xml:space="preserve"> “Load TGMM Solution Log file” (top center).</w:t>
      </w:r>
      <w:proofErr w:type="gramEnd"/>
      <w:r w:rsidR="000973BF">
        <w:t xml:space="preserve"> </w:t>
      </w:r>
      <w:r>
        <w:t>On the explorer pop up, n</w:t>
      </w:r>
      <w:r w:rsidR="000973BF">
        <w:t xml:space="preserve">avigate your hard drive to the folder where the </w:t>
      </w:r>
      <w:r>
        <w:t xml:space="preserve">TGMM </w:t>
      </w:r>
      <w:r w:rsidR="000973BF">
        <w:t>output was saved. You should select the file called “</w:t>
      </w:r>
      <w:r w:rsidR="000973BF" w:rsidRPr="000973BF">
        <w:t>experimentLog_0000</w:t>
      </w:r>
      <w:r w:rsidR="000973BF">
        <w:t xml:space="preserve">.txt”. </w:t>
      </w:r>
    </w:p>
    <w:p w:rsidR="00413C5C" w:rsidRDefault="00413C5C" w:rsidP="0073247A">
      <w:pPr>
        <w:spacing w:line="360" w:lineRule="auto"/>
        <w:jc w:val="both"/>
      </w:pPr>
      <w:r>
        <w:t>This step loads all the tracking information as well as some of the image stacks, so it might take a while to finish.</w:t>
      </w:r>
    </w:p>
    <w:p w:rsidR="00413C5C" w:rsidRDefault="00413C5C" w:rsidP="0073247A">
      <w:pPr>
        <w:spacing w:line="360" w:lineRule="auto"/>
        <w:jc w:val="both"/>
      </w:pPr>
      <w:r>
        <w:t>Once you see the message “Solution loaded successfully” in the message bar, you can</w:t>
      </w:r>
      <w:r w:rsidR="00B83B38">
        <w:t xml:space="preserve"> start visualizing</w:t>
      </w:r>
      <w:r>
        <w:t xml:space="preserve"> the image data superimposed</w:t>
      </w:r>
      <w:r w:rsidR="00B83B38">
        <w:t xml:space="preserve"> with the segmentation and tracking solution using the different functionalities explained in the following sections.</w:t>
      </w:r>
    </w:p>
    <w:p w:rsidR="00B83B38" w:rsidRDefault="00B83B38" w:rsidP="0073247A">
      <w:pPr>
        <w:pStyle w:val="Heading2"/>
        <w:spacing w:line="360" w:lineRule="auto"/>
        <w:jc w:val="both"/>
      </w:pPr>
      <w:bookmarkStart w:id="17" w:name="_Toc405464585"/>
      <w:r>
        <w:t>7.2 How to navigate the solution</w:t>
      </w:r>
      <w:bookmarkEnd w:id="17"/>
    </w:p>
    <w:p w:rsidR="00AF6D8B" w:rsidRDefault="00AF6D8B" w:rsidP="0073247A">
      <w:pPr>
        <w:spacing w:line="360" w:lineRule="auto"/>
        <w:jc w:val="both"/>
      </w:pPr>
    </w:p>
    <w:p w:rsidR="00B83B38" w:rsidRDefault="00AF6D8B" w:rsidP="0073247A">
      <w:pPr>
        <w:spacing w:line="360" w:lineRule="auto"/>
        <w:jc w:val="both"/>
      </w:pPr>
      <w:r>
        <w:lastRenderedPageBreak/>
        <w:t>Figure 1 shows the main GUI to navigate the segmentation and tracking solution. Here is a summary of the most important commands:</w:t>
      </w:r>
    </w:p>
    <w:p w:rsidR="00AF6D8B" w:rsidRPr="00AF6D8B" w:rsidRDefault="00AF6D8B" w:rsidP="0073247A">
      <w:pPr>
        <w:pStyle w:val="ListParagraph"/>
        <w:numPr>
          <w:ilvl w:val="0"/>
          <w:numId w:val="12"/>
        </w:numPr>
        <w:spacing w:line="360" w:lineRule="auto"/>
        <w:jc w:val="both"/>
      </w:pPr>
      <w:r w:rsidRPr="00AF6D8B">
        <w:rPr>
          <w:i/>
        </w:rPr>
        <w:t>Image windows</w:t>
      </w:r>
      <w:r>
        <w:t>: the top three rows display the three orthogonal planes of the image (XY</w:t>
      </w:r>
      <w:proofErr w:type="gramStart"/>
      <w:r>
        <w:t>,XZ,YZ</w:t>
      </w:r>
      <w:proofErr w:type="gramEnd"/>
      <w:r>
        <w:t>) centered around the centroid of the current object in the current frame. The bottom three rows show the same information for the next frame. Cross sections of the fitted ellipsoid for the current object are superimposed on top of the images.</w:t>
      </w:r>
    </w:p>
    <w:p w:rsidR="00AF6D8B" w:rsidRDefault="00AF6D8B" w:rsidP="0073247A">
      <w:pPr>
        <w:pStyle w:val="ListParagraph"/>
        <w:numPr>
          <w:ilvl w:val="0"/>
          <w:numId w:val="12"/>
        </w:numPr>
        <w:spacing w:line="360" w:lineRule="auto"/>
        <w:jc w:val="both"/>
      </w:pPr>
      <w:r w:rsidRPr="00AF6D8B">
        <w:rPr>
          <w:i/>
        </w:rPr>
        <w:t>Frame slider:</w:t>
      </w:r>
      <w:r>
        <w:t xml:space="preserve"> allows the user to move forward and backward in time</w:t>
      </w:r>
    </w:p>
    <w:p w:rsidR="00AF6D8B" w:rsidRDefault="00AF6D8B" w:rsidP="0073247A">
      <w:pPr>
        <w:pStyle w:val="ListParagraph"/>
        <w:numPr>
          <w:ilvl w:val="0"/>
          <w:numId w:val="12"/>
        </w:numPr>
        <w:spacing w:line="360" w:lineRule="auto"/>
        <w:jc w:val="both"/>
      </w:pPr>
      <w:r>
        <w:rPr>
          <w:i/>
        </w:rPr>
        <w:t>Object slider:</w:t>
      </w:r>
      <w:r>
        <w:t xml:space="preserve"> allows the user to select different objects within one time point.</w:t>
      </w:r>
    </w:p>
    <w:p w:rsidR="00AF6D8B" w:rsidRDefault="00AF6D8B" w:rsidP="0073247A">
      <w:pPr>
        <w:pStyle w:val="ListParagraph"/>
        <w:numPr>
          <w:ilvl w:val="0"/>
          <w:numId w:val="12"/>
        </w:numPr>
        <w:spacing w:line="360" w:lineRule="auto"/>
        <w:jc w:val="both"/>
      </w:pPr>
      <w:r>
        <w:rPr>
          <w:i/>
        </w:rPr>
        <w:t>Radius slider:</w:t>
      </w:r>
      <w:r>
        <w:t xml:space="preserve"> allows the user to select the level of zoom around the </w:t>
      </w:r>
      <w:r w:rsidR="0049540D">
        <w:t>selected object.</w:t>
      </w:r>
    </w:p>
    <w:p w:rsidR="0049540D" w:rsidRDefault="0049540D" w:rsidP="0073247A">
      <w:pPr>
        <w:pStyle w:val="ListParagraph"/>
        <w:numPr>
          <w:ilvl w:val="0"/>
          <w:numId w:val="12"/>
        </w:numPr>
        <w:spacing w:line="360" w:lineRule="auto"/>
        <w:jc w:val="both"/>
      </w:pPr>
      <w:r>
        <w:rPr>
          <w:i/>
        </w:rPr>
        <w:t>Cell division buttons (next, previous):</w:t>
      </w:r>
      <w:r>
        <w:t xml:space="preserve"> allow the user to visualize only cell divisions within the selected frame. </w:t>
      </w:r>
    </w:p>
    <w:p w:rsidR="0049540D" w:rsidRDefault="0049540D" w:rsidP="0073247A">
      <w:pPr>
        <w:pStyle w:val="ListParagraph"/>
        <w:numPr>
          <w:ilvl w:val="0"/>
          <w:numId w:val="12"/>
        </w:numPr>
        <w:spacing w:line="360" w:lineRule="auto"/>
        <w:jc w:val="both"/>
      </w:pPr>
      <w:r>
        <w:rPr>
          <w:i/>
        </w:rPr>
        <w:t>Next random button:</w:t>
      </w:r>
      <w:r>
        <w:t xml:space="preserve"> allows the user to jump to random objects within the selected frame. This is useful to evaluate the quality of the segmentation and tracking using random subsampling.</w:t>
      </w:r>
    </w:p>
    <w:p w:rsidR="0049540D" w:rsidRDefault="0049540D" w:rsidP="0073247A">
      <w:pPr>
        <w:pStyle w:val="ListParagraph"/>
        <w:numPr>
          <w:ilvl w:val="0"/>
          <w:numId w:val="12"/>
        </w:numPr>
        <w:spacing w:line="360" w:lineRule="auto"/>
        <w:jc w:val="both"/>
      </w:pPr>
      <w:r>
        <w:rPr>
          <w:i/>
        </w:rPr>
        <w:t>Lineage buttons (parent, left child, right child):</w:t>
      </w:r>
      <w:r>
        <w:t xml:space="preserve"> allow the user to navigate the lineage of the selected object. In objects without cell divisions the left and right child buttons perform the same operation. Check the message panel to see if the current object undergoes a cell division.</w:t>
      </w:r>
    </w:p>
    <w:p w:rsidR="0049540D" w:rsidRDefault="0049540D" w:rsidP="0073247A">
      <w:pPr>
        <w:pStyle w:val="ListParagraph"/>
        <w:numPr>
          <w:ilvl w:val="0"/>
          <w:numId w:val="12"/>
        </w:numPr>
        <w:spacing w:line="360" w:lineRule="auto"/>
        <w:jc w:val="both"/>
      </w:pPr>
      <w:r>
        <w:rPr>
          <w:i/>
        </w:rPr>
        <w:t>Graph neighbors checkbox:</w:t>
      </w:r>
      <w:r>
        <w:t xml:space="preserve"> if checked displays the nearest neighbors around the selected object using cyan ellipsoid cross-sections.</w:t>
      </w:r>
    </w:p>
    <w:p w:rsidR="0049540D" w:rsidRDefault="0049540D" w:rsidP="0073247A">
      <w:pPr>
        <w:pStyle w:val="ListParagraph"/>
        <w:numPr>
          <w:ilvl w:val="0"/>
          <w:numId w:val="12"/>
        </w:numPr>
        <w:spacing w:line="360" w:lineRule="auto"/>
        <w:jc w:val="both"/>
      </w:pPr>
      <w:proofErr w:type="spellStart"/>
      <w:r>
        <w:rPr>
          <w:i/>
        </w:rPr>
        <w:t>Supervoxels</w:t>
      </w:r>
      <w:proofErr w:type="spellEnd"/>
      <w:r>
        <w:rPr>
          <w:i/>
        </w:rPr>
        <w:t xml:space="preserve"> checkbox:</w:t>
      </w:r>
      <w:r>
        <w:t xml:space="preserve"> if checked, the outlined of each </w:t>
      </w:r>
      <w:proofErr w:type="spellStart"/>
      <w:r>
        <w:t>supervoxel</w:t>
      </w:r>
      <w:proofErr w:type="spellEnd"/>
      <w:r>
        <w:t xml:space="preserve"> belonging to the current objects are displayed in the image windows. This allows </w:t>
      </w:r>
      <w:proofErr w:type="gramStart"/>
      <w:r>
        <w:t>to see</w:t>
      </w:r>
      <w:proofErr w:type="gramEnd"/>
      <w:r>
        <w:t xml:space="preserve"> a detailed segmentation of the objects as well as how many </w:t>
      </w:r>
      <w:proofErr w:type="spellStart"/>
      <w:r>
        <w:t>supervoxels</w:t>
      </w:r>
      <w:proofErr w:type="spellEnd"/>
      <w:r>
        <w:t xml:space="preserve"> were clustered together.</w:t>
      </w:r>
    </w:p>
    <w:p w:rsidR="0049540D" w:rsidRDefault="0049540D" w:rsidP="0073247A">
      <w:pPr>
        <w:pStyle w:val="ListParagraph"/>
        <w:numPr>
          <w:ilvl w:val="0"/>
          <w:numId w:val="12"/>
        </w:numPr>
        <w:spacing w:line="360" w:lineRule="auto"/>
        <w:jc w:val="both"/>
      </w:pPr>
      <w:r>
        <w:rPr>
          <w:i/>
        </w:rPr>
        <w:t>Training data panel:</w:t>
      </w:r>
      <w:r>
        <w:t xml:space="preserve"> contains all the buttons necessary to annotate cell divisions and generate training data for the machine learning classifier. Extensive details are given in Section 8.3.</w:t>
      </w:r>
    </w:p>
    <w:p w:rsidR="00AF6D8B" w:rsidRDefault="0049540D" w:rsidP="0073247A">
      <w:pPr>
        <w:pStyle w:val="ListParagraph"/>
        <w:numPr>
          <w:ilvl w:val="0"/>
          <w:numId w:val="12"/>
        </w:numPr>
        <w:spacing w:line="360" w:lineRule="auto"/>
        <w:jc w:val="both"/>
      </w:pPr>
      <w:r>
        <w:rPr>
          <w:i/>
        </w:rPr>
        <w:t>X</w:t>
      </w:r>
      <w:proofErr w:type="gramStart"/>
      <w:r>
        <w:rPr>
          <w:i/>
        </w:rPr>
        <w:t>,Y,Z</w:t>
      </w:r>
      <w:proofErr w:type="gramEnd"/>
      <w:r>
        <w:rPr>
          <w:i/>
        </w:rPr>
        <w:t xml:space="preserve"> and </w:t>
      </w:r>
      <w:proofErr w:type="spellStart"/>
      <w:r>
        <w:rPr>
          <w:i/>
        </w:rPr>
        <w:t>recenter</w:t>
      </w:r>
      <w:proofErr w:type="spellEnd"/>
      <w:r>
        <w:rPr>
          <w:i/>
        </w:rPr>
        <w:t xml:space="preserve"> buttons:</w:t>
      </w:r>
      <w:r>
        <w:t xml:space="preserve"> allow the user to navigate the image around the object centroid by translating the center of the three orthogonal planes displayed in the image windows.</w:t>
      </w:r>
    </w:p>
    <w:p w:rsidR="00AF6D8B" w:rsidRDefault="00AF6D8B" w:rsidP="0073247A">
      <w:pPr>
        <w:spacing w:line="360" w:lineRule="auto"/>
        <w:jc w:val="both"/>
      </w:pPr>
      <w:r>
        <w:lastRenderedPageBreak/>
        <w:t>As a final reminder, this GUI does not allow to edit or modify the solution. Its purpose is for visualization and cell division annotation of the data. If you want to edit the results you need to use CATMAID or other tools suitable for that.</w:t>
      </w:r>
    </w:p>
    <w:p w:rsidR="00B83B38" w:rsidRDefault="00B83B38" w:rsidP="0073247A">
      <w:pPr>
        <w:pStyle w:val="Heading2"/>
        <w:spacing w:line="360" w:lineRule="auto"/>
        <w:jc w:val="both"/>
      </w:pPr>
      <w:bookmarkStart w:id="18" w:name="_Toc405464586"/>
      <w:r>
        <w:t>7.3 Keyboard shortcuts</w:t>
      </w:r>
      <w:bookmarkEnd w:id="18"/>
    </w:p>
    <w:p w:rsidR="0049540D" w:rsidRDefault="0049540D" w:rsidP="0073247A">
      <w:pPr>
        <w:spacing w:line="360" w:lineRule="auto"/>
        <w:jc w:val="both"/>
      </w:pPr>
    </w:p>
    <w:p w:rsidR="00B83B38" w:rsidRDefault="004C1DD2" w:rsidP="0073247A">
      <w:pPr>
        <w:pStyle w:val="ListParagraph"/>
        <w:numPr>
          <w:ilvl w:val="0"/>
          <w:numId w:val="13"/>
        </w:numPr>
        <w:spacing w:line="360" w:lineRule="auto"/>
        <w:jc w:val="both"/>
      </w:pPr>
      <w:proofErr w:type="gramStart"/>
      <w:r w:rsidRPr="004C1DD2">
        <w:rPr>
          <w:i/>
        </w:rPr>
        <w:t>n</w:t>
      </w:r>
      <w:proofErr w:type="gramEnd"/>
      <w:r>
        <w:t>: equivalent to “next random” button.</w:t>
      </w:r>
    </w:p>
    <w:p w:rsidR="004C1DD2" w:rsidRDefault="004C1DD2" w:rsidP="0073247A">
      <w:pPr>
        <w:pStyle w:val="ListParagraph"/>
        <w:numPr>
          <w:ilvl w:val="0"/>
          <w:numId w:val="13"/>
        </w:numPr>
        <w:spacing w:line="360" w:lineRule="auto"/>
        <w:jc w:val="both"/>
      </w:pPr>
      <w:proofErr w:type="gramStart"/>
      <w:r>
        <w:rPr>
          <w:i/>
        </w:rPr>
        <w:t>f</w:t>
      </w:r>
      <w:proofErr w:type="gramEnd"/>
      <w:r w:rsidRPr="004C1DD2">
        <w:t>:</w:t>
      </w:r>
      <w:r>
        <w:t xml:space="preserve"> next cell division in the current frame.</w:t>
      </w:r>
    </w:p>
    <w:p w:rsidR="004C1DD2" w:rsidRDefault="004C1DD2" w:rsidP="0073247A">
      <w:pPr>
        <w:pStyle w:val="ListParagraph"/>
        <w:numPr>
          <w:ilvl w:val="0"/>
          <w:numId w:val="13"/>
        </w:numPr>
        <w:spacing w:line="360" w:lineRule="auto"/>
        <w:jc w:val="both"/>
      </w:pPr>
      <w:proofErr w:type="gramStart"/>
      <w:r>
        <w:rPr>
          <w:i/>
        </w:rPr>
        <w:t>d</w:t>
      </w:r>
      <w:proofErr w:type="gramEnd"/>
      <w:r w:rsidRPr="004C1DD2">
        <w:t>:</w:t>
      </w:r>
      <w:r>
        <w:t xml:space="preserve"> previous cell division in the current frame.</w:t>
      </w:r>
    </w:p>
    <w:p w:rsidR="004C1DD2" w:rsidRDefault="004C1DD2" w:rsidP="0073247A">
      <w:pPr>
        <w:pStyle w:val="ListParagraph"/>
        <w:numPr>
          <w:ilvl w:val="0"/>
          <w:numId w:val="13"/>
        </w:numPr>
        <w:spacing w:line="360" w:lineRule="auto"/>
        <w:jc w:val="both"/>
      </w:pPr>
      <w:proofErr w:type="gramStart"/>
      <w:r>
        <w:rPr>
          <w:i/>
        </w:rPr>
        <w:t>l</w:t>
      </w:r>
      <w:proofErr w:type="gramEnd"/>
      <w:r w:rsidRPr="004C1DD2">
        <w:t>:</w:t>
      </w:r>
      <w:r>
        <w:t xml:space="preserve"> move to left child.</w:t>
      </w:r>
    </w:p>
    <w:p w:rsidR="004C1DD2" w:rsidRDefault="004C1DD2" w:rsidP="0073247A">
      <w:pPr>
        <w:pStyle w:val="ListParagraph"/>
        <w:numPr>
          <w:ilvl w:val="0"/>
          <w:numId w:val="13"/>
        </w:numPr>
        <w:spacing w:line="360" w:lineRule="auto"/>
        <w:jc w:val="both"/>
      </w:pPr>
      <w:proofErr w:type="gramStart"/>
      <w:r>
        <w:rPr>
          <w:i/>
        </w:rPr>
        <w:t>r</w:t>
      </w:r>
      <w:proofErr w:type="gramEnd"/>
      <w:r w:rsidRPr="004C1DD2">
        <w:t>:</w:t>
      </w:r>
      <w:r>
        <w:t xml:space="preserve"> move to right child.</w:t>
      </w:r>
    </w:p>
    <w:p w:rsidR="004C1DD2" w:rsidRDefault="004C1DD2" w:rsidP="0073247A">
      <w:pPr>
        <w:pStyle w:val="ListParagraph"/>
        <w:numPr>
          <w:ilvl w:val="0"/>
          <w:numId w:val="13"/>
        </w:numPr>
        <w:spacing w:line="360" w:lineRule="auto"/>
        <w:jc w:val="both"/>
      </w:pPr>
      <w:proofErr w:type="gramStart"/>
      <w:r>
        <w:rPr>
          <w:i/>
        </w:rPr>
        <w:t>p</w:t>
      </w:r>
      <w:proofErr w:type="gramEnd"/>
      <w:r w:rsidRPr="004C1DD2">
        <w:t>:</w:t>
      </w:r>
      <w:r>
        <w:t xml:space="preserve"> move to parent.</w:t>
      </w:r>
    </w:p>
    <w:p w:rsidR="004C1DD2" w:rsidRDefault="004C1DD2" w:rsidP="0073247A">
      <w:pPr>
        <w:pStyle w:val="ListParagraph"/>
        <w:numPr>
          <w:ilvl w:val="0"/>
          <w:numId w:val="13"/>
        </w:numPr>
        <w:spacing w:line="360" w:lineRule="auto"/>
        <w:jc w:val="both"/>
      </w:pPr>
      <w:proofErr w:type="gramStart"/>
      <w:r>
        <w:rPr>
          <w:i/>
        </w:rPr>
        <w:t>w</w:t>
      </w:r>
      <w:proofErr w:type="gramEnd"/>
      <w:r w:rsidRPr="004C1DD2">
        <w:t>:</w:t>
      </w:r>
      <w:r>
        <w:t xml:space="preserve"> annotate as wrong cell division.</w:t>
      </w:r>
    </w:p>
    <w:p w:rsidR="004C1DD2" w:rsidRDefault="004C1DD2" w:rsidP="0073247A">
      <w:pPr>
        <w:pStyle w:val="ListParagraph"/>
        <w:numPr>
          <w:ilvl w:val="0"/>
          <w:numId w:val="13"/>
        </w:numPr>
        <w:spacing w:line="360" w:lineRule="auto"/>
        <w:jc w:val="both"/>
      </w:pPr>
      <w:proofErr w:type="gramStart"/>
      <w:r>
        <w:rPr>
          <w:i/>
        </w:rPr>
        <w:t>c</w:t>
      </w:r>
      <w:proofErr w:type="gramEnd"/>
      <w:r w:rsidRPr="004C1DD2">
        <w:t>:</w:t>
      </w:r>
      <w:r>
        <w:t xml:space="preserve"> annotate as correct cell division.</w:t>
      </w:r>
    </w:p>
    <w:p w:rsidR="004C1DD2" w:rsidRDefault="004C1DD2" w:rsidP="0073247A">
      <w:pPr>
        <w:pStyle w:val="ListParagraph"/>
        <w:numPr>
          <w:ilvl w:val="0"/>
          <w:numId w:val="13"/>
        </w:numPr>
        <w:spacing w:line="360" w:lineRule="auto"/>
        <w:jc w:val="both"/>
      </w:pPr>
      <w:proofErr w:type="gramStart"/>
      <w:r>
        <w:rPr>
          <w:i/>
        </w:rPr>
        <w:t>left</w:t>
      </w:r>
      <w:proofErr w:type="gramEnd"/>
      <w:r>
        <w:rPr>
          <w:i/>
        </w:rPr>
        <w:t xml:space="preserve"> / right arrow keys</w:t>
      </w:r>
      <w:r w:rsidRPr="004C1DD2">
        <w:t>:</w:t>
      </w:r>
      <w:r>
        <w:t xml:space="preserve"> equivalent to object slider.</w:t>
      </w:r>
    </w:p>
    <w:p w:rsidR="004C1DD2" w:rsidRDefault="004C1DD2" w:rsidP="0073247A">
      <w:pPr>
        <w:spacing w:line="360" w:lineRule="auto"/>
        <w:jc w:val="both"/>
      </w:pPr>
    </w:p>
    <w:p w:rsidR="004C1DD2" w:rsidRPr="004C1DD2" w:rsidRDefault="004C1DD2" w:rsidP="0073247A">
      <w:pPr>
        <w:spacing w:line="360" w:lineRule="auto"/>
        <w:jc w:val="both"/>
      </w:pPr>
      <w:r>
        <w:t xml:space="preserve">New keyboard shortcuts can be easily added by adding a few lines of code to the function </w:t>
      </w:r>
      <w:r w:rsidRPr="004C1DD2">
        <w:rPr>
          <w:i/>
        </w:rPr>
        <w:t>figure1_KeyPressFcn</w:t>
      </w:r>
      <w:r>
        <w:t xml:space="preserve"> in the </w:t>
      </w:r>
      <w:proofErr w:type="spellStart"/>
      <w:r>
        <w:t>trackingVisualizationEditor.m</w:t>
      </w:r>
      <w:proofErr w:type="spellEnd"/>
      <w:r>
        <w:t xml:space="preserve"> file.</w:t>
      </w:r>
    </w:p>
    <w:p w:rsidR="004C1DD2" w:rsidRPr="00B83B38" w:rsidRDefault="004C1DD2" w:rsidP="0073247A">
      <w:pPr>
        <w:spacing w:line="360" w:lineRule="auto"/>
        <w:jc w:val="both"/>
      </w:pPr>
    </w:p>
    <w:p w:rsidR="00AF6D8B" w:rsidRDefault="00AF6D8B" w:rsidP="0073247A">
      <w:pPr>
        <w:keepNext/>
        <w:spacing w:line="360" w:lineRule="auto"/>
        <w:jc w:val="both"/>
      </w:pPr>
      <w:r>
        <w:rPr>
          <w:noProof/>
        </w:rPr>
        <w:lastRenderedPageBreak/>
        <w:drawing>
          <wp:inline distT="0" distB="0" distL="0" distR="0" wp14:anchorId="383769DC" wp14:editId="40E4FE8E">
            <wp:extent cx="5943600" cy="5491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A-MatlabGU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491480"/>
                    </a:xfrm>
                    <a:prstGeom prst="rect">
                      <a:avLst/>
                    </a:prstGeom>
                    <a:ln>
                      <a:noFill/>
                    </a:ln>
                  </pic:spPr>
                </pic:pic>
              </a:graphicData>
            </a:graphic>
          </wp:inline>
        </w:drawing>
      </w:r>
    </w:p>
    <w:p w:rsidR="00AF6D8B" w:rsidRDefault="00AF6D8B" w:rsidP="0073247A">
      <w:pPr>
        <w:pStyle w:val="Caption"/>
        <w:spacing w:line="360" w:lineRule="auto"/>
        <w:jc w:val="both"/>
      </w:pPr>
      <w:r>
        <w:t xml:space="preserve">Figure </w:t>
      </w:r>
      <w:r w:rsidR="0030784E">
        <w:fldChar w:fldCharType="begin"/>
      </w:r>
      <w:r w:rsidR="0030784E">
        <w:instrText xml:space="preserve"> SEQ Figure \* ARABIC </w:instrText>
      </w:r>
      <w:r w:rsidR="0030784E">
        <w:fldChar w:fldCharType="separate"/>
      </w:r>
      <w:r w:rsidR="0030784E">
        <w:rPr>
          <w:noProof/>
        </w:rPr>
        <w:t>1</w:t>
      </w:r>
      <w:r w:rsidR="0030784E">
        <w:rPr>
          <w:noProof/>
        </w:rPr>
        <w:fldChar w:fldCharType="end"/>
      </w:r>
      <w:r>
        <w:t>Matlab GUI to visualize TGMM segmentation and tracking solution</w:t>
      </w:r>
    </w:p>
    <w:p w:rsidR="000973BF" w:rsidRDefault="000973BF" w:rsidP="0073247A">
      <w:pPr>
        <w:spacing w:line="360" w:lineRule="auto"/>
        <w:jc w:val="both"/>
      </w:pPr>
      <w:r>
        <w:br w:type="page"/>
      </w:r>
    </w:p>
    <w:p w:rsidR="000973BF" w:rsidRDefault="000973BF" w:rsidP="0073247A">
      <w:pPr>
        <w:pStyle w:val="Heading1"/>
        <w:numPr>
          <w:ilvl w:val="0"/>
          <w:numId w:val="11"/>
        </w:numPr>
        <w:spacing w:line="360" w:lineRule="auto"/>
        <w:jc w:val="both"/>
      </w:pPr>
      <w:bookmarkStart w:id="19" w:name="_Toc405464587"/>
      <w:r>
        <w:lastRenderedPageBreak/>
        <w:t>Machine learning classifier to detect cell division</w:t>
      </w:r>
      <w:bookmarkEnd w:id="19"/>
    </w:p>
    <w:p w:rsidR="000973BF" w:rsidRPr="000973BF" w:rsidRDefault="00697D23" w:rsidP="0073247A">
      <w:pPr>
        <w:pStyle w:val="Heading2"/>
        <w:numPr>
          <w:ilvl w:val="1"/>
          <w:numId w:val="11"/>
        </w:numPr>
        <w:spacing w:line="360" w:lineRule="auto"/>
        <w:jc w:val="both"/>
      </w:pPr>
      <w:bookmarkStart w:id="20" w:name="_Toc405464588"/>
      <w:r>
        <w:t>Brief introduction to how the classifier works</w:t>
      </w:r>
      <w:bookmarkEnd w:id="20"/>
    </w:p>
    <w:p w:rsidR="00697D23" w:rsidRPr="00697D23" w:rsidRDefault="00697D23" w:rsidP="0073247A">
      <w:pPr>
        <w:spacing w:line="360" w:lineRule="auto"/>
        <w:jc w:val="both"/>
      </w:pPr>
      <w:r>
        <w:t>XXX TODO (from paper)</w:t>
      </w:r>
    </w:p>
    <w:p w:rsidR="000973BF" w:rsidRPr="000973BF" w:rsidRDefault="00697D23" w:rsidP="0073247A">
      <w:pPr>
        <w:pStyle w:val="Heading2"/>
        <w:numPr>
          <w:ilvl w:val="1"/>
          <w:numId w:val="11"/>
        </w:numPr>
        <w:spacing w:line="360" w:lineRule="auto"/>
        <w:jc w:val="both"/>
      </w:pPr>
      <w:bookmarkStart w:id="21" w:name="_Toc405464589"/>
      <w:proofErr w:type="spellStart"/>
      <w:r>
        <w:t>Spatio</w:t>
      </w:r>
      <w:proofErr w:type="spellEnd"/>
      <w:r>
        <w:t>-temporal features for cell division detection</w:t>
      </w:r>
      <w:bookmarkEnd w:id="21"/>
    </w:p>
    <w:p w:rsidR="00697D23" w:rsidRPr="00697D23" w:rsidRDefault="00697D23" w:rsidP="0073247A">
      <w:pPr>
        <w:spacing w:line="360" w:lineRule="auto"/>
        <w:jc w:val="both"/>
      </w:pPr>
      <w:r>
        <w:t xml:space="preserve">XXX TODO (from paper supplementary </w:t>
      </w:r>
      <w:proofErr w:type="spellStart"/>
      <w:r>
        <w:t>meterials</w:t>
      </w:r>
      <w:proofErr w:type="spellEnd"/>
      <w:r>
        <w:t>)</w:t>
      </w:r>
    </w:p>
    <w:p w:rsidR="00697D23" w:rsidRDefault="00697D23" w:rsidP="0073247A">
      <w:pPr>
        <w:pStyle w:val="Heading2"/>
        <w:numPr>
          <w:ilvl w:val="1"/>
          <w:numId w:val="11"/>
        </w:numPr>
        <w:spacing w:line="360" w:lineRule="auto"/>
        <w:jc w:val="both"/>
      </w:pPr>
      <w:bookmarkStart w:id="22" w:name="_Toc405464590"/>
      <w:r>
        <w:t>How to train classifier for your own data</w:t>
      </w:r>
      <w:bookmarkEnd w:id="22"/>
    </w:p>
    <w:p w:rsidR="00B76972" w:rsidRDefault="005A7A55" w:rsidP="0073247A">
      <w:pPr>
        <w:spacing w:line="360" w:lineRule="auto"/>
        <w:jc w:val="both"/>
      </w:pPr>
      <w:r>
        <w:t xml:space="preserve">TGMM offers two </w:t>
      </w:r>
      <w:proofErr w:type="spellStart"/>
      <w:r>
        <w:t>Matlab</w:t>
      </w:r>
      <w:proofErr w:type="spellEnd"/>
      <w:r>
        <w:t xml:space="preserve"> GUI interfaces in order to facilitate creating a training set and a machine learning classifier to generate a good cell division detector for any particular dataset. For such purposes follow the steps outlined below:</w:t>
      </w:r>
    </w:p>
    <w:p w:rsidR="005A7A55" w:rsidRDefault="005A7A55" w:rsidP="0073247A">
      <w:pPr>
        <w:spacing w:line="360" w:lineRule="auto"/>
        <w:jc w:val="both"/>
      </w:pPr>
      <w:r>
        <w:t xml:space="preserve">1.-Run TGMM segmentation and tracking software with the appropriate parameters as explained in Section 3. However, modify the following </w:t>
      </w:r>
      <w:r w:rsidR="001F48A7">
        <w:t>three</w:t>
      </w:r>
      <w:r>
        <w:t xml:space="preserve"> parameters as follows:</w:t>
      </w:r>
    </w:p>
    <w:p w:rsidR="005A7A55" w:rsidRDefault="005A7A55" w:rsidP="0073247A">
      <w:pPr>
        <w:spacing w:line="360" w:lineRule="auto"/>
        <w:jc w:val="both"/>
      </w:pPr>
      <w:proofErr w:type="spellStart"/>
      <w:proofErr w:type="gramStart"/>
      <w:r w:rsidRPr="005A7A55">
        <w:rPr>
          <w:i/>
        </w:rPr>
        <w:t>thrCellDivisionPlaneDistance</w:t>
      </w:r>
      <w:proofErr w:type="spellEnd"/>
      <w:proofErr w:type="gramEnd"/>
      <w:r>
        <w:t xml:space="preserve"> = 100000.0</w:t>
      </w:r>
    </w:p>
    <w:p w:rsidR="005A7A55" w:rsidRDefault="005A7A55" w:rsidP="0073247A">
      <w:pPr>
        <w:spacing w:line="360" w:lineRule="auto"/>
        <w:jc w:val="both"/>
      </w:pPr>
      <w:proofErr w:type="spellStart"/>
      <w:proofErr w:type="gramStart"/>
      <w:r w:rsidRPr="005A7A55">
        <w:rPr>
          <w:i/>
        </w:rPr>
        <w:t>thrCellDivisionWithTemporalWindow</w:t>
      </w:r>
      <w:proofErr w:type="spellEnd"/>
      <w:proofErr w:type="gramEnd"/>
      <w:r>
        <w:t xml:space="preserve"> = -0.1</w:t>
      </w:r>
    </w:p>
    <w:p w:rsidR="001F48A7" w:rsidRDefault="001F48A7" w:rsidP="0073247A">
      <w:pPr>
        <w:spacing w:line="360" w:lineRule="auto"/>
        <w:jc w:val="both"/>
      </w:pPr>
      <w:proofErr w:type="spellStart"/>
      <w:proofErr w:type="gramStart"/>
      <w:r w:rsidRPr="001F48A7">
        <w:rPr>
          <w:i/>
        </w:rPr>
        <w:t>writeCDWTfeaturesToTrainClassifier</w:t>
      </w:r>
      <w:proofErr w:type="spellEnd"/>
      <w:proofErr w:type="gramEnd"/>
      <w:r>
        <w:t xml:space="preserve"> </w:t>
      </w:r>
      <w:r w:rsidRPr="001F48A7">
        <w:t>=</w:t>
      </w:r>
      <w:r>
        <w:t xml:space="preserve"> 1</w:t>
      </w:r>
    </w:p>
    <w:p w:rsidR="005A7A55" w:rsidRPr="001F48A7" w:rsidRDefault="00121B0B" w:rsidP="0073247A">
      <w:pPr>
        <w:spacing w:line="360" w:lineRule="auto"/>
        <w:jc w:val="both"/>
      </w:pPr>
      <w:r>
        <w:t>This setting guarantee</w:t>
      </w:r>
      <w:r w:rsidR="005A7A55">
        <w:t xml:space="preserve"> that all cell division proposed by the sequential module of the TGMM code are accepted. The output result is going to contain a lot of false cell divisions (low precision) but also is not going to miss virtually any re</w:t>
      </w:r>
      <w:r w:rsidR="000973BF">
        <w:t>al cell division (high recall).</w:t>
      </w:r>
      <w:r w:rsidR="001F48A7">
        <w:t xml:space="preserve"> The </w:t>
      </w:r>
      <w:proofErr w:type="spellStart"/>
      <w:r w:rsidR="001F48A7" w:rsidRPr="001F48A7">
        <w:rPr>
          <w:i/>
        </w:rPr>
        <w:t>writeCDWTfeaturesToTrainClassifier</w:t>
      </w:r>
      <w:proofErr w:type="spellEnd"/>
      <w:r w:rsidR="001F48A7">
        <w:rPr>
          <w:i/>
        </w:rPr>
        <w:t xml:space="preserve"> </w:t>
      </w:r>
      <w:r w:rsidR="001F48A7">
        <w:t xml:space="preserve">makes TGMM save all the features for cell division into binary files in a subfolder of the output called </w:t>
      </w:r>
      <w:proofErr w:type="spellStart"/>
      <w:r w:rsidR="001F48A7" w:rsidRPr="001F48A7">
        <w:rPr>
          <w:i/>
        </w:rPr>
        <w:t>CDTWfeatures</w:t>
      </w:r>
      <w:proofErr w:type="spellEnd"/>
      <w:r w:rsidR="001F48A7">
        <w:t>. These features will be used to train the cell division classifier.</w:t>
      </w:r>
    </w:p>
    <w:p w:rsidR="000973BF" w:rsidRDefault="005A7A55" w:rsidP="0073247A">
      <w:pPr>
        <w:spacing w:line="360" w:lineRule="auto"/>
        <w:jc w:val="both"/>
      </w:pPr>
      <w:r>
        <w:t>2.-</w:t>
      </w:r>
      <w:r w:rsidR="00B76972">
        <w:t xml:space="preserve">Open the TGMM solution generated by step 1 with </w:t>
      </w:r>
      <w:proofErr w:type="spellStart"/>
      <w:r w:rsidR="00B76972">
        <w:t>Matlab</w:t>
      </w:r>
      <w:proofErr w:type="spellEnd"/>
      <w:r w:rsidR="00B76972">
        <w:t xml:space="preserve"> GUI explained in Section 7.</w:t>
      </w:r>
      <w:r w:rsidR="00191108">
        <w:t xml:space="preserve"> From here onwards we refer to the folder where the TGMM </w:t>
      </w:r>
      <w:r w:rsidR="000B30BB">
        <w:t>solution was</w:t>
      </w:r>
      <w:r w:rsidR="00191108">
        <w:t xml:space="preserve"> stored as ${</w:t>
      </w:r>
      <w:proofErr w:type="spellStart"/>
      <w:r w:rsidR="00191108">
        <w:t>TGMMoutput</w:t>
      </w:r>
      <w:proofErr w:type="spellEnd"/>
      <w:r w:rsidR="00191108">
        <w:t>}.</w:t>
      </w:r>
    </w:p>
    <w:p w:rsidR="00B76972" w:rsidRDefault="00B76972" w:rsidP="0073247A">
      <w:pPr>
        <w:spacing w:line="360" w:lineRule="auto"/>
        <w:jc w:val="both"/>
      </w:pPr>
      <w:r>
        <w:t>3.-Select the frame where you want to annotate cell divisions using the frame slider.</w:t>
      </w:r>
    </w:p>
    <w:p w:rsidR="00B76972" w:rsidRDefault="00B76972" w:rsidP="0073247A">
      <w:pPr>
        <w:spacing w:line="360" w:lineRule="auto"/>
        <w:jc w:val="both"/>
      </w:pPr>
      <w:proofErr w:type="gramStart"/>
      <w:r>
        <w:t>4.-Click on the “next cell div” button to visualize the first cell division in this frame.</w:t>
      </w:r>
      <w:proofErr w:type="gramEnd"/>
    </w:p>
    <w:p w:rsidR="00B76972" w:rsidRDefault="00B76972" w:rsidP="0073247A">
      <w:pPr>
        <w:spacing w:line="360" w:lineRule="auto"/>
        <w:jc w:val="both"/>
      </w:pPr>
      <w:r>
        <w:lastRenderedPageBreak/>
        <w:t>5.-If the cell division is a true one, annotate it as such pressing the “Correct cell division” button. Otherwise press the “Wrong cell division button”. The message panel gives information about your annotation.</w:t>
      </w:r>
      <w:r w:rsidR="00191108">
        <w:t xml:space="preserve"> You can navigate the data spatially and temporally to make the correct decision as described in Section 7.2.</w:t>
      </w:r>
    </w:p>
    <w:p w:rsidR="00B76972" w:rsidRDefault="00B76972" w:rsidP="0073247A">
      <w:pPr>
        <w:spacing w:line="360" w:lineRule="auto"/>
        <w:jc w:val="both"/>
      </w:pPr>
      <w:r>
        <w:t>6.-Repeat steps 4 and 5 for as many cell divisions as you want to annotate in the current frame.</w:t>
      </w:r>
    </w:p>
    <w:p w:rsidR="00B76972" w:rsidRDefault="00B76972" w:rsidP="0073247A">
      <w:pPr>
        <w:spacing w:line="360" w:lineRule="auto"/>
        <w:jc w:val="both"/>
      </w:pPr>
      <w:r>
        <w:t xml:space="preserve">7.-Repeat steps 3 to 6 for as many cell divisions as you want to annotate through your data set. We recommend </w:t>
      </w:r>
      <w:r w:rsidR="000B30BB">
        <w:t>choosing</w:t>
      </w:r>
      <w:r>
        <w:t xml:space="preserve"> far apart time points in order to capture different developmental stages in your annotations.</w:t>
      </w:r>
    </w:p>
    <w:p w:rsidR="00191108" w:rsidRDefault="00B76972" w:rsidP="0073247A">
      <w:pPr>
        <w:spacing w:line="360" w:lineRule="auto"/>
        <w:jc w:val="both"/>
      </w:pPr>
      <w:r>
        <w:t xml:space="preserve">8.-Once you are done you can save your annotations pressing the “Classifier Save2Xml” button. We recommend </w:t>
      </w:r>
      <w:proofErr w:type="gramStart"/>
      <w:r>
        <w:t>to save</w:t>
      </w:r>
      <w:proofErr w:type="gramEnd"/>
      <w:r>
        <w:t xml:space="preserve"> every so often to avoid losing annotations. The annotations will be saved in XML files in the following subfolder ${</w:t>
      </w:r>
      <w:proofErr w:type="spellStart"/>
      <w:r>
        <w:t>TGMMoutput</w:t>
      </w:r>
      <w:proofErr w:type="spellEnd"/>
      <w:r>
        <w:t>}</w:t>
      </w:r>
      <w:r w:rsidR="00191108">
        <w:t>/</w:t>
      </w:r>
      <w:proofErr w:type="spellStart"/>
      <w:r w:rsidR="00191108" w:rsidRPr="00191108">
        <w:t>annForCellDivDiscrWithTempWin</w:t>
      </w:r>
      <w:proofErr w:type="spellEnd"/>
      <w:r w:rsidR="00191108">
        <w:t>.</w:t>
      </w:r>
    </w:p>
    <w:p w:rsidR="00191108" w:rsidRDefault="00191108" w:rsidP="0073247A">
      <w:pPr>
        <w:spacing w:line="360" w:lineRule="auto"/>
        <w:jc w:val="both"/>
      </w:pPr>
      <w:r w:rsidRPr="00191108">
        <w:rPr>
          <w:b/>
        </w:rPr>
        <w:t>Note 1:</w:t>
      </w:r>
      <w:r>
        <w:t xml:space="preserve"> if at any time you perform the wring annotation (i.e. press the wrong button) you can undo your last annotation using the “Classifier Undo Last” button.</w:t>
      </w:r>
    </w:p>
    <w:p w:rsidR="00191108" w:rsidRPr="00191108" w:rsidRDefault="00191108" w:rsidP="0073247A">
      <w:pPr>
        <w:spacing w:line="360" w:lineRule="auto"/>
        <w:jc w:val="both"/>
      </w:pPr>
      <w:r>
        <w:rPr>
          <w:b/>
        </w:rPr>
        <w:t xml:space="preserve">Note 2: </w:t>
      </w:r>
      <w:r>
        <w:t>you can use the keyboard shortcuts described in section 7.3 to speed up annotation.</w:t>
      </w:r>
    </w:p>
    <w:p w:rsidR="00191108" w:rsidRDefault="00191108" w:rsidP="0073247A">
      <w:pPr>
        <w:spacing w:line="360" w:lineRule="auto"/>
        <w:jc w:val="both"/>
      </w:pPr>
      <w:proofErr w:type="gramStart"/>
      <w:r>
        <w:t>9.-</w:t>
      </w:r>
      <w:proofErr w:type="gramEnd"/>
      <w:r>
        <w:t xml:space="preserve"> </w:t>
      </w:r>
      <w:r w:rsidR="0094025C">
        <w:t xml:space="preserve">Press the “Generate features” button to calculate all the features described in Section 8.2 needed for the machine learning classifier. </w:t>
      </w:r>
      <w:proofErr w:type="spellStart"/>
      <w:r w:rsidR="0094025C">
        <w:t>Matlab</w:t>
      </w:r>
      <w:proofErr w:type="spellEnd"/>
      <w:r w:rsidR="0094025C">
        <w:t xml:space="preserve"> </w:t>
      </w:r>
      <w:r w:rsidR="002F7B02">
        <w:t>just reads the features saved by TGMM at runtime in ${</w:t>
      </w:r>
      <w:proofErr w:type="spellStart"/>
      <w:r w:rsidR="002F7B02">
        <w:t>TGMMoutput</w:t>
      </w:r>
      <w:proofErr w:type="spellEnd"/>
      <w:r w:rsidR="002F7B02">
        <w:t>}/</w:t>
      </w:r>
      <w:r w:rsidR="002F7B02" w:rsidRPr="002F7B02">
        <w:rPr>
          <w:i/>
        </w:rPr>
        <w:t xml:space="preserve"> </w:t>
      </w:r>
      <w:proofErr w:type="spellStart"/>
      <w:r w:rsidR="002F7B02" w:rsidRPr="001F48A7">
        <w:rPr>
          <w:i/>
        </w:rPr>
        <w:t>CDTWfeatures</w:t>
      </w:r>
      <w:proofErr w:type="spellEnd"/>
      <w:r w:rsidR="002F7B02">
        <w:t xml:space="preserve"> and adds the labels from step 5</w:t>
      </w:r>
      <w:r w:rsidR="0094025C">
        <w:t xml:space="preserve">. </w:t>
      </w:r>
      <w:r w:rsidR="002F7B02">
        <w:t xml:space="preserve"> T</w:t>
      </w:r>
      <w:r w:rsidR="0094025C">
        <w:t>he</w:t>
      </w:r>
      <w:r w:rsidR="002F7B02">
        <w:t xml:space="preserve"> final</w:t>
      </w:r>
      <w:r w:rsidR="0094025C">
        <w:t xml:space="preserve"> features are stored in the binary file </w:t>
      </w:r>
      <w:r w:rsidR="0094025C" w:rsidRPr="00764EE9">
        <w:rPr>
          <w:i/>
        </w:rPr>
        <w:t>${TGMMoutput}/annForCellDivDiscrWithTempWin/trainFeaturesCellDivDiscr</w:t>
      </w:r>
      <w:r w:rsidR="00850685">
        <w:rPr>
          <w:i/>
        </w:rPr>
        <w:t>.bin</w:t>
      </w:r>
      <w:r w:rsidR="0094025C">
        <w:t xml:space="preserve">. This file can be read using the </w:t>
      </w:r>
      <w:proofErr w:type="spellStart"/>
      <w:r w:rsidR="0094025C">
        <w:t>matlab</w:t>
      </w:r>
      <w:proofErr w:type="spellEnd"/>
      <w:r w:rsidR="0094025C">
        <w:t xml:space="preserve"> file </w:t>
      </w:r>
      <w:proofErr w:type="spellStart"/>
      <w:r w:rsidR="0094025C">
        <w:t>readTrainingDataBinary.m</w:t>
      </w:r>
      <w:proofErr w:type="spellEnd"/>
      <w:r w:rsidR="0094025C">
        <w:t xml:space="preserve"> included with the source code</w:t>
      </w:r>
      <w:r w:rsidR="00764EE9">
        <w:t xml:space="preserve"> in case you want to inspect the results</w:t>
      </w:r>
      <w:r w:rsidR="0094025C">
        <w:t>.</w:t>
      </w:r>
    </w:p>
    <w:p w:rsidR="002F7B02" w:rsidRDefault="002F7B02" w:rsidP="0073247A">
      <w:pPr>
        <w:spacing w:line="360" w:lineRule="auto"/>
        <w:jc w:val="both"/>
      </w:pPr>
    </w:p>
    <w:p w:rsidR="006D01A9" w:rsidRDefault="006D01A9" w:rsidP="0073247A">
      <w:pPr>
        <w:spacing w:line="360" w:lineRule="auto"/>
        <w:jc w:val="both"/>
      </w:pPr>
      <w:r>
        <w:t>Once the features are stored in the binary file, you can use the</w:t>
      </w:r>
      <w:r w:rsidR="002F7B02">
        <w:t xml:space="preserve"> second</w:t>
      </w:r>
      <w:r>
        <w:t xml:space="preserve"> GUI to train a machine learning classifier to generate the txt file needed by TGMM to increase accuracy in cell division detection. For such purposes follow the steps outlined below:</w:t>
      </w:r>
    </w:p>
    <w:p w:rsidR="006D01A9" w:rsidRDefault="006D01A9" w:rsidP="0073247A">
      <w:pPr>
        <w:spacing w:line="360" w:lineRule="auto"/>
        <w:jc w:val="both"/>
      </w:pPr>
      <w:r>
        <w:t xml:space="preserve">1.-Open </w:t>
      </w:r>
      <w:proofErr w:type="spellStart"/>
      <w:r>
        <w:t>Matlab</w:t>
      </w:r>
      <w:proofErr w:type="spellEnd"/>
      <w:r>
        <w:t xml:space="preserve"> and go to the folder “</w:t>
      </w:r>
      <w:r w:rsidRPr="00CC7A89">
        <w:t>$ROOT_TGMM</w:t>
      </w:r>
      <w:r>
        <w:t>\</w:t>
      </w:r>
      <w:r w:rsidRPr="005A7A55">
        <w:t>src\cellDivisionDiscriminationWithTemporalWindow\matlabCode\</w:t>
      </w:r>
      <w:r>
        <w:t>”</w:t>
      </w:r>
    </w:p>
    <w:p w:rsidR="006D01A9" w:rsidRDefault="006D01A9" w:rsidP="0073247A">
      <w:pPr>
        <w:spacing w:line="360" w:lineRule="auto"/>
        <w:jc w:val="both"/>
      </w:pPr>
      <w:r>
        <w:lastRenderedPageBreak/>
        <w:t xml:space="preserve">Call the command </w:t>
      </w:r>
      <w:proofErr w:type="spellStart"/>
      <w:r w:rsidRPr="005A7A55">
        <w:rPr>
          <w:i/>
        </w:rPr>
        <w:t>tr</w:t>
      </w:r>
      <w:r>
        <w:rPr>
          <w:i/>
        </w:rPr>
        <w:t>ainClassifier</w:t>
      </w:r>
      <w:proofErr w:type="spellEnd"/>
      <w:r>
        <w:t xml:space="preserve"> from </w:t>
      </w:r>
      <w:proofErr w:type="spellStart"/>
      <w:r>
        <w:t>Matlab</w:t>
      </w:r>
      <w:proofErr w:type="spellEnd"/>
      <w:r>
        <w:t xml:space="preserve"> terminal. A GUI like the one shown in Figure 2 should appear. This GUI will allow you to load the features calculated above and train the classifier.</w:t>
      </w:r>
    </w:p>
    <w:p w:rsidR="006D01A9" w:rsidRPr="002F7B02" w:rsidRDefault="006D01A9" w:rsidP="0073247A">
      <w:pPr>
        <w:spacing w:line="360" w:lineRule="auto"/>
        <w:jc w:val="both"/>
      </w:pPr>
      <w:proofErr w:type="gramStart"/>
      <w:r>
        <w:t>2.-Press the button “Load features” (top center).</w:t>
      </w:r>
      <w:proofErr w:type="gramEnd"/>
      <w:r>
        <w:t xml:space="preserve"> Browse the explorer window to find the binary file generated in step 8 above.</w:t>
      </w:r>
      <w:r w:rsidR="002F7B02">
        <w:t xml:space="preserve"> In this step the program will read </w:t>
      </w:r>
      <w:r w:rsidR="002F7B02" w:rsidRPr="002F7B02">
        <w:rPr>
          <w:b/>
        </w:rPr>
        <w:t>any</w:t>
      </w:r>
      <w:r w:rsidR="002F7B02">
        <w:t xml:space="preserve"> file in the indicated folder with extension .bin. Thus, if you have multiple binary files with labeled data just copy all the files to a common folder and the program will automatically use all of them.</w:t>
      </w:r>
    </w:p>
    <w:p w:rsidR="006D01A9" w:rsidRDefault="006D01A9" w:rsidP="0073247A">
      <w:pPr>
        <w:spacing w:line="360" w:lineRule="auto"/>
        <w:jc w:val="both"/>
      </w:pPr>
      <w:proofErr w:type="gramStart"/>
      <w:r>
        <w:t xml:space="preserve">3.-Press the button “Adjust mid plane </w:t>
      </w:r>
      <w:proofErr w:type="spellStart"/>
      <w:r>
        <w:t>thr</w:t>
      </w:r>
      <w:proofErr w:type="spellEnd"/>
      <w:r>
        <w:t>”.</w:t>
      </w:r>
      <w:proofErr w:type="gramEnd"/>
      <w:r>
        <w:t xml:space="preserve"> Of all the features described in Section 8.2, the most </w:t>
      </w:r>
      <w:r w:rsidR="00121B0B">
        <w:t>important one is the</w:t>
      </w:r>
      <w:r w:rsidR="00121B0B" w:rsidRPr="001F0188">
        <w:t xml:space="preserve"> </w:t>
      </w:r>
      <w:r w:rsidR="00121B0B">
        <w:t>d</w:t>
      </w:r>
      <w:r w:rsidR="00121B0B" w:rsidRPr="001F0188">
        <w:t>istance to cell division plane</w:t>
      </w:r>
      <w:r>
        <w:t>. Setting a single thres</w:t>
      </w:r>
      <w:r w:rsidR="00121B0B">
        <w:t xml:space="preserve">hold in that feature allows </w:t>
      </w:r>
      <w:r w:rsidR="002F7B02">
        <w:t>disregard</w:t>
      </w:r>
      <w:r w:rsidR="00121B0B">
        <w:t>ing</w:t>
      </w:r>
      <w:r w:rsidR="002F7B02">
        <w:t xml:space="preserve"> </w:t>
      </w:r>
      <w:r>
        <w:t>quickly many false cell divisions without losing almost any true cell division.</w:t>
      </w:r>
    </w:p>
    <w:p w:rsidR="006D01A9" w:rsidRDefault="006D01A9" w:rsidP="0073247A">
      <w:pPr>
        <w:spacing w:line="360" w:lineRule="auto"/>
        <w:jc w:val="both"/>
        <w:rPr>
          <w:b/>
        </w:rPr>
      </w:pPr>
      <w:r>
        <w:t xml:space="preserve">After pressing the button, the main axis figure will display recall vs threshold. Select a value for the threshold based on this curve (we recommend recall higher than 0.95 to avoid losing true cell divisions in this step). </w:t>
      </w:r>
      <w:r w:rsidRPr="006D01A9">
        <w:rPr>
          <w:b/>
        </w:rPr>
        <w:t>Type that value into the “</w:t>
      </w:r>
      <w:proofErr w:type="spellStart"/>
      <w:r w:rsidRPr="006D01A9">
        <w:rPr>
          <w:b/>
        </w:rPr>
        <w:t>thr</w:t>
      </w:r>
      <w:proofErr w:type="spellEnd"/>
      <w:r w:rsidRPr="006D01A9">
        <w:rPr>
          <w:b/>
        </w:rPr>
        <w:t xml:space="preserve"> cell div mid plane” box (top right)</w:t>
      </w:r>
      <w:r w:rsidR="00850685">
        <w:rPr>
          <w:b/>
        </w:rPr>
        <w:t xml:space="preserve"> and set the parameter </w:t>
      </w:r>
      <w:proofErr w:type="spellStart"/>
      <w:r w:rsidR="00850685" w:rsidRPr="00850685">
        <w:rPr>
          <w:b/>
          <w:i/>
        </w:rPr>
        <w:t>thrCellDivisionPlaneDistance</w:t>
      </w:r>
      <w:proofErr w:type="spellEnd"/>
      <w:r w:rsidR="00850685">
        <w:rPr>
          <w:b/>
        </w:rPr>
        <w:t xml:space="preserve"> in </w:t>
      </w:r>
      <w:r w:rsidR="00850685" w:rsidRPr="00850685">
        <w:rPr>
          <w:b/>
        </w:rPr>
        <w:t xml:space="preserve">the </w:t>
      </w:r>
      <w:r w:rsidR="00850685">
        <w:rPr>
          <w:b/>
        </w:rPr>
        <w:t xml:space="preserve">TGMM </w:t>
      </w:r>
      <w:r w:rsidR="00850685" w:rsidRPr="00850685">
        <w:rPr>
          <w:b/>
        </w:rPr>
        <w:t>config</w:t>
      </w:r>
      <w:r w:rsidR="00850685">
        <w:rPr>
          <w:b/>
        </w:rPr>
        <w:t>uration</w:t>
      </w:r>
      <w:r w:rsidR="00850685" w:rsidRPr="00850685">
        <w:rPr>
          <w:b/>
        </w:rPr>
        <w:t xml:space="preserve"> file to that value</w:t>
      </w:r>
      <w:r w:rsidRPr="006D01A9">
        <w:rPr>
          <w:b/>
        </w:rPr>
        <w:t>.</w:t>
      </w:r>
    </w:p>
    <w:p w:rsidR="006D01A9" w:rsidRDefault="006D01A9" w:rsidP="0073247A">
      <w:pPr>
        <w:spacing w:line="360" w:lineRule="auto"/>
        <w:jc w:val="both"/>
      </w:pPr>
      <w:r>
        <w:t>4.-</w:t>
      </w:r>
      <w:r w:rsidR="000B30BB">
        <w:t>Once the first threshold is set, we need a more complex classifier to finish filtering the wrong cell divisions. In our case we use boosting classification trees. The GUI allows you to tweak three main parameters on the classifier:</w:t>
      </w:r>
    </w:p>
    <w:p w:rsidR="000B30BB" w:rsidRDefault="000B30BB" w:rsidP="0073247A">
      <w:pPr>
        <w:pStyle w:val="ListParagraph"/>
        <w:numPr>
          <w:ilvl w:val="0"/>
          <w:numId w:val="14"/>
        </w:numPr>
        <w:spacing w:line="360" w:lineRule="auto"/>
        <w:jc w:val="both"/>
      </w:pPr>
      <w:r>
        <w:rPr>
          <w:i/>
        </w:rPr>
        <w:t xml:space="preserve">Number of weak classifiers: </w:t>
      </w:r>
      <w:r>
        <w:t>total number of number trees used in boosting. For the initial experiments you should set this to a large number (&gt;100) and then check if it can be cut down.</w:t>
      </w:r>
    </w:p>
    <w:p w:rsidR="000B30BB" w:rsidRDefault="000B30BB" w:rsidP="0073247A">
      <w:pPr>
        <w:pStyle w:val="ListParagraph"/>
        <w:numPr>
          <w:ilvl w:val="0"/>
          <w:numId w:val="14"/>
        </w:numPr>
        <w:spacing w:line="360" w:lineRule="auto"/>
        <w:jc w:val="both"/>
      </w:pPr>
      <w:r>
        <w:rPr>
          <w:i/>
        </w:rPr>
        <w:t xml:space="preserve">Minimum number of elements per leaf: </w:t>
      </w:r>
      <w:r>
        <w:t>relates to the complexity of each weak classifier. The lower the value, the more levels the tree can have.</w:t>
      </w:r>
    </w:p>
    <w:p w:rsidR="000B30BB" w:rsidRDefault="000B30BB" w:rsidP="0073247A">
      <w:pPr>
        <w:pStyle w:val="ListParagraph"/>
        <w:numPr>
          <w:ilvl w:val="0"/>
          <w:numId w:val="14"/>
        </w:numPr>
        <w:spacing w:line="360" w:lineRule="auto"/>
        <w:jc w:val="both"/>
      </w:pPr>
      <w:r>
        <w:rPr>
          <w:i/>
        </w:rPr>
        <w:t>Learn rate:</w:t>
      </w:r>
      <w:r>
        <w:t xml:space="preserve"> l</w:t>
      </w:r>
      <w:r w:rsidRPr="000B30BB">
        <w:t>earning rate for shrinkage, a numeric scalar from 0 to 1.</w:t>
      </w:r>
      <w:r>
        <w:t xml:space="preserve"> If you set the learning rate to less than </w:t>
      </w:r>
      <w:r>
        <w:rPr>
          <w:rStyle w:val="HTMLTypewriter"/>
        </w:rPr>
        <w:t>1</w:t>
      </w:r>
      <w:r>
        <w:t>, the ensemble requires more learning iterations but often achieves a better accuracy.</w:t>
      </w:r>
    </w:p>
    <w:p w:rsidR="000B30BB" w:rsidRDefault="000B30BB" w:rsidP="0073247A">
      <w:pPr>
        <w:spacing w:line="360" w:lineRule="auto"/>
        <w:jc w:val="both"/>
      </w:pPr>
      <w:r>
        <w:lastRenderedPageBreak/>
        <w:t xml:space="preserve">You can find extensive documentation about all the parameters in the following website: </w:t>
      </w:r>
      <w:hyperlink r:id="rId9" w:history="1">
        <w:r w:rsidRPr="00D96EF8">
          <w:rPr>
            <w:rStyle w:val="Hyperlink"/>
          </w:rPr>
          <w:t>http://www.mathworks.com/help/stats/fitensemble.html?refresh=true</w:t>
        </w:r>
      </w:hyperlink>
    </w:p>
    <w:p w:rsidR="000B30BB" w:rsidRDefault="000B30BB" w:rsidP="0073247A">
      <w:pPr>
        <w:spacing w:line="360" w:lineRule="auto"/>
        <w:jc w:val="both"/>
      </w:pPr>
      <w:r>
        <w:t>5.-Once you have set all the parameters, press the button “Test classifier”. This step can take a while since the program is computing a 5-fold cross validation to estimate the performance of such classifier in your data.</w:t>
      </w:r>
    </w:p>
    <w:p w:rsidR="00850685" w:rsidRDefault="00850685" w:rsidP="0073247A">
      <w:pPr>
        <w:spacing w:line="360" w:lineRule="auto"/>
        <w:jc w:val="both"/>
        <w:rPr>
          <w:b/>
        </w:rPr>
      </w:pPr>
      <w:r>
        <w:t xml:space="preserve">Once the calculations are finished, the primary display will show precision and recall results versus threshold. </w:t>
      </w:r>
      <w:r w:rsidRPr="00850685">
        <w:rPr>
          <w:b/>
        </w:rPr>
        <w:t xml:space="preserve">Select a threshold satisfying your needs and set the parameter </w:t>
      </w:r>
      <w:proofErr w:type="spellStart"/>
      <w:r w:rsidRPr="00850685">
        <w:rPr>
          <w:b/>
          <w:i/>
        </w:rPr>
        <w:t>thrCellDivisionWithTemporalWindow</w:t>
      </w:r>
      <w:proofErr w:type="spellEnd"/>
      <w:r w:rsidRPr="00850685">
        <w:rPr>
          <w:b/>
        </w:rPr>
        <w:t xml:space="preserve"> in the </w:t>
      </w:r>
      <w:r>
        <w:rPr>
          <w:b/>
        </w:rPr>
        <w:t xml:space="preserve">TGMM </w:t>
      </w:r>
      <w:r w:rsidRPr="00850685">
        <w:rPr>
          <w:b/>
        </w:rPr>
        <w:t>config</w:t>
      </w:r>
      <w:r>
        <w:rPr>
          <w:b/>
        </w:rPr>
        <w:t>uration</w:t>
      </w:r>
      <w:r w:rsidRPr="00850685">
        <w:rPr>
          <w:b/>
        </w:rPr>
        <w:t xml:space="preserve"> file to that value.</w:t>
      </w:r>
    </w:p>
    <w:p w:rsidR="00850685" w:rsidRPr="00850685" w:rsidRDefault="00850685" w:rsidP="0073247A">
      <w:pPr>
        <w:spacing w:line="360" w:lineRule="auto"/>
        <w:jc w:val="both"/>
      </w:pPr>
      <w:r w:rsidRPr="00850685">
        <w:t>The</w:t>
      </w:r>
      <w:r>
        <w:t xml:space="preserve"> secondary display will show how the error rate descends as the number of weak classifiers increases. Use this plot to set the number of weak classifiers where the error rate plateaus in order to avoid unnecessary computations and model complexity.</w:t>
      </w:r>
    </w:p>
    <w:p w:rsidR="000B30BB" w:rsidRDefault="00850685" w:rsidP="0073247A">
      <w:pPr>
        <w:spacing w:line="360" w:lineRule="auto"/>
        <w:jc w:val="both"/>
      </w:pPr>
      <w:r>
        <w:t>6</w:t>
      </w:r>
      <w:r w:rsidR="000B30BB">
        <w:t xml:space="preserve">.-Once you have found a set of parameters that work for you, type them into the corresponding text boxes. Then press the button “Train final classifier”.  This will train a single classifier with all the available data. The classifier will be stored at </w:t>
      </w:r>
      <w:r w:rsidRPr="00764EE9">
        <w:rPr>
          <w:i/>
        </w:rPr>
        <w:t>${TGMMoutput}/annForCellDivDiscrWithTempWin/</w:t>
      </w:r>
      <w:proofErr w:type="gramStart"/>
      <w:r w:rsidRPr="00850685">
        <w:rPr>
          <w:i/>
        </w:rPr>
        <w:t>classifierCellDivisionWithTemporalWindow</w:t>
      </w:r>
      <w:r>
        <w:rPr>
          <w:i/>
        </w:rPr>
        <w:t xml:space="preserve">.txt </w:t>
      </w:r>
      <w:r>
        <w:t>.</w:t>
      </w:r>
      <w:proofErr w:type="gramEnd"/>
    </w:p>
    <w:p w:rsidR="00850685" w:rsidRDefault="00850685" w:rsidP="0073247A">
      <w:pPr>
        <w:spacing w:line="360" w:lineRule="auto"/>
        <w:jc w:val="both"/>
        <w:rPr>
          <w:b/>
          <w:sz w:val="23"/>
          <w:szCs w:val="23"/>
        </w:rPr>
      </w:pPr>
      <w:r w:rsidRPr="00850685">
        <w:rPr>
          <w:b/>
        </w:rPr>
        <w:t xml:space="preserve">Whenever you want to copy this classifier during the TGMM tracking and segmentation process you need to copy the txt file to the </w:t>
      </w:r>
      <w:r w:rsidRPr="00850685">
        <w:rPr>
          <w:b/>
          <w:i/>
          <w:sz w:val="23"/>
          <w:szCs w:val="23"/>
        </w:rPr>
        <w:t xml:space="preserve">$ROOT_TGMM/bin </w:t>
      </w:r>
      <w:r w:rsidRPr="00850685">
        <w:rPr>
          <w:b/>
          <w:sz w:val="23"/>
          <w:szCs w:val="23"/>
        </w:rPr>
        <w:t>folder</w:t>
      </w:r>
      <w:r w:rsidRPr="00850685">
        <w:rPr>
          <w:b/>
          <w:i/>
          <w:sz w:val="23"/>
          <w:szCs w:val="23"/>
        </w:rPr>
        <w:t>.</w:t>
      </w:r>
      <w:r>
        <w:rPr>
          <w:b/>
          <w:sz w:val="23"/>
          <w:szCs w:val="23"/>
        </w:rPr>
        <w:t xml:space="preserve"> </w:t>
      </w:r>
      <w:r w:rsidR="002F7B02">
        <w:rPr>
          <w:b/>
          <w:sz w:val="23"/>
          <w:szCs w:val="23"/>
        </w:rPr>
        <w:t xml:space="preserve">Remember to modify the parameter </w:t>
      </w:r>
      <w:proofErr w:type="spellStart"/>
      <w:r w:rsidR="002F7B02" w:rsidRPr="00B30931">
        <w:rPr>
          <w:b/>
          <w:i/>
          <w:sz w:val="23"/>
          <w:szCs w:val="23"/>
        </w:rPr>
        <w:t>classifierFileCDTW</w:t>
      </w:r>
      <w:proofErr w:type="spellEnd"/>
      <w:r w:rsidR="002F7B02">
        <w:rPr>
          <w:b/>
          <w:sz w:val="23"/>
          <w:szCs w:val="23"/>
        </w:rPr>
        <w:t xml:space="preserve"> in the TGMM configuration file in order to use the correct classifier for each experiment.</w:t>
      </w:r>
    </w:p>
    <w:p w:rsidR="002F7B02" w:rsidRDefault="002F7B02" w:rsidP="0073247A">
      <w:pPr>
        <w:spacing w:line="360" w:lineRule="auto"/>
        <w:jc w:val="both"/>
        <w:rPr>
          <w:b/>
          <w:sz w:val="23"/>
          <w:szCs w:val="23"/>
        </w:rPr>
      </w:pPr>
    </w:p>
    <w:p w:rsidR="002F7B02" w:rsidRPr="00850685" w:rsidRDefault="002F7B02" w:rsidP="0073247A">
      <w:pPr>
        <w:spacing w:line="360" w:lineRule="auto"/>
        <w:jc w:val="both"/>
        <w:rPr>
          <w:b/>
        </w:rPr>
      </w:pPr>
      <w:r>
        <w:rPr>
          <w:b/>
          <w:sz w:val="23"/>
          <w:szCs w:val="23"/>
        </w:rPr>
        <w:t>After running TGMM with the new classifier, you can repeat the steps outlined in this Section in order to obtain more training data and improve the machine learning classifier. Since you run TGMM with the classifier, you can visualize the elements that the classifier considers true cell divisions and you can label them in order to refine it. Usually two or three iterations of this process suffice to obtain an optimal classifier.</w:t>
      </w:r>
    </w:p>
    <w:p w:rsidR="00251437" w:rsidRDefault="00251437" w:rsidP="0073247A">
      <w:pPr>
        <w:keepNext/>
        <w:spacing w:line="360" w:lineRule="auto"/>
        <w:jc w:val="both"/>
      </w:pPr>
      <w:r>
        <w:rPr>
          <w:noProof/>
        </w:rPr>
        <w:lastRenderedPageBreak/>
        <w:drawing>
          <wp:inline distT="0" distB="0" distL="0" distR="0" wp14:anchorId="1FFC8F1D" wp14:editId="370B0C80">
            <wp:extent cx="5943600" cy="42988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A-MatlabGUI -classifi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298892"/>
                    </a:xfrm>
                    <a:prstGeom prst="rect">
                      <a:avLst/>
                    </a:prstGeom>
                  </pic:spPr>
                </pic:pic>
              </a:graphicData>
            </a:graphic>
          </wp:inline>
        </w:drawing>
      </w:r>
    </w:p>
    <w:p w:rsidR="00251437" w:rsidRPr="006D01A9" w:rsidRDefault="00251437" w:rsidP="0073247A">
      <w:pPr>
        <w:pStyle w:val="Caption"/>
        <w:spacing w:line="360" w:lineRule="auto"/>
        <w:jc w:val="both"/>
      </w:pPr>
      <w:r>
        <w:t xml:space="preserve">Figure </w:t>
      </w:r>
      <w:r w:rsidR="0030784E">
        <w:fldChar w:fldCharType="begin"/>
      </w:r>
      <w:r w:rsidR="0030784E">
        <w:instrText xml:space="preserve"> SEQ Figure \* ARABIC </w:instrText>
      </w:r>
      <w:r w:rsidR="0030784E">
        <w:fldChar w:fldCharType="separate"/>
      </w:r>
      <w:r w:rsidR="0030784E">
        <w:rPr>
          <w:noProof/>
        </w:rPr>
        <w:t>2</w:t>
      </w:r>
      <w:r w:rsidR="0030784E">
        <w:rPr>
          <w:noProof/>
        </w:rPr>
        <w:fldChar w:fldCharType="end"/>
      </w:r>
      <w:r>
        <w:t xml:space="preserve"> </w:t>
      </w:r>
      <w:proofErr w:type="spellStart"/>
      <w:r>
        <w:t>Matlab</w:t>
      </w:r>
      <w:proofErr w:type="spellEnd"/>
      <w:r>
        <w:t xml:space="preserve"> GUI to train boosting</w:t>
      </w:r>
      <w:r>
        <w:rPr>
          <w:noProof/>
        </w:rPr>
        <w:t xml:space="preserve"> classifier based on pre-calculated features</w:t>
      </w:r>
    </w:p>
    <w:p w:rsidR="00191108" w:rsidRPr="005A7A55" w:rsidRDefault="00191108" w:rsidP="0073247A">
      <w:pPr>
        <w:spacing w:line="360" w:lineRule="auto"/>
        <w:jc w:val="both"/>
      </w:pPr>
    </w:p>
    <w:p w:rsidR="00697D23" w:rsidRPr="00697D23" w:rsidRDefault="00697D23" w:rsidP="0073247A">
      <w:pPr>
        <w:pStyle w:val="ListParagraph"/>
        <w:spacing w:line="360" w:lineRule="auto"/>
        <w:ind w:left="780"/>
        <w:jc w:val="both"/>
      </w:pPr>
    </w:p>
    <w:p w:rsidR="00D07178" w:rsidRDefault="00D07178" w:rsidP="0073247A">
      <w:pPr>
        <w:tabs>
          <w:tab w:val="left" w:pos="426"/>
          <w:tab w:val="left" w:pos="2552"/>
          <w:tab w:val="left" w:pos="3544"/>
        </w:tabs>
        <w:spacing w:line="360" w:lineRule="auto"/>
        <w:jc w:val="both"/>
      </w:pPr>
    </w:p>
    <w:p w:rsidR="00B76972" w:rsidRDefault="00B76972" w:rsidP="0073247A">
      <w:pPr>
        <w:spacing w:line="360" w:lineRule="auto"/>
        <w:jc w:val="both"/>
      </w:pPr>
    </w:p>
    <w:sectPr w:rsidR="00B76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16E8F"/>
    <w:multiLevelType w:val="hybridMultilevel"/>
    <w:tmpl w:val="4CE8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E7020"/>
    <w:multiLevelType w:val="hybridMultilevel"/>
    <w:tmpl w:val="4A646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50948"/>
    <w:multiLevelType w:val="hybridMultilevel"/>
    <w:tmpl w:val="905A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8276E"/>
    <w:multiLevelType w:val="multilevel"/>
    <w:tmpl w:val="3466AE52"/>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0E80D6F"/>
    <w:multiLevelType w:val="hybridMultilevel"/>
    <w:tmpl w:val="299CC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F375C0"/>
    <w:multiLevelType w:val="hybridMultilevel"/>
    <w:tmpl w:val="4F50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A84853"/>
    <w:multiLevelType w:val="hybridMultilevel"/>
    <w:tmpl w:val="0EB81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FF00E2"/>
    <w:multiLevelType w:val="hybridMultilevel"/>
    <w:tmpl w:val="2996DDA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637CD6"/>
    <w:multiLevelType w:val="hybridMultilevel"/>
    <w:tmpl w:val="E7425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99539A"/>
    <w:multiLevelType w:val="hybridMultilevel"/>
    <w:tmpl w:val="DEF0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C208F6"/>
    <w:multiLevelType w:val="hybridMultilevel"/>
    <w:tmpl w:val="905A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FE7270"/>
    <w:multiLevelType w:val="hybridMultilevel"/>
    <w:tmpl w:val="EF320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AF6254"/>
    <w:multiLevelType w:val="multilevel"/>
    <w:tmpl w:val="A6B635CC"/>
    <w:lvl w:ilvl="0">
      <w:start w:val="8"/>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7E7B13B1"/>
    <w:multiLevelType w:val="hybridMultilevel"/>
    <w:tmpl w:val="6B74CB9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3"/>
  </w:num>
  <w:num w:numId="5">
    <w:abstractNumId w:val="5"/>
  </w:num>
  <w:num w:numId="6">
    <w:abstractNumId w:val="10"/>
  </w:num>
  <w:num w:numId="7">
    <w:abstractNumId w:val="1"/>
  </w:num>
  <w:num w:numId="8">
    <w:abstractNumId w:val="8"/>
  </w:num>
  <w:num w:numId="9">
    <w:abstractNumId w:val="13"/>
  </w:num>
  <w:num w:numId="10">
    <w:abstractNumId w:val="7"/>
  </w:num>
  <w:num w:numId="11">
    <w:abstractNumId w:val="12"/>
  </w:num>
  <w:num w:numId="12">
    <w:abstractNumId w:val="9"/>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403"/>
    <w:rsid w:val="000973BF"/>
    <w:rsid w:val="000B30BB"/>
    <w:rsid w:val="000B42C4"/>
    <w:rsid w:val="00121B0B"/>
    <w:rsid w:val="00191108"/>
    <w:rsid w:val="001F1DFB"/>
    <w:rsid w:val="001F48A7"/>
    <w:rsid w:val="00251437"/>
    <w:rsid w:val="002573B8"/>
    <w:rsid w:val="002B19CC"/>
    <w:rsid w:val="002F7B02"/>
    <w:rsid w:val="0030784E"/>
    <w:rsid w:val="0038215F"/>
    <w:rsid w:val="00413C5C"/>
    <w:rsid w:val="00423C61"/>
    <w:rsid w:val="0049540D"/>
    <w:rsid w:val="004C1DD2"/>
    <w:rsid w:val="004D4F32"/>
    <w:rsid w:val="005A7A55"/>
    <w:rsid w:val="005D5245"/>
    <w:rsid w:val="0060298C"/>
    <w:rsid w:val="00611C0D"/>
    <w:rsid w:val="00687BBC"/>
    <w:rsid w:val="00697D23"/>
    <w:rsid w:val="006D01A9"/>
    <w:rsid w:val="0073247A"/>
    <w:rsid w:val="00764EE9"/>
    <w:rsid w:val="00771919"/>
    <w:rsid w:val="00790B96"/>
    <w:rsid w:val="007B2BA1"/>
    <w:rsid w:val="007D7573"/>
    <w:rsid w:val="007E0436"/>
    <w:rsid w:val="008330E9"/>
    <w:rsid w:val="00850685"/>
    <w:rsid w:val="00860612"/>
    <w:rsid w:val="008F7C01"/>
    <w:rsid w:val="009301F1"/>
    <w:rsid w:val="0094025C"/>
    <w:rsid w:val="0094533B"/>
    <w:rsid w:val="009779F9"/>
    <w:rsid w:val="00991028"/>
    <w:rsid w:val="009B5296"/>
    <w:rsid w:val="009C6403"/>
    <w:rsid w:val="00AA527C"/>
    <w:rsid w:val="00AF6D8B"/>
    <w:rsid w:val="00AF7B74"/>
    <w:rsid w:val="00B76972"/>
    <w:rsid w:val="00B77334"/>
    <w:rsid w:val="00B83B38"/>
    <w:rsid w:val="00BA6CD6"/>
    <w:rsid w:val="00BA76B0"/>
    <w:rsid w:val="00C75943"/>
    <w:rsid w:val="00CF336C"/>
    <w:rsid w:val="00D07178"/>
    <w:rsid w:val="00D0717C"/>
    <w:rsid w:val="00DF1DC9"/>
    <w:rsid w:val="00E03AE9"/>
    <w:rsid w:val="00E256EB"/>
    <w:rsid w:val="00E64A47"/>
    <w:rsid w:val="00E943BA"/>
    <w:rsid w:val="00E97F27"/>
    <w:rsid w:val="00EA6B92"/>
    <w:rsid w:val="00F55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403"/>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2B1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B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01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403"/>
    <w:pPr>
      <w:ind w:left="720"/>
      <w:contextualSpacing/>
    </w:pPr>
    <w:rPr>
      <w:rFonts w:ascii="Calibri" w:hAnsi="Calibri"/>
    </w:rPr>
  </w:style>
  <w:style w:type="character" w:styleId="Hyperlink">
    <w:name w:val="Hyperlink"/>
    <w:uiPriority w:val="99"/>
    <w:unhideWhenUsed/>
    <w:rsid w:val="009C6403"/>
    <w:rPr>
      <w:color w:val="0000FF"/>
      <w:u w:val="single"/>
    </w:rPr>
  </w:style>
  <w:style w:type="character" w:customStyle="1" w:styleId="Heading1Char">
    <w:name w:val="Heading 1 Char"/>
    <w:basedOn w:val="DefaultParagraphFont"/>
    <w:link w:val="Heading1"/>
    <w:uiPriority w:val="9"/>
    <w:rsid w:val="002B19C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B19CC"/>
    <w:pPr>
      <w:outlineLvl w:val="9"/>
    </w:pPr>
    <w:rPr>
      <w:lang w:eastAsia="ja-JP"/>
    </w:rPr>
  </w:style>
  <w:style w:type="paragraph" w:styleId="TOC1">
    <w:name w:val="toc 1"/>
    <w:basedOn w:val="Normal"/>
    <w:next w:val="Normal"/>
    <w:autoRedefine/>
    <w:uiPriority w:val="39"/>
    <w:unhideWhenUsed/>
    <w:rsid w:val="002B19CC"/>
    <w:pPr>
      <w:spacing w:after="100"/>
    </w:pPr>
  </w:style>
  <w:style w:type="paragraph" w:styleId="BalloonText">
    <w:name w:val="Balloon Text"/>
    <w:basedOn w:val="Normal"/>
    <w:link w:val="BalloonTextChar"/>
    <w:uiPriority w:val="99"/>
    <w:semiHidden/>
    <w:unhideWhenUsed/>
    <w:rsid w:val="002B1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9CC"/>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rsid w:val="007B2BA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03AE9"/>
    <w:pPr>
      <w:tabs>
        <w:tab w:val="left" w:pos="810"/>
        <w:tab w:val="right" w:leader="dot" w:pos="9350"/>
      </w:tabs>
      <w:spacing w:after="100"/>
      <w:ind w:left="810" w:hanging="570"/>
    </w:pPr>
  </w:style>
  <w:style w:type="character" w:customStyle="1" w:styleId="name">
    <w:name w:val="name"/>
    <w:basedOn w:val="DefaultParagraphFont"/>
    <w:rsid w:val="00BA76B0"/>
  </w:style>
  <w:style w:type="character" w:customStyle="1" w:styleId="Heading3Char">
    <w:name w:val="Heading 3 Char"/>
    <w:basedOn w:val="DefaultParagraphFont"/>
    <w:link w:val="Heading3"/>
    <w:uiPriority w:val="9"/>
    <w:rsid w:val="009301F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9301F1"/>
    <w:pPr>
      <w:spacing w:after="100"/>
      <w:ind w:left="480"/>
    </w:pPr>
  </w:style>
  <w:style w:type="paragraph" w:styleId="Caption">
    <w:name w:val="caption"/>
    <w:basedOn w:val="Normal"/>
    <w:next w:val="Normal"/>
    <w:uiPriority w:val="35"/>
    <w:unhideWhenUsed/>
    <w:qFormat/>
    <w:rsid w:val="00AF6D8B"/>
    <w:pPr>
      <w:spacing w:line="240" w:lineRule="auto"/>
    </w:pPr>
    <w:rPr>
      <w:b/>
      <w:bCs/>
      <w:color w:val="4F81BD" w:themeColor="accent1"/>
      <w:sz w:val="18"/>
      <w:szCs w:val="18"/>
    </w:rPr>
  </w:style>
  <w:style w:type="character" w:styleId="HTMLTypewriter">
    <w:name w:val="HTML Typewriter"/>
    <w:basedOn w:val="DefaultParagraphFont"/>
    <w:uiPriority w:val="99"/>
    <w:semiHidden/>
    <w:unhideWhenUsed/>
    <w:rsid w:val="000B30B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403"/>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2B1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B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01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403"/>
    <w:pPr>
      <w:ind w:left="720"/>
      <w:contextualSpacing/>
    </w:pPr>
    <w:rPr>
      <w:rFonts w:ascii="Calibri" w:hAnsi="Calibri"/>
    </w:rPr>
  </w:style>
  <w:style w:type="character" w:styleId="Hyperlink">
    <w:name w:val="Hyperlink"/>
    <w:uiPriority w:val="99"/>
    <w:unhideWhenUsed/>
    <w:rsid w:val="009C6403"/>
    <w:rPr>
      <w:color w:val="0000FF"/>
      <w:u w:val="single"/>
    </w:rPr>
  </w:style>
  <w:style w:type="character" w:customStyle="1" w:styleId="Heading1Char">
    <w:name w:val="Heading 1 Char"/>
    <w:basedOn w:val="DefaultParagraphFont"/>
    <w:link w:val="Heading1"/>
    <w:uiPriority w:val="9"/>
    <w:rsid w:val="002B19C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B19CC"/>
    <w:pPr>
      <w:outlineLvl w:val="9"/>
    </w:pPr>
    <w:rPr>
      <w:lang w:eastAsia="ja-JP"/>
    </w:rPr>
  </w:style>
  <w:style w:type="paragraph" w:styleId="TOC1">
    <w:name w:val="toc 1"/>
    <w:basedOn w:val="Normal"/>
    <w:next w:val="Normal"/>
    <w:autoRedefine/>
    <w:uiPriority w:val="39"/>
    <w:unhideWhenUsed/>
    <w:rsid w:val="002B19CC"/>
    <w:pPr>
      <w:spacing w:after="100"/>
    </w:pPr>
  </w:style>
  <w:style w:type="paragraph" w:styleId="BalloonText">
    <w:name w:val="Balloon Text"/>
    <w:basedOn w:val="Normal"/>
    <w:link w:val="BalloonTextChar"/>
    <w:uiPriority w:val="99"/>
    <w:semiHidden/>
    <w:unhideWhenUsed/>
    <w:rsid w:val="002B1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9CC"/>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rsid w:val="007B2BA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03AE9"/>
    <w:pPr>
      <w:tabs>
        <w:tab w:val="left" w:pos="810"/>
        <w:tab w:val="right" w:leader="dot" w:pos="9350"/>
      </w:tabs>
      <w:spacing w:after="100"/>
      <w:ind w:left="810" w:hanging="570"/>
    </w:pPr>
  </w:style>
  <w:style w:type="character" w:customStyle="1" w:styleId="name">
    <w:name w:val="name"/>
    <w:basedOn w:val="DefaultParagraphFont"/>
    <w:rsid w:val="00BA76B0"/>
  </w:style>
  <w:style w:type="character" w:customStyle="1" w:styleId="Heading3Char">
    <w:name w:val="Heading 3 Char"/>
    <w:basedOn w:val="DefaultParagraphFont"/>
    <w:link w:val="Heading3"/>
    <w:uiPriority w:val="9"/>
    <w:rsid w:val="009301F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9301F1"/>
    <w:pPr>
      <w:spacing w:after="100"/>
      <w:ind w:left="480"/>
    </w:pPr>
  </w:style>
  <w:style w:type="paragraph" w:styleId="Caption">
    <w:name w:val="caption"/>
    <w:basedOn w:val="Normal"/>
    <w:next w:val="Normal"/>
    <w:uiPriority w:val="35"/>
    <w:unhideWhenUsed/>
    <w:qFormat/>
    <w:rsid w:val="00AF6D8B"/>
    <w:pPr>
      <w:spacing w:line="240" w:lineRule="auto"/>
    </w:pPr>
    <w:rPr>
      <w:b/>
      <w:bCs/>
      <w:color w:val="4F81BD" w:themeColor="accent1"/>
      <w:sz w:val="18"/>
      <w:szCs w:val="18"/>
    </w:rPr>
  </w:style>
  <w:style w:type="character" w:styleId="HTMLTypewriter">
    <w:name w:val="HTML Typewriter"/>
    <w:basedOn w:val="DefaultParagraphFont"/>
    <w:uiPriority w:val="99"/>
    <w:semiHidden/>
    <w:unhideWhenUsed/>
    <w:rsid w:val="000B30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ourceforge.net/projects/tgmm/fi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nvidia.com/cuda-toolkit-archiv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mathworks.com/help/stats/fitensemble.html?refresh=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6540</Words>
  <Characters>37284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Howard Hughes Medical Institute</Company>
  <LinksUpToDate>false</LinksUpToDate>
  <CharactersWithSpaces>43737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Amat</dc:creator>
  <cp:lastModifiedBy>Fernando Amat</cp:lastModifiedBy>
  <cp:revision>3</cp:revision>
  <cp:lastPrinted>2016-08-25T17:40:00Z</cp:lastPrinted>
  <dcterms:created xsi:type="dcterms:W3CDTF">2016-08-25T17:40:00Z</dcterms:created>
  <dcterms:modified xsi:type="dcterms:W3CDTF">2016-08-25T17:41:00Z</dcterms:modified>
</cp:coreProperties>
</file>