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DFF3" w14:textId="77777777" w:rsidR="00264418" w:rsidRPr="00BC5C52" w:rsidRDefault="00000000">
      <w:pPr>
        <w:rPr>
          <w:color w:val="000000" w:themeColor="text1"/>
        </w:rPr>
      </w:pPr>
      <w:r w:rsidRPr="00BC5C52">
        <w:rPr>
          <w:rFonts w:eastAsia="Times New Roman" w:cs="Times New Roman"/>
          <w:color w:val="000000" w:themeColor="text1"/>
        </w:rPr>
        <w:pict w14:anchorId="62364AC1">
          <v:rect id="_x0000_i1025" style="width:0;height:1.5pt" o:hralign="center" o:hrstd="t" o:hr="t"/>
        </w:pict>
      </w:r>
    </w:p>
    <w:p w14:paraId="39566CBB" w14:textId="77777777" w:rsidR="00264418" w:rsidRPr="00BC5C52" w:rsidRDefault="00000000">
      <w:pPr>
        <w:pStyle w:val="Heading1"/>
        <w:rPr>
          <w:color w:val="000000" w:themeColor="text1"/>
        </w:rPr>
      </w:pPr>
      <w:bookmarkStart w:id="0" w:name="proposal-rencana-bisnis"/>
      <w:r w:rsidRPr="00BC5C52">
        <w:rPr>
          <w:rFonts w:ascii="Times New Roman" w:eastAsia="Times New Roman" w:hAnsi="Times New Roman" w:cs="Times New Roman"/>
          <w:color w:val="000000" w:themeColor="text1"/>
        </w:rPr>
        <w:t>PROPOSAL RENCANA BISNIS</w:t>
      </w:r>
    </w:p>
    <w:p w14:paraId="43961AB9" w14:textId="77777777" w:rsidR="00264418" w:rsidRPr="00BC5C52" w:rsidRDefault="00000000">
      <w:pPr>
        <w:pStyle w:val="Heading2"/>
        <w:rPr>
          <w:color w:val="000000" w:themeColor="text1"/>
        </w:rPr>
      </w:pPr>
      <w:bookmarkStart w:id="1" w:name="X832d3518ed0fdf151a865f614d353cb74a47d00"/>
      <w:proofErr w:type="gramStart"/>
      <w:r w:rsidRPr="00BC5C52">
        <w:rPr>
          <w:rFonts w:ascii="Times New Roman" w:eastAsia="Times New Roman" w:hAnsi="Times New Roman" w:cs="Times New Roman"/>
          <w:color w:val="000000" w:themeColor="text1"/>
        </w:rPr>
        <w:t>KopiKuy!:</w:t>
      </w:r>
      <w:proofErr w:type="gramEnd"/>
      <w:r w:rsidRPr="00BC5C52">
        <w:rPr>
          <w:rFonts w:ascii="Times New Roman" w:eastAsia="Times New Roman" w:hAnsi="Times New Roman" w:cs="Times New Roman"/>
          <w:color w:val="000000" w:themeColor="text1"/>
        </w:rPr>
        <w:t xml:space="preserve"> Platform E-Commerce dan POS Terintegrasi untuk Digitalisasi Jaringan Kopi Keliling (Mobile Coffee Cart) di Kota Batam</w:t>
      </w:r>
    </w:p>
    <w:p w14:paraId="708C0E69" w14:textId="77777777" w:rsidR="00264418" w:rsidRPr="00BC5C52" w:rsidRDefault="00000000">
      <w:pPr>
        <w:pStyle w:val="FirstParagraph"/>
        <w:rPr>
          <w:color w:val="000000" w:themeColor="text1"/>
        </w:rPr>
      </w:pPr>
      <w:r w:rsidRPr="00BC5C52">
        <w:rPr>
          <w:rFonts w:eastAsia="Times New Roman" w:cs="Times New Roman"/>
          <w:b/>
          <w:bCs/>
          <w:color w:val="000000" w:themeColor="text1"/>
        </w:rPr>
        <w:t>Kategori Lomba:</w:t>
      </w:r>
      <w:r w:rsidRPr="00BC5C52">
        <w:rPr>
          <w:rFonts w:eastAsia="Times New Roman" w:cs="Times New Roman"/>
          <w:color w:val="000000" w:themeColor="text1"/>
        </w:rPr>
        <w:t xml:space="preserve"> Perencanaan Bisnis Bidang TIK (KMIPN VIII 2026)</w:t>
      </w:r>
    </w:p>
    <w:p w14:paraId="4811BEDE" w14:textId="77777777" w:rsidR="00264418" w:rsidRPr="00BC5C52" w:rsidRDefault="00000000">
      <w:pPr>
        <w:pStyle w:val="Compact"/>
        <w:numPr>
          <w:ilvl w:val="0"/>
          <w:numId w:val="2"/>
        </w:numPr>
        <w:rPr>
          <w:color w:val="000000" w:themeColor="text1"/>
        </w:rPr>
      </w:pPr>
      <w:r w:rsidRPr="00BC5C52">
        <w:rPr>
          <w:rFonts w:eastAsia="Times New Roman" w:cs="Times New Roman"/>
          <w:b/>
          <w:bCs/>
          <w:color w:val="000000" w:themeColor="text1"/>
        </w:rPr>
        <w:t>Nama Tim:</w:t>
      </w:r>
      <w:r w:rsidRPr="00BC5C52">
        <w:rPr>
          <w:rFonts w:eastAsia="Times New Roman" w:cs="Times New Roman"/>
          <w:color w:val="000000" w:themeColor="text1"/>
        </w:rPr>
        <w:t xml:space="preserve"> KopiKuy</w:t>
      </w:r>
    </w:p>
    <w:p w14:paraId="6BD413B4" w14:textId="77777777" w:rsidR="00264418" w:rsidRPr="00BC5C52" w:rsidRDefault="00000000">
      <w:pPr>
        <w:pStyle w:val="Compact"/>
        <w:numPr>
          <w:ilvl w:val="0"/>
          <w:numId w:val="2"/>
        </w:numPr>
        <w:rPr>
          <w:color w:val="000000" w:themeColor="text1"/>
        </w:rPr>
      </w:pPr>
      <w:r w:rsidRPr="00BC5C52">
        <w:rPr>
          <w:rFonts w:eastAsia="Times New Roman" w:cs="Times New Roman"/>
          <w:b/>
          <w:bCs/>
          <w:color w:val="000000" w:themeColor="text1"/>
        </w:rPr>
        <w:t>Asal Perguruan Tinggi:</w:t>
      </w:r>
      <w:r w:rsidRPr="00BC5C52">
        <w:rPr>
          <w:rFonts w:eastAsia="Times New Roman" w:cs="Times New Roman"/>
          <w:color w:val="000000" w:themeColor="text1"/>
        </w:rPr>
        <w:t xml:space="preserve"> Politeknik Negeri Batam</w:t>
      </w:r>
    </w:p>
    <w:p w14:paraId="4204BE0D" w14:textId="77777777" w:rsidR="00264418" w:rsidRPr="00BC5C52" w:rsidRDefault="00000000">
      <w:pPr>
        <w:pStyle w:val="Compact"/>
        <w:numPr>
          <w:ilvl w:val="0"/>
          <w:numId w:val="2"/>
        </w:numPr>
        <w:rPr>
          <w:color w:val="000000" w:themeColor="text1"/>
        </w:rPr>
      </w:pPr>
      <w:r w:rsidRPr="00BC5C52">
        <w:rPr>
          <w:rFonts w:eastAsia="Times New Roman" w:cs="Times New Roman"/>
          <w:b/>
          <w:bCs/>
          <w:color w:val="000000" w:themeColor="text1"/>
        </w:rPr>
        <w:t>Daftar Anggota:</w:t>
      </w:r>
    </w:p>
    <w:p w14:paraId="4AFBD4A9" w14:textId="77777777" w:rsidR="00264418" w:rsidRPr="00BC5C52" w:rsidRDefault="00000000">
      <w:pPr>
        <w:pStyle w:val="Compact"/>
        <w:numPr>
          <w:ilvl w:val="1"/>
          <w:numId w:val="3"/>
        </w:numPr>
        <w:rPr>
          <w:color w:val="000000" w:themeColor="text1"/>
        </w:rPr>
      </w:pPr>
      <w:r w:rsidRPr="00BC5C52">
        <w:rPr>
          <w:rFonts w:eastAsia="Times New Roman" w:cs="Times New Roman"/>
          <w:color w:val="000000" w:themeColor="text1"/>
        </w:rPr>
        <w:t>Riansyah (NIM: 3312411046) - Lead Developer &amp; Business Strategy</w:t>
      </w:r>
    </w:p>
    <w:p w14:paraId="3A1A2C5D" w14:textId="77777777" w:rsidR="00264418" w:rsidRPr="00BC5C52" w:rsidRDefault="00000000">
      <w:pPr>
        <w:pStyle w:val="Compact"/>
        <w:numPr>
          <w:ilvl w:val="1"/>
          <w:numId w:val="3"/>
        </w:numPr>
        <w:rPr>
          <w:color w:val="000000" w:themeColor="text1"/>
        </w:rPr>
      </w:pPr>
      <w:r w:rsidRPr="00BC5C52">
        <w:rPr>
          <w:rFonts w:eastAsia="Times New Roman" w:cs="Times New Roman"/>
          <w:color w:val="000000" w:themeColor="text1"/>
        </w:rPr>
        <w:t>Mhd. Raihan Al Barikh (NIM: 3312411051) - Fullstack Engineer &amp; Operations</w:t>
      </w:r>
    </w:p>
    <w:p w14:paraId="1924C4E1" w14:textId="77777777" w:rsidR="00264418" w:rsidRPr="00BC5C52" w:rsidRDefault="00000000">
      <w:pPr>
        <w:pStyle w:val="Compact"/>
        <w:numPr>
          <w:ilvl w:val="0"/>
          <w:numId w:val="2"/>
        </w:numPr>
        <w:rPr>
          <w:color w:val="000000" w:themeColor="text1"/>
        </w:rPr>
      </w:pPr>
      <w:r w:rsidRPr="00BC5C52">
        <w:rPr>
          <w:rFonts w:eastAsia="Times New Roman" w:cs="Times New Roman"/>
          <w:b/>
          <w:bCs/>
          <w:color w:val="000000" w:themeColor="text1"/>
        </w:rPr>
        <w:t>Maskot/Logo:</w:t>
      </w:r>
      <w:r w:rsidRPr="00BC5C52">
        <w:rPr>
          <w:rFonts w:eastAsia="Times New Roman" w:cs="Times New Roman"/>
          <w:color w:val="000000" w:themeColor="text1"/>
        </w:rPr>
        <w:t xml:space="preserve"> </w:t>
      </w:r>
      <w:r w:rsidRPr="00BC5C52">
        <w:rPr>
          <w:rFonts w:eastAsia="Times New Roman" w:cs="Times New Roman"/>
          <w:i/>
          <w:iCs/>
          <w:color w:val="000000" w:themeColor="text1"/>
        </w:rPr>
        <w:t>[Logo Resmi KMIPN VIII 2026 / KopiKuy]</w:t>
      </w:r>
    </w:p>
    <w:p w14:paraId="32A19E17" w14:textId="77777777" w:rsidR="00264418" w:rsidRPr="00BC5C52" w:rsidRDefault="00000000">
      <w:pPr>
        <w:pStyle w:val="FirstParagraph"/>
        <w:rPr>
          <w:color w:val="000000" w:themeColor="text1"/>
        </w:rPr>
      </w:pPr>
      <w:r w:rsidRPr="00BC5C52">
        <w:rPr>
          <w:rFonts w:eastAsia="Times New Roman" w:cs="Times New Roman"/>
          <w:b/>
          <w:bCs/>
          <w:color w:val="000000" w:themeColor="text1"/>
        </w:rPr>
        <w:t>POLITEKNIK NEGERI BATAM</w:t>
      </w:r>
      <w:r w:rsidRPr="00BC5C52">
        <w:rPr>
          <w:rFonts w:eastAsia="Times New Roman" w:cs="Times New Roman"/>
          <w:color w:val="000000" w:themeColor="text1"/>
        </w:rPr>
        <w:br/>
      </w:r>
      <w:r w:rsidRPr="00BC5C52">
        <w:rPr>
          <w:rFonts w:eastAsia="Times New Roman" w:cs="Times New Roman"/>
          <w:b/>
          <w:bCs/>
          <w:color w:val="000000" w:themeColor="text1"/>
        </w:rPr>
        <w:t>TAHUN 2026</w:t>
      </w:r>
    </w:p>
    <w:p w14:paraId="7D3AB497" w14:textId="77777777" w:rsidR="00264418" w:rsidRPr="00BC5C52" w:rsidRDefault="00000000">
      <w:pPr>
        <w:rPr>
          <w:color w:val="000000" w:themeColor="text1"/>
        </w:rPr>
      </w:pPr>
      <w:r w:rsidRPr="00BC5C52">
        <w:rPr>
          <w:rFonts w:eastAsia="Times New Roman" w:cs="Times New Roman"/>
          <w:color w:val="000000" w:themeColor="text1"/>
        </w:rPr>
        <w:pict w14:anchorId="57DEC459">
          <v:rect id="_x0000_i1170" style="width:0;height:1.5pt" o:hralign="center" o:hrstd="t" o:hr="t"/>
        </w:pict>
      </w:r>
    </w:p>
    <w:p w14:paraId="502EF5B2" w14:textId="77777777" w:rsidR="00264418" w:rsidRPr="00BC5C52" w:rsidRDefault="00000000">
      <w:pPr>
        <w:pStyle w:val="Heading2"/>
        <w:rPr>
          <w:color w:val="000000" w:themeColor="text1"/>
        </w:rPr>
      </w:pPr>
      <w:bookmarkStart w:id="2" w:name="executive-summary"/>
      <w:bookmarkEnd w:id="1"/>
      <w:r w:rsidRPr="00BC5C52">
        <w:rPr>
          <w:rFonts w:ascii="Times New Roman" w:eastAsia="Times New Roman" w:hAnsi="Times New Roman" w:cs="Times New Roman"/>
          <w:color w:val="000000" w:themeColor="text1"/>
        </w:rPr>
        <w:t>EXECUTIVE SUMMARY</w:t>
      </w:r>
    </w:p>
    <w:p w14:paraId="34949CC9" w14:textId="77777777" w:rsidR="00264418" w:rsidRPr="00BC5C52" w:rsidRDefault="00000000">
      <w:pPr>
        <w:pStyle w:val="FirstParagraph"/>
        <w:rPr>
          <w:color w:val="000000" w:themeColor="text1"/>
        </w:rPr>
      </w:pPr>
      <w:r w:rsidRPr="00BC5C52">
        <w:rPr>
          <w:rFonts w:eastAsia="Times New Roman" w:cs="Times New Roman"/>
          <w:color w:val="000000" w:themeColor="text1"/>
        </w:rPr>
        <w:t xml:space="preserve">KopiKuy! adalah platform e-commerce dan sistem Point of Sales (POS) terintegrasi yang dirancang untuk mendigitalisasi jaringan pedagang kopi keliling (mobil/motor) tradisional di Kota Batam. Kami menyulap pedagang kopi keliling konvensional menjadi jaringan </w:t>
      </w:r>
      <w:r w:rsidRPr="00BC5C52">
        <w:rPr>
          <w:rFonts w:eastAsia="Times New Roman" w:cs="Times New Roman"/>
          <w:i/>
          <w:iCs/>
          <w:color w:val="000000" w:themeColor="text1"/>
        </w:rPr>
        <w:t>smart mobile coffee cart</w:t>
      </w:r>
      <w:r w:rsidRPr="00BC5C52">
        <w:rPr>
          <w:rFonts w:eastAsia="Times New Roman" w:cs="Times New Roman"/>
          <w:color w:val="000000" w:themeColor="text1"/>
        </w:rPr>
        <w:t xml:space="preserve"> yang menyajikan kopi berkualitas tinggi (espresso-based) dengan harga terjangkau (Rp 12.000 - Rp 18.000) dan higienis.</w:t>
      </w:r>
    </w:p>
    <w:p w14:paraId="444F8CCE" w14:textId="77777777" w:rsidR="00264418" w:rsidRPr="00BC5C52" w:rsidRDefault="00000000">
      <w:pPr>
        <w:pStyle w:val="BodyText"/>
        <w:rPr>
          <w:color w:val="000000" w:themeColor="text1"/>
        </w:rPr>
      </w:pPr>
      <w:r w:rsidRPr="00BC5C52">
        <w:rPr>
          <w:rFonts w:eastAsia="Times New Roman" w:cs="Times New Roman"/>
          <w:b/>
          <w:bCs/>
          <w:color w:val="000000" w:themeColor="text1"/>
        </w:rPr>
        <w:t>Problem:</w:t>
      </w:r>
      <w:r w:rsidRPr="00BC5C52">
        <w:rPr>
          <w:rFonts w:eastAsia="Times New Roman" w:cs="Times New Roman"/>
          <w:color w:val="000000" w:themeColor="text1"/>
        </w:rPr>
        <w:br/>
        <w:t>Konsumen kopi urban saat ini menginginkan kopi berkualitas dengan cepat dan murah, namun pasar didominasi oleh kafe stasioner besar dengan harga produk tinggi dan proses transaksi yang mewajibkan instalasi aplikasi native berukuran besar. Di sisi lain, pedagang kopi keliling tradisional menyajikan produk murah tetapi memiliki kendala kualitas/higienitas, transaksi 100% tunai, dan ketiadaan pencatatan operasional keuangan.</w:t>
      </w:r>
    </w:p>
    <w:p w14:paraId="3AD9A71C" w14:textId="77777777" w:rsidR="00264418" w:rsidRPr="00BC5C52" w:rsidRDefault="00000000">
      <w:pPr>
        <w:pStyle w:val="BodyText"/>
        <w:rPr>
          <w:color w:val="000000" w:themeColor="text1"/>
        </w:rPr>
      </w:pPr>
      <w:r w:rsidRPr="00BC5C52">
        <w:rPr>
          <w:rFonts w:eastAsia="Times New Roman" w:cs="Times New Roman"/>
          <w:b/>
          <w:bCs/>
          <w:color w:val="000000" w:themeColor="text1"/>
        </w:rPr>
        <w:t xml:space="preserve">Solusi </w:t>
      </w:r>
      <w:proofErr w:type="gramStart"/>
      <w:r w:rsidRPr="00BC5C52">
        <w:rPr>
          <w:rFonts w:eastAsia="Times New Roman" w:cs="Times New Roman"/>
          <w:b/>
          <w:bCs/>
          <w:color w:val="000000" w:themeColor="text1"/>
        </w:rPr>
        <w:t>KopiKuy!:</w:t>
      </w:r>
      <w:proofErr w:type="gramEnd"/>
      <w:r w:rsidRPr="00BC5C52">
        <w:rPr>
          <w:rFonts w:eastAsia="Times New Roman" w:cs="Times New Roman"/>
          <w:color w:val="000000" w:themeColor="text1"/>
        </w:rPr>
        <w:br/>
        <w:t xml:space="preserve">1. </w:t>
      </w:r>
      <w:r w:rsidRPr="00BC5C52">
        <w:rPr>
          <w:rFonts w:eastAsia="Times New Roman" w:cs="Times New Roman"/>
          <w:b/>
          <w:bCs/>
          <w:color w:val="000000" w:themeColor="text1"/>
        </w:rPr>
        <w:t>Zero-Install Web App:</w:t>
      </w:r>
      <w:r w:rsidRPr="00BC5C52">
        <w:rPr>
          <w:rFonts w:eastAsia="Times New Roman" w:cs="Times New Roman"/>
          <w:color w:val="000000" w:themeColor="text1"/>
        </w:rPr>
        <w:t xml:space="preserve"> Pelanggan cukup memindai QR code di gerobak untuk langsung memesan kopi lewat browser ponsel pintar mereka (Next.js &amp; Laravel) tanpa perlu mengunduh aplikasi di Play Store/App Store. 2. </w:t>
      </w:r>
      <w:r w:rsidRPr="00BC5C52">
        <w:rPr>
          <w:rFonts w:eastAsia="Times New Roman" w:cs="Times New Roman"/>
          <w:b/>
          <w:bCs/>
          <w:color w:val="000000" w:themeColor="text1"/>
        </w:rPr>
        <w:t>Cashless Multi-E-Wallet:</w:t>
      </w:r>
      <w:r w:rsidRPr="00BC5C52">
        <w:rPr>
          <w:rFonts w:eastAsia="Times New Roman" w:cs="Times New Roman"/>
          <w:color w:val="000000" w:themeColor="text1"/>
        </w:rPr>
        <w:t xml:space="preserve"> Integrasi penuh gateway pembayaran </w:t>
      </w:r>
      <w:r w:rsidRPr="00BC5C52">
        <w:rPr>
          <w:rFonts w:eastAsia="Times New Roman" w:cs="Times New Roman"/>
          <w:b/>
          <w:bCs/>
          <w:color w:val="000000" w:themeColor="text1"/>
        </w:rPr>
        <w:t>Midtrans Snap</w:t>
      </w:r>
      <w:r w:rsidRPr="00BC5C52">
        <w:rPr>
          <w:rFonts w:eastAsia="Times New Roman" w:cs="Times New Roman"/>
          <w:color w:val="000000" w:themeColor="text1"/>
        </w:rPr>
        <w:t xml:space="preserve"> yang mendukung pembayaran instan via QRIS, GoPay, ShopeePay, OVO, dan Virtual Account bank. 3. </w:t>
      </w:r>
      <w:r w:rsidRPr="00BC5C52">
        <w:rPr>
          <w:rFonts w:eastAsia="Times New Roman" w:cs="Times New Roman"/>
          <w:b/>
          <w:bCs/>
          <w:color w:val="000000" w:themeColor="text1"/>
        </w:rPr>
        <w:t>Sistem Notifikasi POS Real-Time:</w:t>
      </w:r>
      <w:r w:rsidRPr="00BC5C52">
        <w:rPr>
          <w:rFonts w:eastAsia="Times New Roman" w:cs="Times New Roman"/>
          <w:color w:val="000000" w:themeColor="text1"/>
        </w:rPr>
        <w:t xml:space="preserve"> Pesanan cashless yang diverifikasi sistem akan otomatis mengirim notifikasi pesanan ke tablet POS di gerobak mitra terdekat agar segera disiapkan dalam waktu kurang dari 2 menit. 4. </w:t>
      </w:r>
      <w:r w:rsidRPr="00BC5C52">
        <w:rPr>
          <w:rFonts w:eastAsia="Times New Roman" w:cs="Times New Roman"/>
          <w:b/>
          <w:bCs/>
          <w:color w:val="000000" w:themeColor="text1"/>
        </w:rPr>
        <w:t xml:space="preserve">Organic </w:t>
      </w:r>
      <w:r w:rsidRPr="00BC5C52">
        <w:rPr>
          <w:rFonts w:eastAsia="Times New Roman" w:cs="Times New Roman"/>
          <w:b/>
          <w:bCs/>
          <w:color w:val="000000" w:themeColor="text1"/>
        </w:rPr>
        <w:lastRenderedPageBreak/>
        <w:t>Social Proof:</w:t>
      </w:r>
      <w:r w:rsidRPr="00BC5C52">
        <w:rPr>
          <w:rFonts w:eastAsia="Times New Roman" w:cs="Times New Roman"/>
          <w:color w:val="000000" w:themeColor="text1"/>
        </w:rPr>
        <w:t xml:space="preserve"> Transparansi ulasan dan rating produk dari pelanggan secara langsung di halaman menu web untuk membangun reputasi kualitas produk mitra.</w:t>
      </w:r>
    </w:p>
    <w:p w14:paraId="4AECA2B4" w14:textId="77777777" w:rsidR="00264418" w:rsidRPr="00BC5C52" w:rsidRDefault="00000000">
      <w:pPr>
        <w:pStyle w:val="BodyText"/>
        <w:rPr>
          <w:color w:val="000000" w:themeColor="text1"/>
        </w:rPr>
      </w:pPr>
      <w:r w:rsidRPr="00BC5C52">
        <w:rPr>
          <w:rFonts w:eastAsia="Times New Roman" w:cs="Times New Roman"/>
          <w:b/>
          <w:bCs/>
          <w:color w:val="000000" w:themeColor="text1"/>
        </w:rPr>
        <w:t>Model Bisnis &amp; Finansial:</w:t>
      </w:r>
      <w:r w:rsidRPr="00BC5C52">
        <w:rPr>
          <w:rFonts w:eastAsia="Times New Roman" w:cs="Times New Roman"/>
          <w:color w:val="000000" w:themeColor="text1"/>
        </w:rPr>
        <w:br/>
        <w:t>KopiKuy! beroperasi dengan skema bagi hasil (</w:t>
      </w:r>
      <w:r w:rsidRPr="00BC5C52">
        <w:rPr>
          <w:rFonts w:eastAsia="Times New Roman" w:cs="Times New Roman"/>
          <w:i/>
          <w:iCs/>
          <w:color w:val="000000" w:themeColor="text1"/>
        </w:rPr>
        <w:t>revenue sharing</w:t>
      </w:r>
      <w:r w:rsidRPr="00BC5C52">
        <w:rPr>
          <w:rFonts w:eastAsia="Times New Roman" w:cs="Times New Roman"/>
          <w:color w:val="000000" w:themeColor="text1"/>
        </w:rPr>
        <w:t>) berbasis unit ekonomi yang jelas: dari harga jual rata-rata Rp 18.000 per cup, profit bersih dibagi secara adil sebesar 40% untuk Mitra Barista Keliling (Rp 3.692/cup) dan 60% untuk Platform KopiKuy! (Rp 5.538/cup) untuk mendanai logistik bahan baku, maintenance cloud server, dan operasional. Dengan modal awal Rp 50.000.000 untuk pengembangan TIK dan pembuatan 3 gerobak awal, proyeksi tahun pertama menghasilkan volume penjualan 36.750 cup dengan omzet Rp 661.500.000 dan laba bersih platform sebesar Rp 151.621.500 setelah dikurangi beban operasional serta bagi hasil mitra.</w:t>
      </w:r>
    </w:p>
    <w:p w14:paraId="732AC2CE" w14:textId="77777777" w:rsidR="00264418" w:rsidRPr="00BC5C52" w:rsidRDefault="00000000">
      <w:pPr>
        <w:rPr>
          <w:color w:val="000000" w:themeColor="text1"/>
        </w:rPr>
      </w:pPr>
      <w:r w:rsidRPr="00BC5C52">
        <w:rPr>
          <w:rFonts w:eastAsia="Times New Roman" w:cs="Times New Roman"/>
          <w:color w:val="000000" w:themeColor="text1"/>
        </w:rPr>
        <w:pict w14:anchorId="181F7C4D">
          <v:rect id="_x0000_i1171" style="width:0;height:1.5pt" o:hralign="center" o:hrstd="t" o:hr="t"/>
        </w:pict>
      </w:r>
    </w:p>
    <w:p w14:paraId="4A805CDC" w14:textId="77777777" w:rsidR="00264418" w:rsidRPr="00BC5C52" w:rsidRDefault="00000000">
      <w:pPr>
        <w:pStyle w:val="Heading2"/>
        <w:rPr>
          <w:b w:val="0"/>
          <w:bCs/>
          <w:color w:val="000000" w:themeColor="text1"/>
        </w:rPr>
      </w:pPr>
      <w:bookmarkStart w:id="3" w:name="daftar-isi"/>
      <w:bookmarkEnd w:id="2"/>
      <w:r w:rsidRPr="00BC5C52">
        <w:rPr>
          <w:rFonts w:ascii="Times New Roman" w:eastAsia="Times New Roman" w:hAnsi="Times New Roman" w:cs="Times New Roman"/>
          <w:b w:val="0"/>
          <w:bCs/>
          <w:color w:val="000000" w:themeColor="text1"/>
        </w:rPr>
        <w:t>DAFTAR ISI</w:t>
      </w:r>
    </w:p>
    <w:p w14:paraId="39773FDC" w14:textId="77777777" w:rsidR="00264418" w:rsidRPr="00BC5C52" w:rsidRDefault="00264418">
      <w:pPr>
        <w:pStyle w:val="Compact"/>
        <w:numPr>
          <w:ilvl w:val="0"/>
          <w:numId w:val="4"/>
        </w:numPr>
        <w:rPr>
          <w:color w:val="000000" w:themeColor="text1"/>
        </w:rPr>
      </w:pPr>
      <w:hyperlink w:anchor="executive-summary">
        <w:r w:rsidRPr="00BC5C52">
          <w:rPr>
            <w:rStyle w:val="Hyperlink"/>
            <w:color w:val="000000" w:themeColor="text1"/>
          </w:rPr>
          <w:t>EXECUTIVE SUMMARY</w:t>
        </w:r>
      </w:hyperlink>
    </w:p>
    <w:p w14:paraId="2ED9AFE4" w14:textId="77777777" w:rsidR="00264418" w:rsidRPr="00BC5C52" w:rsidRDefault="00264418">
      <w:pPr>
        <w:pStyle w:val="Compact"/>
        <w:numPr>
          <w:ilvl w:val="0"/>
          <w:numId w:val="4"/>
        </w:numPr>
        <w:rPr>
          <w:color w:val="000000" w:themeColor="text1"/>
        </w:rPr>
      </w:pPr>
      <w:hyperlink w:anchor="bab-i-pendahuluan">
        <w:r w:rsidRPr="00BC5C52">
          <w:rPr>
            <w:rStyle w:val="Hyperlink"/>
            <w:color w:val="000000" w:themeColor="text1"/>
          </w:rPr>
          <w:t>BAB I: PENDAHULUAN</w:t>
        </w:r>
      </w:hyperlink>
    </w:p>
    <w:p w14:paraId="703D96EA" w14:textId="77777777" w:rsidR="00264418" w:rsidRPr="00BC5C52" w:rsidRDefault="00000000">
      <w:pPr>
        <w:pStyle w:val="Compact"/>
        <w:numPr>
          <w:ilvl w:val="1"/>
          <w:numId w:val="5"/>
        </w:numPr>
        <w:rPr>
          <w:color w:val="000000" w:themeColor="text1"/>
        </w:rPr>
      </w:pPr>
      <w:r w:rsidRPr="00BC5C52">
        <w:rPr>
          <w:rFonts w:eastAsia="Times New Roman" w:cs="Times New Roman"/>
          <w:color w:val="000000" w:themeColor="text1"/>
        </w:rPr>
        <w:t>1.1 Latar Belakang dan Motivasi Usaha</w:t>
      </w:r>
    </w:p>
    <w:p w14:paraId="05D38E17" w14:textId="77777777" w:rsidR="00264418" w:rsidRPr="00BC5C52" w:rsidRDefault="00000000">
      <w:pPr>
        <w:pStyle w:val="Compact"/>
        <w:numPr>
          <w:ilvl w:val="1"/>
          <w:numId w:val="5"/>
        </w:numPr>
        <w:rPr>
          <w:color w:val="000000" w:themeColor="text1"/>
        </w:rPr>
      </w:pPr>
      <w:r w:rsidRPr="00BC5C52">
        <w:rPr>
          <w:rFonts w:eastAsia="Times New Roman" w:cs="Times New Roman"/>
          <w:color w:val="000000" w:themeColor="text1"/>
        </w:rPr>
        <w:t>1.2 Justifikasi Pemilihan Obyek Usaha</w:t>
      </w:r>
    </w:p>
    <w:p w14:paraId="1FFEBE3B" w14:textId="77777777" w:rsidR="00264418" w:rsidRPr="00BC5C52" w:rsidRDefault="00000000">
      <w:pPr>
        <w:pStyle w:val="Compact"/>
        <w:numPr>
          <w:ilvl w:val="1"/>
          <w:numId w:val="5"/>
        </w:numPr>
        <w:rPr>
          <w:color w:val="000000" w:themeColor="text1"/>
        </w:rPr>
      </w:pPr>
      <w:r w:rsidRPr="00BC5C52">
        <w:rPr>
          <w:rFonts w:eastAsia="Times New Roman" w:cs="Times New Roman"/>
          <w:color w:val="000000" w:themeColor="text1"/>
        </w:rPr>
        <w:t>1.3 Tujuan Usaha</w:t>
      </w:r>
    </w:p>
    <w:p w14:paraId="0AD4A7EA" w14:textId="77777777" w:rsidR="00264418" w:rsidRPr="00BC5C52" w:rsidRDefault="00264418">
      <w:pPr>
        <w:pStyle w:val="Compact"/>
        <w:numPr>
          <w:ilvl w:val="0"/>
          <w:numId w:val="4"/>
        </w:numPr>
        <w:rPr>
          <w:color w:val="000000" w:themeColor="text1"/>
        </w:rPr>
      </w:pPr>
      <w:hyperlink w:anchor="bab-ii-analisis-produk">
        <w:r w:rsidRPr="00BC5C52">
          <w:rPr>
            <w:rStyle w:val="Hyperlink"/>
            <w:color w:val="000000" w:themeColor="text1"/>
          </w:rPr>
          <w:t>BAB II: ANALISIS PRODUK</w:t>
        </w:r>
      </w:hyperlink>
    </w:p>
    <w:p w14:paraId="1B3A849E" w14:textId="77777777" w:rsidR="00264418" w:rsidRPr="00BC5C52" w:rsidRDefault="00000000">
      <w:pPr>
        <w:pStyle w:val="Compact"/>
        <w:numPr>
          <w:ilvl w:val="1"/>
          <w:numId w:val="6"/>
        </w:numPr>
        <w:rPr>
          <w:color w:val="000000" w:themeColor="text1"/>
        </w:rPr>
      </w:pPr>
      <w:r w:rsidRPr="00BC5C52">
        <w:rPr>
          <w:rFonts w:eastAsia="Times New Roman" w:cs="Times New Roman"/>
          <w:color w:val="000000" w:themeColor="text1"/>
        </w:rPr>
        <w:t>2.1 Nama, Jenis, dan Karakteristik Produk</w:t>
      </w:r>
    </w:p>
    <w:p w14:paraId="2EFE5540" w14:textId="77777777" w:rsidR="00264418" w:rsidRPr="00BC5C52" w:rsidRDefault="00000000">
      <w:pPr>
        <w:pStyle w:val="Compact"/>
        <w:numPr>
          <w:ilvl w:val="1"/>
          <w:numId w:val="6"/>
        </w:numPr>
        <w:rPr>
          <w:color w:val="000000" w:themeColor="text1"/>
        </w:rPr>
      </w:pPr>
      <w:r w:rsidRPr="00BC5C52">
        <w:rPr>
          <w:rFonts w:eastAsia="Times New Roman" w:cs="Times New Roman"/>
          <w:color w:val="000000" w:themeColor="text1"/>
        </w:rPr>
        <w:t>2.2 Keunggulan Produk dibanding Kompetitor</w:t>
      </w:r>
    </w:p>
    <w:p w14:paraId="6E194666" w14:textId="77777777" w:rsidR="00264418" w:rsidRPr="00BC5C52" w:rsidRDefault="00000000">
      <w:pPr>
        <w:pStyle w:val="Compact"/>
        <w:numPr>
          <w:ilvl w:val="1"/>
          <w:numId w:val="6"/>
        </w:numPr>
        <w:rPr>
          <w:color w:val="000000" w:themeColor="text1"/>
        </w:rPr>
      </w:pPr>
      <w:r w:rsidRPr="00BC5C52">
        <w:rPr>
          <w:rFonts w:eastAsia="Times New Roman" w:cs="Times New Roman"/>
          <w:color w:val="000000" w:themeColor="text1"/>
        </w:rPr>
        <w:t>2.3 Keterkaitan Produk dan Rantai Pasok Bahan Baku</w:t>
      </w:r>
    </w:p>
    <w:p w14:paraId="5AAEA233" w14:textId="77777777" w:rsidR="00264418" w:rsidRPr="00BC5C52" w:rsidRDefault="00264418">
      <w:pPr>
        <w:pStyle w:val="Compact"/>
        <w:numPr>
          <w:ilvl w:val="0"/>
          <w:numId w:val="4"/>
        </w:numPr>
        <w:rPr>
          <w:color w:val="000000" w:themeColor="text1"/>
        </w:rPr>
      </w:pPr>
      <w:hyperlink w:anchor="bab-iii-analisis-pasar">
        <w:r w:rsidRPr="00BC5C52">
          <w:rPr>
            <w:rStyle w:val="Hyperlink"/>
            <w:color w:val="000000" w:themeColor="text1"/>
          </w:rPr>
          <w:t>BAB III: ANALISIS PASAR</w:t>
        </w:r>
      </w:hyperlink>
    </w:p>
    <w:p w14:paraId="78917523" w14:textId="77777777" w:rsidR="00264418" w:rsidRPr="00BC5C52" w:rsidRDefault="00000000">
      <w:pPr>
        <w:pStyle w:val="Compact"/>
        <w:numPr>
          <w:ilvl w:val="1"/>
          <w:numId w:val="7"/>
        </w:numPr>
        <w:rPr>
          <w:color w:val="000000" w:themeColor="text1"/>
        </w:rPr>
      </w:pPr>
      <w:r w:rsidRPr="00BC5C52">
        <w:rPr>
          <w:rFonts w:eastAsia="Times New Roman" w:cs="Times New Roman"/>
          <w:color w:val="000000" w:themeColor="text1"/>
        </w:rPr>
        <w:t>3.1 Profil Konsumen Sasaran</w:t>
      </w:r>
    </w:p>
    <w:p w14:paraId="7F47AE28" w14:textId="77777777" w:rsidR="00264418" w:rsidRPr="00BC5C52" w:rsidRDefault="00000000">
      <w:pPr>
        <w:pStyle w:val="Compact"/>
        <w:numPr>
          <w:ilvl w:val="1"/>
          <w:numId w:val="7"/>
        </w:numPr>
        <w:rPr>
          <w:color w:val="000000" w:themeColor="text1"/>
        </w:rPr>
      </w:pPr>
      <w:r w:rsidRPr="00BC5C52">
        <w:rPr>
          <w:rFonts w:eastAsia="Times New Roman" w:cs="Times New Roman"/>
          <w:color w:val="000000" w:themeColor="text1"/>
        </w:rPr>
        <w:t>3.2 Potensi dan Segmentasi Pasar</w:t>
      </w:r>
    </w:p>
    <w:p w14:paraId="7BF12AD7" w14:textId="77777777" w:rsidR="00264418" w:rsidRPr="00BC5C52" w:rsidRDefault="00000000">
      <w:pPr>
        <w:pStyle w:val="Compact"/>
        <w:numPr>
          <w:ilvl w:val="1"/>
          <w:numId w:val="7"/>
        </w:numPr>
        <w:rPr>
          <w:color w:val="000000" w:themeColor="text1"/>
        </w:rPr>
      </w:pPr>
      <w:r w:rsidRPr="00BC5C52">
        <w:rPr>
          <w:rFonts w:eastAsia="Times New Roman" w:cs="Times New Roman"/>
          <w:color w:val="000000" w:themeColor="text1"/>
        </w:rPr>
        <w:t>3.3 Peta Persaingan dan Peluang Pasar</w:t>
      </w:r>
    </w:p>
    <w:p w14:paraId="6E05731D" w14:textId="77777777" w:rsidR="00264418" w:rsidRPr="00BC5C52" w:rsidRDefault="00000000">
      <w:pPr>
        <w:pStyle w:val="Compact"/>
        <w:numPr>
          <w:ilvl w:val="1"/>
          <w:numId w:val="7"/>
        </w:numPr>
        <w:rPr>
          <w:color w:val="000000" w:themeColor="text1"/>
        </w:rPr>
      </w:pPr>
      <w:r w:rsidRPr="00BC5C52">
        <w:rPr>
          <w:rFonts w:eastAsia="Times New Roman" w:cs="Times New Roman"/>
          <w:color w:val="000000" w:themeColor="text1"/>
        </w:rPr>
        <w:t>3.4 Media Promosi &amp; Akuisisi Pelanggan</w:t>
      </w:r>
    </w:p>
    <w:p w14:paraId="621E06DC" w14:textId="77777777" w:rsidR="00264418" w:rsidRPr="00BC5C52" w:rsidRDefault="00000000">
      <w:pPr>
        <w:pStyle w:val="Compact"/>
        <w:numPr>
          <w:ilvl w:val="1"/>
          <w:numId w:val="7"/>
        </w:numPr>
        <w:rPr>
          <w:color w:val="000000" w:themeColor="text1"/>
        </w:rPr>
      </w:pPr>
      <w:r w:rsidRPr="00BC5C52">
        <w:rPr>
          <w:rFonts w:eastAsia="Times New Roman" w:cs="Times New Roman"/>
          <w:color w:val="000000" w:themeColor="text1"/>
        </w:rPr>
        <w:t>3.5 Target Penjualan Tahun Pertama</w:t>
      </w:r>
    </w:p>
    <w:p w14:paraId="34FA1258" w14:textId="77777777" w:rsidR="00264418" w:rsidRPr="00BC5C52" w:rsidRDefault="00000000">
      <w:pPr>
        <w:pStyle w:val="Compact"/>
        <w:numPr>
          <w:ilvl w:val="1"/>
          <w:numId w:val="7"/>
        </w:numPr>
        <w:rPr>
          <w:color w:val="000000" w:themeColor="text1"/>
        </w:rPr>
      </w:pPr>
      <w:r w:rsidRPr="00BC5C52">
        <w:rPr>
          <w:rFonts w:eastAsia="Times New Roman" w:cs="Times New Roman"/>
          <w:color w:val="000000" w:themeColor="text1"/>
        </w:rPr>
        <w:t>3.6 Strategi Pemasaran (Marketing Mix 4P)</w:t>
      </w:r>
    </w:p>
    <w:p w14:paraId="789E8D70" w14:textId="77777777" w:rsidR="00264418" w:rsidRPr="00BC5C52" w:rsidRDefault="00264418">
      <w:pPr>
        <w:pStyle w:val="Compact"/>
        <w:numPr>
          <w:ilvl w:val="0"/>
          <w:numId w:val="4"/>
        </w:numPr>
        <w:rPr>
          <w:color w:val="000000" w:themeColor="text1"/>
        </w:rPr>
      </w:pPr>
      <w:hyperlink w:anchor="bab-iv-analisis-operasi-produksi">
        <w:r w:rsidRPr="00BC5C52">
          <w:rPr>
            <w:rStyle w:val="Hyperlink"/>
            <w:color w:val="000000" w:themeColor="text1"/>
          </w:rPr>
          <w:t>BAB IV: ANALISIS OPERASI &amp; PRODUKSI</w:t>
        </w:r>
      </w:hyperlink>
    </w:p>
    <w:p w14:paraId="75A4E8DC" w14:textId="77777777" w:rsidR="00264418" w:rsidRPr="00BC5C52" w:rsidRDefault="00000000">
      <w:pPr>
        <w:pStyle w:val="Compact"/>
        <w:numPr>
          <w:ilvl w:val="1"/>
          <w:numId w:val="8"/>
        </w:numPr>
        <w:rPr>
          <w:color w:val="000000" w:themeColor="text1"/>
        </w:rPr>
      </w:pPr>
      <w:r w:rsidRPr="00BC5C52">
        <w:rPr>
          <w:rFonts w:eastAsia="Times New Roman" w:cs="Times New Roman"/>
          <w:color w:val="000000" w:themeColor="text1"/>
        </w:rPr>
        <w:t>4.1 Infrastruktur TIK dan Peralatan Operasional</w:t>
      </w:r>
    </w:p>
    <w:p w14:paraId="528644C5" w14:textId="77777777" w:rsidR="00264418" w:rsidRPr="00BC5C52" w:rsidRDefault="00000000">
      <w:pPr>
        <w:pStyle w:val="Compact"/>
        <w:numPr>
          <w:ilvl w:val="1"/>
          <w:numId w:val="8"/>
        </w:numPr>
        <w:rPr>
          <w:color w:val="000000" w:themeColor="text1"/>
        </w:rPr>
      </w:pPr>
      <w:r w:rsidRPr="00BC5C52">
        <w:rPr>
          <w:rFonts w:eastAsia="Times New Roman" w:cs="Times New Roman"/>
          <w:color w:val="000000" w:themeColor="text1"/>
        </w:rPr>
        <w:t>4.2 Alur Pemesanan dan Produksi Harian</w:t>
      </w:r>
    </w:p>
    <w:p w14:paraId="0409155C" w14:textId="77777777" w:rsidR="00264418" w:rsidRPr="00BC5C52" w:rsidRDefault="00264418">
      <w:pPr>
        <w:pStyle w:val="Compact"/>
        <w:numPr>
          <w:ilvl w:val="0"/>
          <w:numId w:val="4"/>
        </w:numPr>
        <w:rPr>
          <w:color w:val="000000" w:themeColor="text1"/>
        </w:rPr>
      </w:pPr>
      <w:hyperlink w:anchor="bab-v-analisis-keuangan">
        <w:r w:rsidRPr="00BC5C52">
          <w:rPr>
            <w:rStyle w:val="Hyperlink"/>
            <w:color w:val="000000" w:themeColor="text1"/>
          </w:rPr>
          <w:t>BAB V: ANALISIS KEUANGAN</w:t>
        </w:r>
      </w:hyperlink>
    </w:p>
    <w:p w14:paraId="6B850B17" w14:textId="77777777" w:rsidR="00264418" w:rsidRPr="00BC5C52" w:rsidRDefault="00000000">
      <w:pPr>
        <w:pStyle w:val="Compact"/>
        <w:numPr>
          <w:ilvl w:val="1"/>
          <w:numId w:val="9"/>
        </w:numPr>
        <w:rPr>
          <w:color w:val="000000" w:themeColor="text1"/>
        </w:rPr>
      </w:pPr>
      <w:r w:rsidRPr="00BC5C52">
        <w:rPr>
          <w:rFonts w:eastAsia="Times New Roman" w:cs="Times New Roman"/>
          <w:color w:val="000000" w:themeColor="text1"/>
        </w:rPr>
        <w:t>5.1 Kebutuhan Investasi dan Alokasi Modal Awal</w:t>
      </w:r>
    </w:p>
    <w:p w14:paraId="6A0752AF" w14:textId="77777777" w:rsidR="00264418" w:rsidRPr="00BC5C52" w:rsidRDefault="00000000">
      <w:pPr>
        <w:pStyle w:val="Compact"/>
        <w:numPr>
          <w:ilvl w:val="1"/>
          <w:numId w:val="9"/>
        </w:numPr>
        <w:rPr>
          <w:color w:val="000000" w:themeColor="text1"/>
        </w:rPr>
      </w:pPr>
      <w:r w:rsidRPr="00BC5C52">
        <w:rPr>
          <w:rFonts w:eastAsia="Times New Roman" w:cs="Times New Roman"/>
          <w:color w:val="000000" w:themeColor="text1"/>
        </w:rPr>
        <w:t>5.2 Unit Economics dan Penentuan HPP</w:t>
      </w:r>
    </w:p>
    <w:p w14:paraId="35FC01FB" w14:textId="77777777" w:rsidR="00264418" w:rsidRPr="00BC5C52" w:rsidRDefault="00000000">
      <w:pPr>
        <w:pStyle w:val="Compact"/>
        <w:numPr>
          <w:ilvl w:val="1"/>
          <w:numId w:val="9"/>
        </w:numPr>
        <w:rPr>
          <w:color w:val="000000" w:themeColor="text1"/>
        </w:rPr>
      </w:pPr>
      <w:r w:rsidRPr="00BC5C52">
        <w:rPr>
          <w:rFonts w:eastAsia="Times New Roman" w:cs="Times New Roman"/>
          <w:color w:val="000000" w:themeColor="text1"/>
        </w:rPr>
        <w:t>5.3 Proyeksi Neraca Awal dan Akhir Tahun Pertama</w:t>
      </w:r>
    </w:p>
    <w:p w14:paraId="1FE4BE12" w14:textId="77777777" w:rsidR="00264418" w:rsidRPr="00BC5C52" w:rsidRDefault="00000000">
      <w:pPr>
        <w:pStyle w:val="Compact"/>
        <w:numPr>
          <w:ilvl w:val="1"/>
          <w:numId w:val="9"/>
        </w:numPr>
        <w:rPr>
          <w:color w:val="000000" w:themeColor="text1"/>
        </w:rPr>
      </w:pPr>
      <w:r w:rsidRPr="00BC5C52">
        <w:rPr>
          <w:rFonts w:eastAsia="Times New Roman" w:cs="Times New Roman"/>
          <w:color w:val="000000" w:themeColor="text1"/>
        </w:rPr>
        <w:t>5.4 Laporan Proyeksi Laba/Rugi Tahun Pertama</w:t>
      </w:r>
    </w:p>
    <w:p w14:paraId="255C81BF" w14:textId="77777777" w:rsidR="00264418" w:rsidRPr="00BC5C52" w:rsidRDefault="00264418">
      <w:pPr>
        <w:pStyle w:val="Compact"/>
        <w:numPr>
          <w:ilvl w:val="0"/>
          <w:numId w:val="4"/>
        </w:numPr>
        <w:rPr>
          <w:color w:val="000000" w:themeColor="text1"/>
        </w:rPr>
      </w:pPr>
      <w:hyperlink w:anchor="bab-vi-analisis-sumber-daya-manusia-sdm">
        <w:r w:rsidRPr="00BC5C52">
          <w:rPr>
            <w:rStyle w:val="Hyperlink"/>
            <w:color w:val="000000" w:themeColor="text1"/>
          </w:rPr>
          <w:t>BAB VI: ANALISIS SUMBER DAYA MANUSIA (SDM)</w:t>
        </w:r>
      </w:hyperlink>
    </w:p>
    <w:p w14:paraId="68EA419E" w14:textId="77777777" w:rsidR="00264418" w:rsidRPr="00BC5C52" w:rsidRDefault="00000000">
      <w:pPr>
        <w:pStyle w:val="Compact"/>
        <w:numPr>
          <w:ilvl w:val="1"/>
          <w:numId w:val="10"/>
        </w:numPr>
        <w:rPr>
          <w:color w:val="000000" w:themeColor="text1"/>
        </w:rPr>
      </w:pPr>
      <w:r w:rsidRPr="00BC5C52">
        <w:rPr>
          <w:rFonts w:eastAsia="Times New Roman" w:cs="Times New Roman"/>
          <w:color w:val="000000" w:themeColor="text1"/>
        </w:rPr>
        <w:t>6.1 Struktur Organisasi Tim Manajemen</w:t>
      </w:r>
    </w:p>
    <w:p w14:paraId="7DE4444E" w14:textId="77777777" w:rsidR="00264418" w:rsidRPr="00BC5C52" w:rsidRDefault="00000000">
      <w:pPr>
        <w:pStyle w:val="Compact"/>
        <w:numPr>
          <w:ilvl w:val="1"/>
          <w:numId w:val="10"/>
        </w:numPr>
        <w:rPr>
          <w:color w:val="000000" w:themeColor="text1"/>
        </w:rPr>
      </w:pPr>
      <w:r w:rsidRPr="00BC5C52">
        <w:rPr>
          <w:rFonts w:eastAsia="Times New Roman" w:cs="Times New Roman"/>
          <w:color w:val="000000" w:themeColor="text1"/>
        </w:rPr>
        <w:lastRenderedPageBreak/>
        <w:t>6.2 Kualifikasi SDM yang Dibutuhkan</w:t>
      </w:r>
    </w:p>
    <w:p w14:paraId="391D527B" w14:textId="77777777" w:rsidR="00264418" w:rsidRPr="00BC5C52" w:rsidRDefault="00000000">
      <w:pPr>
        <w:pStyle w:val="Compact"/>
        <w:numPr>
          <w:ilvl w:val="1"/>
          <w:numId w:val="10"/>
        </w:numPr>
        <w:rPr>
          <w:color w:val="000000" w:themeColor="text1"/>
        </w:rPr>
      </w:pPr>
      <w:r w:rsidRPr="00BC5C52">
        <w:rPr>
          <w:rFonts w:eastAsia="Times New Roman" w:cs="Times New Roman"/>
          <w:color w:val="000000" w:themeColor="text1"/>
        </w:rPr>
        <w:t>6.3 Pembagian Tugas &amp; Tanggung Jawab (Job Description)</w:t>
      </w:r>
    </w:p>
    <w:p w14:paraId="34F2131F" w14:textId="77777777" w:rsidR="00264418" w:rsidRPr="00BC5C52" w:rsidRDefault="00000000">
      <w:pPr>
        <w:pStyle w:val="Compact"/>
        <w:numPr>
          <w:ilvl w:val="1"/>
          <w:numId w:val="10"/>
        </w:numPr>
        <w:rPr>
          <w:color w:val="000000" w:themeColor="text1"/>
        </w:rPr>
      </w:pPr>
      <w:r w:rsidRPr="00BC5C52">
        <w:rPr>
          <w:rFonts w:eastAsia="Times New Roman" w:cs="Times New Roman"/>
          <w:color w:val="000000" w:themeColor="text1"/>
        </w:rPr>
        <w:t>6.4 Skema Penggajian dan Remunerasi Kemitraan</w:t>
      </w:r>
    </w:p>
    <w:p w14:paraId="45D46F51" w14:textId="77777777" w:rsidR="00264418" w:rsidRPr="00BC5C52" w:rsidRDefault="00264418">
      <w:pPr>
        <w:pStyle w:val="Compact"/>
        <w:numPr>
          <w:ilvl w:val="0"/>
          <w:numId w:val="4"/>
        </w:numPr>
        <w:rPr>
          <w:color w:val="000000" w:themeColor="text1"/>
        </w:rPr>
      </w:pPr>
      <w:hyperlink w:anchor="bab-vii-strategi-bisnis-mitigasi-risiko">
        <w:r w:rsidRPr="00BC5C52">
          <w:rPr>
            <w:rStyle w:val="Hyperlink"/>
            <w:color w:val="000000" w:themeColor="text1"/>
          </w:rPr>
          <w:t>BAB VII: STRATEGI BISNIS &amp; MITIGASI RISIKO</w:t>
        </w:r>
      </w:hyperlink>
    </w:p>
    <w:p w14:paraId="01BF5537" w14:textId="77777777" w:rsidR="00264418" w:rsidRPr="00BC5C52" w:rsidRDefault="00000000">
      <w:pPr>
        <w:pStyle w:val="Compact"/>
        <w:numPr>
          <w:ilvl w:val="1"/>
          <w:numId w:val="11"/>
        </w:numPr>
        <w:rPr>
          <w:color w:val="000000" w:themeColor="text1"/>
        </w:rPr>
      </w:pPr>
      <w:r w:rsidRPr="00BC5C52">
        <w:rPr>
          <w:rFonts w:eastAsia="Times New Roman" w:cs="Times New Roman"/>
          <w:color w:val="000000" w:themeColor="text1"/>
        </w:rPr>
        <w:t>7.1 Kekayaan Intelektual (HAKI &amp; Lisensi)</w:t>
      </w:r>
    </w:p>
    <w:p w14:paraId="2434C9D7" w14:textId="77777777" w:rsidR="00264418" w:rsidRPr="00BC5C52" w:rsidRDefault="00000000">
      <w:pPr>
        <w:pStyle w:val="Compact"/>
        <w:numPr>
          <w:ilvl w:val="1"/>
          <w:numId w:val="11"/>
        </w:numPr>
        <w:rPr>
          <w:color w:val="000000" w:themeColor="text1"/>
        </w:rPr>
      </w:pPr>
      <w:r w:rsidRPr="00BC5C52">
        <w:rPr>
          <w:rFonts w:eastAsia="Times New Roman" w:cs="Times New Roman"/>
          <w:color w:val="000000" w:themeColor="text1"/>
        </w:rPr>
        <w:t>7.2 Strategi Penjualan Jangka Panjang &amp; Rencana Kerja 3-5 Tahun</w:t>
      </w:r>
    </w:p>
    <w:p w14:paraId="1830130E" w14:textId="77777777" w:rsidR="00264418" w:rsidRPr="00BC5C52" w:rsidRDefault="00000000">
      <w:pPr>
        <w:pStyle w:val="Compact"/>
        <w:numPr>
          <w:ilvl w:val="1"/>
          <w:numId w:val="11"/>
        </w:numPr>
        <w:rPr>
          <w:color w:val="000000" w:themeColor="text1"/>
        </w:rPr>
      </w:pPr>
      <w:r w:rsidRPr="00BC5C52">
        <w:rPr>
          <w:rFonts w:eastAsia="Times New Roman" w:cs="Times New Roman"/>
          <w:color w:val="000000" w:themeColor="text1"/>
        </w:rPr>
        <w:t>7.3 Strategi Finansial &amp; Arus Kas</w:t>
      </w:r>
    </w:p>
    <w:p w14:paraId="0757B151" w14:textId="77777777" w:rsidR="00264418" w:rsidRPr="00BC5C52" w:rsidRDefault="00000000">
      <w:pPr>
        <w:pStyle w:val="Compact"/>
        <w:numPr>
          <w:ilvl w:val="1"/>
          <w:numId w:val="11"/>
        </w:numPr>
        <w:rPr>
          <w:color w:val="000000" w:themeColor="text1"/>
        </w:rPr>
      </w:pPr>
      <w:r w:rsidRPr="00BC5C52">
        <w:rPr>
          <w:rFonts w:eastAsia="Times New Roman" w:cs="Times New Roman"/>
          <w:color w:val="000000" w:themeColor="text1"/>
        </w:rPr>
        <w:t>7.4 Mitigasi Risiko Usaha</w:t>
      </w:r>
    </w:p>
    <w:p w14:paraId="4A3A30DD" w14:textId="77777777" w:rsidR="00264418" w:rsidRPr="00BC5C52" w:rsidRDefault="00264418">
      <w:pPr>
        <w:pStyle w:val="Compact"/>
        <w:numPr>
          <w:ilvl w:val="0"/>
          <w:numId w:val="4"/>
        </w:numPr>
        <w:rPr>
          <w:color w:val="000000" w:themeColor="text1"/>
        </w:rPr>
      </w:pPr>
      <w:hyperlink w:anchor="bab-viii-ciri-khas-karya">
        <w:r w:rsidRPr="00BC5C52">
          <w:rPr>
            <w:rStyle w:val="Hyperlink"/>
            <w:color w:val="000000" w:themeColor="text1"/>
          </w:rPr>
          <w:t>BAB VIII: CIRI KHAS KARYA</w:t>
        </w:r>
      </w:hyperlink>
    </w:p>
    <w:p w14:paraId="35717038" w14:textId="77777777" w:rsidR="00264418" w:rsidRPr="00BC5C52" w:rsidRDefault="00264418">
      <w:pPr>
        <w:pStyle w:val="Compact"/>
        <w:numPr>
          <w:ilvl w:val="0"/>
          <w:numId w:val="4"/>
        </w:numPr>
        <w:rPr>
          <w:color w:val="000000" w:themeColor="text1"/>
        </w:rPr>
      </w:pPr>
      <w:hyperlink w:anchor="daftar-pustaka">
        <w:r w:rsidRPr="00BC5C52">
          <w:rPr>
            <w:rStyle w:val="Hyperlink"/>
            <w:color w:val="000000" w:themeColor="text1"/>
          </w:rPr>
          <w:t>DAFTAR PUSTAKA</w:t>
        </w:r>
      </w:hyperlink>
    </w:p>
    <w:p w14:paraId="5BEAD754" w14:textId="77777777" w:rsidR="00264418" w:rsidRPr="00BC5C52" w:rsidRDefault="00000000">
      <w:pPr>
        <w:rPr>
          <w:color w:val="000000" w:themeColor="text1"/>
        </w:rPr>
      </w:pPr>
      <w:r w:rsidRPr="00BC5C52">
        <w:rPr>
          <w:rFonts w:eastAsia="Times New Roman" w:cs="Times New Roman"/>
          <w:color w:val="000000" w:themeColor="text1"/>
        </w:rPr>
        <w:pict w14:anchorId="0AF05404">
          <v:rect id="_x0000_i1172" style="width:0;height:1.5pt" o:hralign="center" o:hrstd="t" o:hr="t"/>
        </w:pict>
      </w:r>
    </w:p>
    <w:p w14:paraId="5B539A30" w14:textId="77777777" w:rsidR="00264418" w:rsidRPr="00BC5C52" w:rsidRDefault="00000000">
      <w:pPr>
        <w:pStyle w:val="Heading2"/>
        <w:rPr>
          <w:color w:val="000000" w:themeColor="text1"/>
        </w:rPr>
      </w:pPr>
      <w:bookmarkStart w:id="4" w:name="bab-i-pendahuluan"/>
      <w:bookmarkEnd w:id="3"/>
      <w:r w:rsidRPr="00BC5C52">
        <w:rPr>
          <w:rFonts w:ascii="Times New Roman" w:eastAsia="Times New Roman" w:hAnsi="Times New Roman" w:cs="Times New Roman"/>
          <w:color w:val="000000" w:themeColor="text1"/>
        </w:rPr>
        <w:t>BAB I: PENDAHULUAN</w:t>
      </w:r>
    </w:p>
    <w:p w14:paraId="314F1A20" w14:textId="77777777" w:rsidR="00264418" w:rsidRPr="00BC5C52" w:rsidRDefault="00000000">
      <w:pPr>
        <w:pStyle w:val="Heading3"/>
        <w:rPr>
          <w:color w:val="000000" w:themeColor="text1"/>
        </w:rPr>
      </w:pPr>
      <w:bookmarkStart w:id="5" w:name="latar-belakang-dan-motivasi-usaha"/>
      <w:r w:rsidRPr="00BC5C52">
        <w:rPr>
          <w:rFonts w:eastAsia="Times New Roman" w:cs="Times New Roman"/>
          <w:color w:val="000000" w:themeColor="text1"/>
        </w:rPr>
        <w:t>1.1 Latar Belakang dan Motivasi Usaha</w:t>
      </w:r>
    </w:p>
    <w:p w14:paraId="42AA0CAD" w14:textId="77777777" w:rsidR="00264418" w:rsidRPr="00BC5C52" w:rsidRDefault="00000000">
      <w:pPr>
        <w:pStyle w:val="FirstParagraph"/>
        <w:rPr>
          <w:color w:val="000000" w:themeColor="text1"/>
        </w:rPr>
      </w:pPr>
      <w:r w:rsidRPr="00BC5C52">
        <w:rPr>
          <w:rFonts w:eastAsia="Times New Roman" w:cs="Times New Roman"/>
          <w:color w:val="000000" w:themeColor="text1"/>
        </w:rPr>
        <w:t xml:space="preserve">Industri ritel kopi di Indonesia didominasi oleh dua kutub ekstrem: 1. </w:t>
      </w:r>
      <w:r w:rsidRPr="00BC5C52">
        <w:rPr>
          <w:rFonts w:eastAsia="Times New Roman" w:cs="Times New Roman"/>
          <w:b/>
          <w:bCs/>
          <w:color w:val="000000" w:themeColor="text1"/>
        </w:rPr>
        <w:t>Kutub Ritel Modern (Kafe Korporasi):</w:t>
      </w:r>
      <w:r w:rsidRPr="00BC5C52">
        <w:rPr>
          <w:rFonts w:eastAsia="Times New Roman" w:cs="Times New Roman"/>
          <w:color w:val="000000" w:themeColor="text1"/>
        </w:rPr>
        <w:t xml:space="preserve"> Menawarkan produk espresso premium bernilai tinggi (Rp 20.000 - Rp 50.000 per cup) dengan pemesanan melalui aplikasi mobile native. Kutub ini membutuhkan modal sewa gerai fisik yang tinggi di mal/gedung komersial dan menyasar kelas menengah ke atas. 2. </w:t>
      </w:r>
      <w:r w:rsidRPr="00BC5C52">
        <w:rPr>
          <w:rFonts w:eastAsia="Times New Roman" w:cs="Times New Roman"/>
          <w:b/>
          <w:bCs/>
          <w:color w:val="000000" w:themeColor="text1"/>
        </w:rPr>
        <w:t>Kutub Informal (Kopi Keliling Tradisional/Starling):</w:t>
      </w:r>
      <w:r w:rsidRPr="00BC5C52">
        <w:rPr>
          <w:rFonts w:eastAsia="Times New Roman" w:cs="Times New Roman"/>
          <w:color w:val="000000" w:themeColor="text1"/>
        </w:rPr>
        <w:t xml:space="preserve"> Menawarkan produk murah (Rp 5.000 - Rp 10.000 per cup) berbasis kopi saset instan menggunakan sepeda motor/sepeda kayuh secara asongan. Namun, mereka memiliki masalah standarisasi rasa, higienitas yang rendah, pencatatan keuangan manual, serta keterbatasan opsi pembayaran non-tunai.</w:t>
      </w:r>
    </w:p>
    <w:p w14:paraId="10B51487" w14:textId="77777777" w:rsidR="00264418" w:rsidRPr="00BC5C52" w:rsidRDefault="00000000">
      <w:pPr>
        <w:pStyle w:val="BodyText"/>
        <w:rPr>
          <w:color w:val="000000" w:themeColor="text1"/>
        </w:rPr>
      </w:pPr>
      <w:r w:rsidRPr="00BC5C52">
        <w:rPr>
          <w:rFonts w:eastAsia="Times New Roman" w:cs="Times New Roman"/>
          <w:color w:val="000000" w:themeColor="text1"/>
        </w:rPr>
        <w:t>Ada peluang bisnis besar di antara kedua kutub ini. Konsumen perkotaan—terutama kalangan mahasiswa dan pekerja industri—menginginkan kopi segar berkualitas dengan harga ramah di kantong tanpa harus masuk ke mal atau membayar mahal.</w:t>
      </w:r>
    </w:p>
    <w:p w14:paraId="0DE1440E" w14:textId="77777777" w:rsidR="00264418" w:rsidRPr="00BC5C52" w:rsidRDefault="00000000">
      <w:pPr>
        <w:pStyle w:val="BodyText"/>
        <w:rPr>
          <w:color w:val="000000" w:themeColor="text1"/>
        </w:rPr>
      </w:pPr>
      <w:r w:rsidRPr="00BC5C52">
        <w:rPr>
          <w:rFonts w:eastAsia="Times New Roman" w:cs="Times New Roman"/>
          <w:color w:val="000000" w:themeColor="text1"/>
        </w:rPr>
        <w:t xml:space="preserve">Motivasi </w:t>
      </w:r>
      <w:r w:rsidRPr="00BC5C52">
        <w:rPr>
          <w:rFonts w:eastAsia="Times New Roman" w:cs="Times New Roman"/>
          <w:b/>
          <w:bCs/>
          <w:color w:val="000000" w:themeColor="text1"/>
        </w:rPr>
        <w:t>KopiKuy!</w:t>
      </w:r>
      <w:r w:rsidRPr="00BC5C52">
        <w:rPr>
          <w:rFonts w:eastAsia="Times New Roman" w:cs="Times New Roman"/>
          <w:color w:val="000000" w:themeColor="text1"/>
        </w:rPr>
        <w:t xml:space="preserve"> adalah melakukan digitalisasi pedagang kopi keliling tradisional dengan melengkapi mereka dengan infrastruktur gerobak modern (</w:t>
      </w:r>
      <w:r w:rsidRPr="00BC5C52">
        <w:rPr>
          <w:rFonts w:eastAsia="Times New Roman" w:cs="Times New Roman"/>
          <w:i/>
          <w:iCs/>
          <w:color w:val="000000" w:themeColor="text1"/>
        </w:rPr>
        <w:t>mobile cart</w:t>
      </w:r>
      <w:r w:rsidRPr="00BC5C52">
        <w:rPr>
          <w:rFonts w:eastAsia="Times New Roman" w:cs="Times New Roman"/>
          <w:color w:val="000000" w:themeColor="text1"/>
        </w:rPr>
        <w:t>) yang higienis serta platform TIK pemesanan instan. Kami meningkatkan pendapatan pedagang informal sekaligus menyajikan produk berkualitas tinggi bagi pasar massal secara efisien.</w:t>
      </w:r>
    </w:p>
    <w:p w14:paraId="15FC8BBB" w14:textId="77777777" w:rsidR="00264418" w:rsidRPr="00BC5C52" w:rsidRDefault="00000000">
      <w:pPr>
        <w:pStyle w:val="Heading3"/>
        <w:rPr>
          <w:color w:val="000000" w:themeColor="text1"/>
        </w:rPr>
      </w:pPr>
      <w:bookmarkStart w:id="6" w:name="justifikasi-pemilihan-obyek-usaha"/>
      <w:bookmarkEnd w:id="5"/>
      <w:r w:rsidRPr="00BC5C52">
        <w:rPr>
          <w:rFonts w:eastAsia="Times New Roman" w:cs="Times New Roman"/>
          <w:color w:val="000000" w:themeColor="text1"/>
        </w:rPr>
        <w:t>1.2 Justifikasi Pemilihan Obyek Usaha</w:t>
      </w:r>
    </w:p>
    <w:p w14:paraId="148932B8" w14:textId="77777777" w:rsidR="00264418" w:rsidRPr="00BC5C52" w:rsidRDefault="00000000">
      <w:pPr>
        <w:pStyle w:val="FirstParagraph"/>
        <w:rPr>
          <w:color w:val="000000" w:themeColor="text1"/>
        </w:rPr>
      </w:pPr>
      <w:r w:rsidRPr="00BC5C52">
        <w:rPr>
          <w:rFonts w:eastAsia="Times New Roman" w:cs="Times New Roman"/>
          <w:color w:val="000000" w:themeColor="text1"/>
        </w:rPr>
        <w:t xml:space="preserve">Platform digital berbasis web dipilih dengan pertimbangan efisiensi dan kemudahan akses: * </w:t>
      </w:r>
      <w:r w:rsidRPr="00BC5C52">
        <w:rPr>
          <w:rFonts w:eastAsia="Times New Roman" w:cs="Times New Roman"/>
          <w:b/>
          <w:bCs/>
          <w:color w:val="000000" w:themeColor="text1"/>
        </w:rPr>
        <w:t>Kecepatan Akses (PWA &amp; Web App):</w:t>
      </w:r>
      <w:r w:rsidRPr="00BC5C52">
        <w:rPr>
          <w:rFonts w:eastAsia="Times New Roman" w:cs="Times New Roman"/>
          <w:color w:val="000000" w:themeColor="text1"/>
        </w:rPr>
        <w:t xml:space="preserve"> KopiKuy! menggunakan framework Next.js di sisi frontend dan Laravel di backend. Kami tidak memaksa pelanggan mengunduh aplikasi berukuran besar (&gt;50 MB) di Play Store. Cukup pindai QR code di gerobak, masuk ke browser, pilih menu, bayar cashless, dan ambil kopi. * </w:t>
      </w:r>
      <w:r w:rsidRPr="00BC5C52">
        <w:rPr>
          <w:rFonts w:eastAsia="Times New Roman" w:cs="Times New Roman"/>
          <w:b/>
          <w:bCs/>
          <w:color w:val="000000" w:themeColor="text1"/>
        </w:rPr>
        <w:t>Integrasi Finansial Tanpa Gesekan (Midtrans API):</w:t>
      </w:r>
      <w:r w:rsidRPr="00BC5C52">
        <w:rPr>
          <w:rFonts w:eastAsia="Times New Roman" w:cs="Times New Roman"/>
          <w:color w:val="000000" w:themeColor="text1"/>
        </w:rPr>
        <w:t xml:space="preserve"> Seluruh transaksi dikelola menggunakan Midtrans Snap secara cashless. Ini mengurangi beban pedagang keliling dalam mengelola uang tunai kembalian, mempercepat antrean, serta mengamankan pencatatan kas dari risiko kecurangan operasional. * </w:t>
      </w:r>
      <w:r w:rsidRPr="00BC5C52">
        <w:rPr>
          <w:rFonts w:eastAsia="Times New Roman" w:cs="Times New Roman"/>
          <w:b/>
          <w:bCs/>
          <w:color w:val="000000" w:themeColor="text1"/>
        </w:rPr>
        <w:t xml:space="preserve">Mobilitas </w:t>
      </w:r>
      <w:r w:rsidRPr="00BC5C52">
        <w:rPr>
          <w:rFonts w:eastAsia="Times New Roman" w:cs="Times New Roman"/>
          <w:b/>
          <w:bCs/>
          <w:color w:val="000000" w:themeColor="text1"/>
        </w:rPr>
        <w:lastRenderedPageBreak/>
        <w:t>Tinggi &amp; Hemat Biaya Fisik:</w:t>
      </w:r>
      <w:r w:rsidRPr="00BC5C52">
        <w:rPr>
          <w:rFonts w:eastAsia="Times New Roman" w:cs="Times New Roman"/>
          <w:color w:val="000000" w:themeColor="text1"/>
        </w:rPr>
        <w:t xml:space="preserve"> Dengan gerobak kopi keliling digital, bisnis KopiKuy! tidak terikat pada biaya sewa toko fisik stasioner yang mahal. Gerobak dapat bergerak secara dinamis menjemput keramaian di area perkantoran, universitas, atau kawasan industri Batam.</w:t>
      </w:r>
    </w:p>
    <w:p w14:paraId="6E6B6FA5" w14:textId="77777777" w:rsidR="00264418" w:rsidRPr="00BC5C52" w:rsidRDefault="00000000">
      <w:pPr>
        <w:pStyle w:val="Heading3"/>
        <w:rPr>
          <w:color w:val="000000" w:themeColor="text1"/>
        </w:rPr>
      </w:pPr>
      <w:bookmarkStart w:id="7" w:name="tujuan-usaha"/>
      <w:bookmarkEnd w:id="6"/>
      <w:r w:rsidRPr="00BC5C52">
        <w:rPr>
          <w:rFonts w:eastAsia="Times New Roman" w:cs="Times New Roman"/>
          <w:color w:val="000000" w:themeColor="text1"/>
        </w:rPr>
        <w:t>1.3 Tujuan Usaha</w:t>
      </w:r>
    </w:p>
    <w:p w14:paraId="2AA6ECA0" w14:textId="77777777" w:rsidR="00264418" w:rsidRPr="00BC5C52" w:rsidRDefault="00000000">
      <w:pPr>
        <w:pStyle w:val="Compact"/>
        <w:numPr>
          <w:ilvl w:val="0"/>
          <w:numId w:val="12"/>
        </w:numPr>
        <w:rPr>
          <w:color w:val="000000" w:themeColor="text1"/>
        </w:rPr>
      </w:pPr>
      <w:r w:rsidRPr="00BC5C52">
        <w:rPr>
          <w:rFonts w:eastAsia="Times New Roman" w:cs="Times New Roman"/>
          <w:b/>
          <w:bCs/>
          <w:color w:val="000000" w:themeColor="text1"/>
        </w:rPr>
        <w:t>Jangka Pendek:</w:t>
      </w:r>
      <w:r w:rsidRPr="00BC5C52">
        <w:rPr>
          <w:rFonts w:eastAsia="Times New Roman" w:cs="Times New Roman"/>
          <w:color w:val="000000" w:themeColor="text1"/>
        </w:rPr>
        <w:t xml:space="preserve"> Menyelesaikan platform web KopiKuy! yang stabil dan meluncurkan </w:t>
      </w:r>
      <w:proofErr w:type="gramStart"/>
      <w:r w:rsidRPr="00BC5C52">
        <w:rPr>
          <w:rFonts w:eastAsia="Times New Roman" w:cs="Times New Roman"/>
          <w:color w:val="000000" w:themeColor="text1"/>
        </w:rPr>
        <w:t>3 unit</w:t>
      </w:r>
      <w:proofErr w:type="gramEnd"/>
      <w:r w:rsidRPr="00BC5C52">
        <w:rPr>
          <w:rFonts w:eastAsia="Times New Roman" w:cs="Times New Roman"/>
          <w:color w:val="000000" w:themeColor="text1"/>
        </w:rPr>
        <w:t xml:space="preserve"> prototipe gerobak keliling (</w:t>
      </w:r>
      <w:r w:rsidRPr="00BC5C52">
        <w:rPr>
          <w:rFonts w:eastAsia="Times New Roman" w:cs="Times New Roman"/>
          <w:i/>
          <w:iCs/>
          <w:color w:val="000000" w:themeColor="text1"/>
        </w:rPr>
        <w:t>Smart Mobile Cart</w:t>
      </w:r>
      <w:r w:rsidRPr="00BC5C52">
        <w:rPr>
          <w:rFonts w:eastAsia="Times New Roman" w:cs="Times New Roman"/>
          <w:color w:val="000000" w:themeColor="text1"/>
        </w:rPr>
        <w:t>) pertama di area kampus Politeknik Negeri Batam dan kawasan industri Batam Center.</w:t>
      </w:r>
    </w:p>
    <w:p w14:paraId="60D08E50" w14:textId="77777777" w:rsidR="00264418" w:rsidRPr="00BC5C52" w:rsidRDefault="00000000">
      <w:pPr>
        <w:pStyle w:val="Compact"/>
        <w:numPr>
          <w:ilvl w:val="0"/>
          <w:numId w:val="12"/>
        </w:numPr>
        <w:rPr>
          <w:color w:val="000000" w:themeColor="text1"/>
        </w:rPr>
      </w:pPr>
      <w:r w:rsidRPr="00BC5C52">
        <w:rPr>
          <w:rFonts w:eastAsia="Times New Roman" w:cs="Times New Roman"/>
          <w:b/>
          <w:bCs/>
          <w:color w:val="000000" w:themeColor="text1"/>
        </w:rPr>
        <w:t>Jangka Menengah:</w:t>
      </w:r>
      <w:r w:rsidRPr="00BC5C52">
        <w:rPr>
          <w:rFonts w:eastAsia="Times New Roman" w:cs="Times New Roman"/>
          <w:color w:val="000000" w:themeColor="text1"/>
        </w:rPr>
        <w:t xml:space="preserve"> Merekrut 20 mitra pedagang kopi keliling baru dalam 1 tahun operasional dan memperluas sistem tracking peta lokasi gerobak secara real-time bagi pelanggan di web.</w:t>
      </w:r>
    </w:p>
    <w:p w14:paraId="3BF08B40" w14:textId="77777777" w:rsidR="00264418" w:rsidRPr="00BC5C52" w:rsidRDefault="00000000">
      <w:pPr>
        <w:pStyle w:val="Compact"/>
        <w:numPr>
          <w:ilvl w:val="0"/>
          <w:numId w:val="12"/>
        </w:numPr>
        <w:rPr>
          <w:color w:val="000000" w:themeColor="text1"/>
        </w:rPr>
      </w:pPr>
      <w:r w:rsidRPr="00BC5C52">
        <w:rPr>
          <w:rFonts w:eastAsia="Times New Roman" w:cs="Times New Roman"/>
          <w:b/>
          <w:bCs/>
          <w:color w:val="000000" w:themeColor="text1"/>
        </w:rPr>
        <w:t>Jangka Panjang:</w:t>
      </w:r>
      <w:r w:rsidRPr="00BC5C52">
        <w:rPr>
          <w:rFonts w:eastAsia="Times New Roman" w:cs="Times New Roman"/>
          <w:color w:val="000000" w:themeColor="text1"/>
        </w:rPr>
        <w:t xml:space="preserve"> Membangun jaringan ritel kopi mikro digital terbesar di Kepulauan Riau yang didukung oleh manajemen rantai pasok bahan baku terintegrasi IoT pada tiap gerobak mitra.</w:t>
      </w:r>
    </w:p>
    <w:p w14:paraId="161AD737" w14:textId="77777777" w:rsidR="00264418" w:rsidRPr="00BC5C52" w:rsidRDefault="00000000">
      <w:pPr>
        <w:rPr>
          <w:color w:val="000000" w:themeColor="text1"/>
        </w:rPr>
      </w:pPr>
      <w:r w:rsidRPr="00BC5C52">
        <w:rPr>
          <w:rFonts w:eastAsia="Times New Roman" w:cs="Times New Roman"/>
          <w:color w:val="000000" w:themeColor="text1"/>
        </w:rPr>
        <w:pict w14:anchorId="40D3E037">
          <v:rect id="_x0000_i1173" style="width:0;height:1.5pt" o:hralign="center" o:hrstd="t" o:hr="t"/>
        </w:pict>
      </w:r>
    </w:p>
    <w:p w14:paraId="1EBF1EF7" w14:textId="77777777" w:rsidR="00264418" w:rsidRPr="00BC5C52" w:rsidRDefault="00000000">
      <w:pPr>
        <w:pStyle w:val="Heading2"/>
        <w:rPr>
          <w:color w:val="000000" w:themeColor="text1"/>
        </w:rPr>
      </w:pPr>
      <w:bookmarkStart w:id="8" w:name="bab-ii-analisis-produk"/>
      <w:bookmarkEnd w:id="4"/>
      <w:bookmarkEnd w:id="7"/>
      <w:r w:rsidRPr="00BC5C52">
        <w:rPr>
          <w:rFonts w:ascii="Times New Roman" w:eastAsia="Times New Roman" w:hAnsi="Times New Roman" w:cs="Times New Roman"/>
          <w:color w:val="000000" w:themeColor="text1"/>
        </w:rPr>
        <w:t>BAB II: ANALISIS PRODUK</w:t>
      </w:r>
    </w:p>
    <w:p w14:paraId="2513B63C" w14:textId="77777777" w:rsidR="00264418" w:rsidRPr="00BC5C52" w:rsidRDefault="00000000">
      <w:pPr>
        <w:pStyle w:val="Heading3"/>
        <w:rPr>
          <w:color w:val="000000" w:themeColor="text1"/>
        </w:rPr>
      </w:pPr>
      <w:bookmarkStart w:id="9" w:name="nama-jenis-dan-karakteristik-produk"/>
      <w:r w:rsidRPr="00BC5C52">
        <w:rPr>
          <w:rFonts w:eastAsia="Times New Roman" w:cs="Times New Roman"/>
          <w:color w:val="000000" w:themeColor="text1"/>
        </w:rPr>
        <w:t>2.1 Nama, Jenis, dan Karakteristik Produk</w:t>
      </w:r>
    </w:p>
    <w:p w14:paraId="0042E0BC" w14:textId="77777777" w:rsidR="00264418" w:rsidRPr="00BC5C52" w:rsidRDefault="00000000">
      <w:pPr>
        <w:pStyle w:val="Compact"/>
        <w:numPr>
          <w:ilvl w:val="0"/>
          <w:numId w:val="13"/>
        </w:numPr>
        <w:rPr>
          <w:color w:val="000000" w:themeColor="text1"/>
        </w:rPr>
      </w:pPr>
      <w:r w:rsidRPr="00BC5C52">
        <w:rPr>
          <w:rFonts w:eastAsia="Times New Roman" w:cs="Times New Roman"/>
          <w:b/>
          <w:bCs/>
          <w:color w:val="000000" w:themeColor="text1"/>
        </w:rPr>
        <w:t>Nama Produk:</w:t>
      </w:r>
      <w:r w:rsidRPr="00BC5C52">
        <w:rPr>
          <w:rFonts w:eastAsia="Times New Roman" w:cs="Times New Roman"/>
          <w:color w:val="000000" w:themeColor="text1"/>
        </w:rPr>
        <w:t xml:space="preserve"> KopiKuy!</w:t>
      </w:r>
    </w:p>
    <w:p w14:paraId="20B443F9" w14:textId="77777777" w:rsidR="00264418" w:rsidRPr="00BC5C52" w:rsidRDefault="00000000">
      <w:pPr>
        <w:pStyle w:val="Compact"/>
        <w:numPr>
          <w:ilvl w:val="0"/>
          <w:numId w:val="13"/>
        </w:numPr>
        <w:rPr>
          <w:color w:val="000000" w:themeColor="text1"/>
        </w:rPr>
      </w:pPr>
      <w:r w:rsidRPr="00BC5C52">
        <w:rPr>
          <w:rFonts w:eastAsia="Times New Roman" w:cs="Times New Roman"/>
          <w:b/>
          <w:bCs/>
          <w:color w:val="000000" w:themeColor="text1"/>
        </w:rPr>
        <w:t>Produk Fisik:</w:t>
      </w:r>
      <w:r w:rsidRPr="00BC5C52">
        <w:rPr>
          <w:rFonts w:eastAsia="Times New Roman" w:cs="Times New Roman"/>
          <w:color w:val="000000" w:themeColor="text1"/>
        </w:rPr>
        <w:t xml:space="preserve"> Kopi siap minum berbasis espresso segar (</w:t>
      </w:r>
      <w:r w:rsidRPr="00BC5C52">
        <w:rPr>
          <w:rFonts w:eastAsia="Times New Roman" w:cs="Times New Roman"/>
          <w:i/>
          <w:iCs/>
          <w:color w:val="000000" w:themeColor="text1"/>
        </w:rPr>
        <w:t>freshly brewed</w:t>
      </w:r>
      <w:r w:rsidRPr="00BC5C52">
        <w:rPr>
          <w:rFonts w:eastAsia="Times New Roman" w:cs="Times New Roman"/>
          <w:color w:val="000000" w:themeColor="text1"/>
        </w:rPr>
        <w:t>) yang digiling dan diekstraksi langsung di gerobak menggunakan biji kopi lokal Indonesia. Menu andalan kami mencakup Kopi Susu Gula Aren, Americano, Caramel Latte, dan varian non-kopi (Matcha &amp; Cokelat) dengan kemasan cup PET kedap udara dan higienis.</w:t>
      </w:r>
    </w:p>
    <w:p w14:paraId="3EA0595C" w14:textId="77777777" w:rsidR="00264418" w:rsidRPr="00BC5C52" w:rsidRDefault="00000000">
      <w:pPr>
        <w:pStyle w:val="Compact"/>
        <w:numPr>
          <w:ilvl w:val="0"/>
          <w:numId w:val="13"/>
        </w:numPr>
        <w:rPr>
          <w:color w:val="000000" w:themeColor="text1"/>
        </w:rPr>
      </w:pPr>
      <w:r w:rsidRPr="00BC5C52">
        <w:rPr>
          <w:rFonts w:eastAsia="Times New Roman" w:cs="Times New Roman"/>
          <w:b/>
          <w:bCs/>
          <w:color w:val="000000" w:themeColor="text1"/>
        </w:rPr>
        <w:t>Produk Digital (Platform):</w:t>
      </w:r>
      <w:r w:rsidRPr="00BC5C52">
        <w:rPr>
          <w:rFonts w:eastAsia="Times New Roman" w:cs="Times New Roman"/>
          <w:color w:val="000000" w:themeColor="text1"/>
        </w:rPr>
        <w:t xml:space="preserve"> Web App pemesanan dengan antarmuka dinamis (</w:t>
      </w:r>
      <w:r w:rsidRPr="00BC5C52">
        <w:rPr>
          <w:rFonts w:eastAsia="Times New Roman" w:cs="Times New Roman"/>
          <w:i/>
          <w:iCs/>
          <w:color w:val="000000" w:themeColor="text1"/>
        </w:rPr>
        <w:t>clean UI</w:t>
      </w:r>
      <w:r w:rsidRPr="00BC5C52">
        <w:rPr>
          <w:rFonts w:eastAsia="Times New Roman" w:cs="Times New Roman"/>
          <w:color w:val="000000" w:themeColor="text1"/>
        </w:rPr>
        <w:t>) yang mencakup panel pemesanan pelanggan, menu katalog digital, review sosial pelanggan secara publik, dan dasbor POS admin untuk tablet pedagang.</w:t>
      </w:r>
    </w:p>
    <w:p w14:paraId="2891059A" w14:textId="77777777" w:rsidR="00264418" w:rsidRPr="00BC5C52" w:rsidRDefault="00000000">
      <w:pPr>
        <w:pStyle w:val="Heading3"/>
        <w:rPr>
          <w:color w:val="000000" w:themeColor="text1"/>
        </w:rPr>
      </w:pPr>
      <w:bookmarkStart w:id="10" w:name="keunggulan-produk-dibanding-kompetitor"/>
      <w:bookmarkEnd w:id="9"/>
      <w:r w:rsidRPr="00BC5C52">
        <w:rPr>
          <w:rFonts w:eastAsia="Times New Roman" w:cs="Times New Roman"/>
          <w:color w:val="000000" w:themeColor="text1"/>
        </w:rPr>
        <w:t>2.2 Keunggulan Produk dibanding Kompetitor</w:t>
      </w:r>
    </w:p>
    <w:p w14:paraId="5E909CFD" w14:textId="77777777" w:rsidR="00264418" w:rsidRPr="00BC5C52" w:rsidRDefault="00000000">
      <w:pPr>
        <w:pStyle w:val="FirstParagraph"/>
        <w:rPr>
          <w:color w:val="000000" w:themeColor="text1"/>
        </w:rPr>
      </w:pPr>
      <w:r w:rsidRPr="00BC5C52">
        <w:rPr>
          <w:rFonts w:eastAsia="Times New Roman" w:cs="Times New Roman"/>
          <w:color w:val="000000" w:themeColor="text1"/>
        </w:rPr>
        <w:t>KopiKuy! memposisikan diri di tengah pasar dengan keunggulan operasional berikut:</w:t>
      </w:r>
    </w:p>
    <w:p w14:paraId="6CE39104" w14:textId="77777777" w:rsidR="00264418" w:rsidRPr="00BC5C52" w:rsidRDefault="00000000">
      <w:pPr>
        <w:pStyle w:val="Compact"/>
        <w:numPr>
          <w:ilvl w:val="0"/>
          <w:numId w:val="14"/>
        </w:numPr>
        <w:rPr>
          <w:color w:val="000000" w:themeColor="text1"/>
        </w:rPr>
      </w:pPr>
      <w:r w:rsidRPr="00BC5C52">
        <w:rPr>
          <w:rFonts w:eastAsia="Times New Roman" w:cs="Times New Roman"/>
          <w:b/>
          <w:bCs/>
          <w:color w:val="000000" w:themeColor="text1"/>
        </w:rPr>
        <w:t>Kemudahan Pesan:</w:t>
      </w:r>
      <w:r w:rsidRPr="00BC5C52">
        <w:rPr>
          <w:rFonts w:eastAsia="Times New Roman" w:cs="Times New Roman"/>
          <w:color w:val="000000" w:themeColor="text1"/>
        </w:rPr>
        <w:t xml:space="preserve"> Dibandingkan dengan kafe retail besar (Fore, Kenangan) yang memaksa unduh aplikasi, KopiKuy! menawarkan </w:t>
      </w:r>
      <w:r w:rsidRPr="00BC5C52">
        <w:rPr>
          <w:rFonts w:eastAsia="Times New Roman" w:cs="Times New Roman"/>
          <w:i/>
          <w:iCs/>
          <w:color w:val="000000" w:themeColor="text1"/>
        </w:rPr>
        <w:t>zero-install</w:t>
      </w:r>
      <w:r w:rsidRPr="00BC5C52">
        <w:rPr>
          <w:rFonts w:eastAsia="Times New Roman" w:cs="Times New Roman"/>
          <w:color w:val="000000" w:themeColor="text1"/>
        </w:rPr>
        <w:t xml:space="preserve"> lewat web browser.</w:t>
      </w:r>
    </w:p>
    <w:p w14:paraId="713F3100" w14:textId="77777777" w:rsidR="00264418" w:rsidRPr="00BC5C52" w:rsidRDefault="00000000">
      <w:pPr>
        <w:pStyle w:val="Compact"/>
        <w:numPr>
          <w:ilvl w:val="0"/>
          <w:numId w:val="14"/>
        </w:numPr>
        <w:rPr>
          <w:color w:val="000000" w:themeColor="text1"/>
        </w:rPr>
      </w:pPr>
      <w:r w:rsidRPr="00BC5C52">
        <w:rPr>
          <w:rFonts w:eastAsia="Times New Roman" w:cs="Times New Roman"/>
          <w:b/>
          <w:bCs/>
          <w:color w:val="000000" w:themeColor="text1"/>
        </w:rPr>
        <w:t>Investasi Gerai Sangat Rendah:</w:t>
      </w:r>
      <w:r w:rsidRPr="00BC5C52">
        <w:rPr>
          <w:rFonts w:eastAsia="Times New Roman" w:cs="Times New Roman"/>
          <w:color w:val="000000" w:themeColor="text1"/>
        </w:rPr>
        <w:t xml:space="preserve"> Ritel kopi besar membutuhkan Rp 100+ juta untuk sewa tempat dan renovasi gerai. KopiKuy! hanya memerlukan investasi Rp 5 juta per gerobak keliling, sehingga memiliki BEP yang jauh lebih cepat.</w:t>
      </w:r>
    </w:p>
    <w:p w14:paraId="2047B23B" w14:textId="77777777" w:rsidR="00264418" w:rsidRPr="00BC5C52" w:rsidRDefault="00000000">
      <w:pPr>
        <w:pStyle w:val="Compact"/>
        <w:numPr>
          <w:ilvl w:val="0"/>
          <w:numId w:val="14"/>
        </w:numPr>
        <w:rPr>
          <w:color w:val="000000" w:themeColor="text1"/>
        </w:rPr>
      </w:pPr>
      <w:r w:rsidRPr="00BC5C52">
        <w:rPr>
          <w:rFonts w:eastAsia="Times New Roman" w:cs="Times New Roman"/>
          <w:b/>
          <w:bCs/>
          <w:color w:val="000000" w:themeColor="text1"/>
        </w:rPr>
        <w:t>Opsi Pembayaran Cashless:</w:t>
      </w:r>
      <w:r w:rsidRPr="00BC5C52">
        <w:rPr>
          <w:rFonts w:eastAsia="Times New Roman" w:cs="Times New Roman"/>
          <w:color w:val="000000" w:themeColor="text1"/>
        </w:rPr>
        <w:t xml:space="preserve"> Pedagang starling keliling tradisional hanya menerima uang tunai. KopiKuy! mendukung 100% cashless dengan pencatatan otomatis di sistem cloud server.</w:t>
      </w:r>
    </w:p>
    <w:p w14:paraId="798D4431" w14:textId="77777777" w:rsidR="00264418" w:rsidRPr="00BC5C52" w:rsidRDefault="00000000">
      <w:pPr>
        <w:pStyle w:val="Compact"/>
        <w:numPr>
          <w:ilvl w:val="0"/>
          <w:numId w:val="14"/>
        </w:numPr>
        <w:rPr>
          <w:color w:val="000000" w:themeColor="text1"/>
        </w:rPr>
      </w:pPr>
      <w:r w:rsidRPr="00BC5C52">
        <w:rPr>
          <w:rFonts w:eastAsia="Times New Roman" w:cs="Times New Roman"/>
          <w:b/>
          <w:bCs/>
          <w:color w:val="000000" w:themeColor="text1"/>
        </w:rPr>
        <w:t>Transparansi Kualitas (Social Proof):</w:t>
      </w:r>
      <w:r w:rsidRPr="00BC5C52">
        <w:rPr>
          <w:rFonts w:eastAsia="Times New Roman" w:cs="Times New Roman"/>
          <w:color w:val="000000" w:themeColor="text1"/>
        </w:rPr>
        <w:t xml:space="preserve"> Fitur review dan ulasan pembeli ditampilkan secara publik pada katalog menu web untuk menjamin kualitas rasa di setiap mitra gerobak.</w:t>
      </w:r>
    </w:p>
    <w:p w14:paraId="3B7E05EF" w14:textId="77777777" w:rsidR="00264418" w:rsidRPr="00BC5C52" w:rsidRDefault="00000000">
      <w:pPr>
        <w:pStyle w:val="Heading3"/>
        <w:rPr>
          <w:color w:val="000000" w:themeColor="text1"/>
        </w:rPr>
      </w:pPr>
      <w:bookmarkStart w:id="11" w:name="Xc1da72ebd3af0f41c55589b30a10994c9d93150"/>
      <w:bookmarkEnd w:id="10"/>
      <w:r w:rsidRPr="00BC5C52">
        <w:rPr>
          <w:rFonts w:eastAsia="Times New Roman" w:cs="Times New Roman"/>
          <w:color w:val="000000" w:themeColor="text1"/>
        </w:rPr>
        <w:lastRenderedPageBreak/>
        <w:t>2.3 Keterkaitan Produk dan Rantai Pasok Bahan Baku</w:t>
      </w:r>
    </w:p>
    <w:p w14:paraId="6CB67EA8" w14:textId="77777777" w:rsidR="00264418" w:rsidRPr="00BC5C52" w:rsidRDefault="00000000">
      <w:pPr>
        <w:pStyle w:val="FirstParagraph"/>
        <w:rPr>
          <w:color w:val="000000" w:themeColor="text1"/>
        </w:rPr>
      </w:pPr>
      <w:r w:rsidRPr="00BC5C52">
        <w:rPr>
          <w:rFonts w:eastAsia="Times New Roman" w:cs="Times New Roman"/>
          <w:color w:val="000000" w:themeColor="text1"/>
        </w:rPr>
        <w:t>Kami bermitra langsung dengan pemanggang kopi lokal (</w:t>
      </w:r>
      <w:r w:rsidRPr="00BC5C52">
        <w:rPr>
          <w:rFonts w:eastAsia="Times New Roman" w:cs="Times New Roman"/>
          <w:i/>
          <w:iCs/>
          <w:color w:val="000000" w:themeColor="text1"/>
        </w:rPr>
        <w:t>local coffee roasters</w:t>
      </w:r>
      <w:r w:rsidRPr="00BC5C52">
        <w:rPr>
          <w:rFonts w:eastAsia="Times New Roman" w:cs="Times New Roman"/>
          <w:color w:val="000000" w:themeColor="text1"/>
        </w:rPr>
        <w:t>) di Kota Batam untuk memperoleh biji kopi robusta dan arabika sangrai berkualitas secara grosir dengan diskon khusus. Bahan baku penolong seperti cup ramah lingkungan, susu segar, dan sirup perasa diperoleh dari distributor tangan pertama di Batam. Setiap gerobak keliling KopiKuy! menyetor data stok harian ke server Laravel, sehingga pengisian ulang (</w:t>
      </w:r>
      <w:r w:rsidRPr="00BC5C52">
        <w:rPr>
          <w:rFonts w:eastAsia="Times New Roman" w:cs="Times New Roman"/>
          <w:i/>
          <w:iCs/>
          <w:color w:val="000000" w:themeColor="text1"/>
        </w:rPr>
        <w:t>restock</w:t>
      </w:r>
      <w:r w:rsidRPr="00BC5C52">
        <w:rPr>
          <w:rFonts w:eastAsia="Times New Roman" w:cs="Times New Roman"/>
          <w:color w:val="000000" w:themeColor="text1"/>
        </w:rPr>
        <w:t>) bahan baku dilakukan secara terpusat oleh tim manajemen tiap akhir pekan demi menjamin konsistensi rasa kopi.</w:t>
      </w:r>
    </w:p>
    <w:p w14:paraId="3025F542" w14:textId="77777777" w:rsidR="00264418" w:rsidRPr="00BC5C52" w:rsidRDefault="00000000">
      <w:pPr>
        <w:rPr>
          <w:color w:val="000000" w:themeColor="text1"/>
        </w:rPr>
      </w:pPr>
      <w:r w:rsidRPr="00BC5C52">
        <w:rPr>
          <w:rFonts w:eastAsia="Times New Roman" w:cs="Times New Roman"/>
          <w:color w:val="000000" w:themeColor="text1"/>
        </w:rPr>
        <w:pict w14:anchorId="1B4D71C1">
          <v:rect id="_x0000_i1174" style="width:0;height:1.5pt" o:hralign="center" o:hrstd="t" o:hr="t"/>
        </w:pict>
      </w:r>
    </w:p>
    <w:p w14:paraId="3B3EB321" w14:textId="77777777" w:rsidR="00264418" w:rsidRPr="00BC5C52" w:rsidRDefault="00000000">
      <w:pPr>
        <w:pStyle w:val="Heading2"/>
        <w:rPr>
          <w:color w:val="000000" w:themeColor="text1"/>
        </w:rPr>
      </w:pPr>
      <w:bookmarkStart w:id="12" w:name="bab-iii-analisis-pasar"/>
      <w:bookmarkEnd w:id="8"/>
      <w:bookmarkEnd w:id="11"/>
      <w:r w:rsidRPr="00BC5C52">
        <w:rPr>
          <w:rFonts w:ascii="Times New Roman" w:eastAsia="Times New Roman" w:hAnsi="Times New Roman" w:cs="Times New Roman"/>
          <w:color w:val="000000" w:themeColor="text1"/>
        </w:rPr>
        <w:t>BAB III: ANALISIS PASAR</w:t>
      </w:r>
    </w:p>
    <w:p w14:paraId="6F6ABDC5" w14:textId="77777777" w:rsidR="00264418" w:rsidRPr="00BC5C52" w:rsidRDefault="00000000">
      <w:pPr>
        <w:pStyle w:val="Heading3"/>
        <w:rPr>
          <w:color w:val="000000" w:themeColor="text1"/>
        </w:rPr>
      </w:pPr>
      <w:bookmarkStart w:id="13" w:name="profil-konsumen-sasaran"/>
      <w:r w:rsidRPr="00BC5C52">
        <w:rPr>
          <w:rFonts w:eastAsia="Times New Roman" w:cs="Times New Roman"/>
          <w:color w:val="000000" w:themeColor="text1"/>
        </w:rPr>
        <w:t>3.1 Profil Konsumen Sasaran</w:t>
      </w:r>
    </w:p>
    <w:p w14:paraId="6CFF2507" w14:textId="77777777" w:rsidR="00264418" w:rsidRPr="00BC5C52" w:rsidRDefault="00000000">
      <w:pPr>
        <w:pStyle w:val="FirstParagraph"/>
        <w:rPr>
          <w:color w:val="000000" w:themeColor="text1"/>
        </w:rPr>
      </w:pPr>
      <w:r w:rsidRPr="00BC5C52">
        <w:rPr>
          <w:rFonts w:eastAsia="Times New Roman" w:cs="Times New Roman"/>
          <w:color w:val="000000" w:themeColor="text1"/>
        </w:rPr>
        <w:t xml:space="preserve">Konsumen sasaran KopiKuy! difokuskan pada tiga kelompok produktif utama: 1. </w:t>
      </w:r>
      <w:r w:rsidRPr="00BC5C52">
        <w:rPr>
          <w:rFonts w:eastAsia="Times New Roman" w:cs="Times New Roman"/>
          <w:b/>
          <w:bCs/>
          <w:color w:val="000000" w:themeColor="text1"/>
        </w:rPr>
        <w:t>Mahasiswa dan Pelajar (Usia 17-23 Tahun):</w:t>
      </w:r>
      <w:r w:rsidRPr="00BC5C52">
        <w:rPr>
          <w:rFonts w:eastAsia="Times New Roman" w:cs="Times New Roman"/>
          <w:color w:val="000000" w:themeColor="text1"/>
        </w:rPr>
        <w:t xml:space="preserve"> Kebutuhan kafein harian tinggi untuk belajar dan bersosialisasi, memiliki budget kuliner terbatas, melek teknologi, dan menyukai transaksi cashless. 2. </w:t>
      </w:r>
      <w:r w:rsidRPr="00BC5C52">
        <w:rPr>
          <w:rFonts w:eastAsia="Times New Roman" w:cs="Times New Roman"/>
          <w:b/>
          <w:bCs/>
          <w:color w:val="000000" w:themeColor="text1"/>
        </w:rPr>
        <w:t>Pekerja Industri &amp; Karyawan Kantoran (Usia 22-40 Tahun):</w:t>
      </w:r>
      <w:r w:rsidRPr="00BC5C52">
        <w:rPr>
          <w:rFonts w:eastAsia="Times New Roman" w:cs="Times New Roman"/>
          <w:color w:val="000000" w:themeColor="text1"/>
        </w:rPr>
        <w:t xml:space="preserve"> Memiliki mobilitas tinggi, membutuhkan kopi pagi/siang secara cepat saat istirahat kerja, dan sensitif terhadap harga kopi kafe komersil. 3. </w:t>
      </w:r>
      <w:r w:rsidRPr="00BC5C52">
        <w:rPr>
          <w:rFonts w:eastAsia="Times New Roman" w:cs="Times New Roman"/>
          <w:b/>
          <w:bCs/>
          <w:color w:val="000000" w:themeColor="text1"/>
        </w:rPr>
        <w:t>Pengunjung Taman &amp; Ruang Publik:</w:t>
      </w:r>
      <w:r w:rsidRPr="00BC5C52">
        <w:rPr>
          <w:rFonts w:eastAsia="Times New Roman" w:cs="Times New Roman"/>
          <w:color w:val="000000" w:themeColor="text1"/>
        </w:rPr>
        <w:t xml:space="preserve"> Pejalan kaki di kawasan keramaian yang membutuhkan minuman segar instan tanpa perlu masuk ke gerai ritel stasioner.</w:t>
      </w:r>
    </w:p>
    <w:p w14:paraId="133C5E21" w14:textId="77777777" w:rsidR="00264418" w:rsidRPr="00BC5C52" w:rsidRDefault="00000000">
      <w:pPr>
        <w:pStyle w:val="Heading3"/>
        <w:rPr>
          <w:color w:val="000000" w:themeColor="text1"/>
        </w:rPr>
      </w:pPr>
      <w:bookmarkStart w:id="14" w:name="potensi-dan-segmentasi-pasar"/>
      <w:bookmarkEnd w:id="13"/>
      <w:r w:rsidRPr="00BC5C52">
        <w:rPr>
          <w:rFonts w:eastAsia="Times New Roman" w:cs="Times New Roman"/>
          <w:color w:val="000000" w:themeColor="text1"/>
        </w:rPr>
        <w:t>3.2 Potensi dan Segmentasi Pasar</w:t>
      </w:r>
    </w:p>
    <w:p w14:paraId="0DF3D0B6" w14:textId="77777777" w:rsidR="00264418" w:rsidRPr="00BC5C52" w:rsidRDefault="00000000">
      <w:pPr>
        <w:pStyle w:val="Compact"/>
        <w:numPr>
          <w:ilvl w:val="0"/>
          <w:numId w:val="15"/>
        </w:numPr>
        <w:rPr>
          <w:color w:val="000000" w:themeColor="text1"/>
        </w:rPr>
      </w:pPr>
      <w:r w:rsidRPr="00BC5C52">
        <w:rPr>
          <w:rFonts w:eastAsia="Times New Roman" w:cs="Times New Roman"/>
          <w:b/>
          <w:bCs/>
          <w:color w:val="000000" w:themeColor="text1"/>
        </w:rPr>
        <w:t>Geografis:</w:t>
      </w:r>
      <w:r w:rsidRPr="00BC5C52">
        <w:rPr>
          <w:rFonts w:eastAsia="Times New Roman" w:cs="Times New Roman"/>
          <w:color w:val="000000" w:themeColor="text1"/>
        </w:rPr>
        <w:t xml:space="preserve"> Berfokus di wilayah perkotaan Kota Batam, khususnya di dekat klaster industri, perkantoran Batam Center, dan lingkungan kampus.</w:t>
      </w:r>
    </w:p>
    <w:p w14:paraId="5D9A9CD9" w14:textId="77777777" w:rsidR="00264418" w:rsidRPr="00BC5C52" w:rsidRDefault="00000000">
      <w:pPr>
        <w:pStyle w:val="Compact"/>
        <w:numPr>
          <w:ilvl w:val="0"/>
          <w:numId w:val="15"/>
        </w:numPr>
        <w:rPr>
          <w:color w:val="000000" w:themeColor="text1"/>
        </w:rPr>
      </w:pPr>
      <w:r w:rsidRPr="00BC5C52">
        <w:rPr>
          <w:rFonts w:eastAsia="Times New Roman" w:cs="Times New Roman"/>
          <w:b/>
          <w:bCs/>
          <w:color w:val="000000" w:themeColor="text1"/>
        </w:rPr>
        <w:t>Demografis:</w:t>
      </w:r>
      <w:r w:rsidRPr="00BC5C52">
        <w:rPr>
          <w:rFonts w:eastAsia="Times New Roman" w:cs="Times New Roman"/>
          <w:color w:val="000000" w:themeColor="text1"/>
        </w:rPr>
        <w:t xml:space="preserve"> Pria dan wanita usia 17 hingga 45 tahun dengan tingkat pengeluaran harian menengah ke bawah (Rp 25.000 - Rp 70.000 per hari).</w:t>
      </w:r>
    </w:p>
    <w:p w14:paraId="0F801CA8" w14:textId="77777777" w:rsidR="00264418" w:rsidRPr="00BC5C52" w:rsidRDefault="00000000">
      <w:pPr>
        <w:pStyle w:val="Compact"/>
        <w:numPr>
          <w:ilvl w:val="0"/>
          <w:numId w:val="15"/>
        </w:numPr>
        <w:rPr>
          <w:color w:val="000000" w:themeColor="text1"/>
        </w:rPr>
      </w:pPr>
      <w:r w:rsidRPr="00BC5C52">
        <w:rPr>
          <w:rFonts w:eastAsia="Times New Roman" w:cs="Times New Roman"/>
          <w:b/>
          <w:bCs/>
          <w:color w:val="000000" w:themeColor="text1"/>
        </w:rPr>
        <w:t>Psikografis:</w:t>
      </w:r>
      <w:r w:rsidRPr="00BC5C52">
        <w:rPr>
          <w:rFonts w:eastAsia="Times New Roman" w:cs="Times New Roman"/>
          <w:color w:val="000000" w:themeColor="text1"/>
        </w:rPr>
        <w:t xml:space="preserve"> Mengutamakan kepraktisan, menyukai pembayaran digital (e-wallet/QRIS), dan aktif mencari alternatif kuliner berkualitas dengan harga rasional.</w:t>
      </w:r>
    </w:p>
    <w:p w14:paraId="40D81B1E" w14:textId="77777777" w:rsidR="00264418" w:rsidRPr="00BC5C52" w:rsidRDefault="00000000">
      <w:pPr>
        <w:pStyle w:val="Heading3"/>
        <w:rPr>
          <w:color w:val="000000" w:themeColor="text1"/>
        </w:rPr>
      </w:pPr>
      <w:bookmarkStart w:id="15" w:name="peta-persaingan-dan-peluang-pasar"/>
      <w:bookmarkEnd w:id="14"/>
      <w:r w:rsidRPr="00BC5C52">
        <w:rPr>
          <w:rFonts w:eastAsia="Times New Roman" w:cs="Times New Roman"/>
          <w:color w:val="000000" w:themeColor="text1"/>
        </w:rPr>
        <w:t>3.3 Peta Persaingan dan Peluang Pasar</w:t>
      </w:r>
    </w:p>
    <w:p w14:paraId="3D952FAE" w14:textId="77777777" w:rsidR="00264418" w:rsidRPr="00BC5C52" w:rsidRDefault="00000000">
      <w:pPr>
        <w:pStyle w:val="Compact"/>
        <w:numPr>
          <w:ilvl w:val="0"/>
          <w:numId w:val="16"/>
        </w:numPr>
        <w:rPr>
          <w:color w:val="000000" w:themeColor="text1"/>
        </w:rPr>
      </w:pPr>
      <w:r w:rsidRPr="00BC5C52">
        <w:rPr>
          <w:rFonts w:eastAsia="Times New Roman" w:cs="Times New Roman"/>
          <w:b/>
          <w:bCs/>
          <w:color w:val="000000" w:themeColor="text1"/>
        </w:rPr>
        <w:t>Pesaing Tidak Langsung:</w:t>
      </w:r>
      <w:r w:rsidRPr="00BC5C52">
        <w:rPr>
          <w:rFonts w:eastAsia="Times New Roman" w:cs="Times New Roman"/>
          <w:color w:val="000000" w:themeColor="text1"/>
        </w:rPr>
        <w:t xml:space="preserve"> Warung kopi tradisional (kopitiam) dan jaringan waralaba kafe besar di pusat perbelanjaan.</w:t>
      </w:r>
    </w:p>
    <w:p w14:paraId="1F5301A0" w14:textId="77777777" w:rsidR="00264418" w:rsidRPr="00BC5C52" w:rsidRDefault="00000000">
      <w:pPr>
        <w:pStyle w:val="Compact"/>
        <w:numPr>
          <w:ilvl w:val="0"/>
          <w:numId w:val="16"/>
        </w:numPr>
        <w:rPr>
          <w:color w:val="000000" w:themeColor="text1"/>
        </w:rPr>
      </w:pPr>
      <w:r w:rsidRPr="00BC5C52">
        <w:rPr>
          <w:rFonts w:eastAsia="Times New Roman" w:cs="Times New Roman"/>
          <w:b/>
          <w:bCs/>
          <w:color w:val="000000" w:themeColor="text1"/>
        </w:rPr>
        <w:t>Peluang Pasar:</w:t>
      </w:r>
      <w:r w:rsidRPr="00BC5C52">
        <w:rPr>
          <w:rFonts w:eastAsia="Times New Roman" w:cs="Times New Roman"/>
          <w:color w:val="000000" w:themeColor="text1"/>
        </w:rPr>
        <w:t xml:space="preserve"> Kafe komersial tidak bisa berpindah tempat menjemput konsumen, sedangkan pedagang starling keliling tidak didukung aspek pembayaran digital dan higienitas. KopiKuy! mengisi kekosongan pasar ini dengan menawarkan gerobak kopi keliling digital yang fleksibel secara geografis, higienis, dan terintegrasi secara digital.</w:t>
      </w:r>
    </w:p>
    <w:p w14:paraId="4E7221AE" w14:textId="77777777" w:rsidR="00264418" w:rsidRPr="00BC5C52" w:rsidRDefault="00000000">
      <w:pPr>
        <w:pStyle w:val="Heading3"/>
        <w:rPr>
          <w:color w:val="000000" w:themeColor="text1"/>
        </w:rPr>
      </w:pPr>
      <w:bookmarkStart w:id="16" w:name="media-promosi-akuisisi-pelanggan"/>
      <w:bookmarkEnd w:id="15"/>
      <w:r w:rsidRPr="00BC5C52">
        <w:rPr>
          <w:rFonts w:eastAsia="Times New Roman" w:cs="Times New Roman"/>
          <w:color w:val="000000" w:themeColor="text1"/>
        </w:rPr>
        <w:t>3.4 Media Promosi &amp; Akuisisi Pelanggan</w:t>
      </w:r>
    </w:p>
    <w:p w14:paraId="0B82DFCA" w14:textId="77777777" w:rsidR="00264418" w:rsidRPr="00BC5C52" w:rsidRDefault="00000000">
      <w:pPr>
        <w:pStyle w:val="Compact"/>
        <w:numPr>
          <w:ilvl w:val="0"/>
          <w:numId w:val="17"/>
        </w:numPr>
        <w:rPr>
          <w:color w:val="000000" w:themeColor="text1"/>
        </w:rPr>
      </w:pPr>
      <w:r w:rsidRPr="00BC5C52">
        <w:rPr>
          <w:rFonts w:eastAsia="Times New Roman" w:cs="Times New Roman"/>
          <w:b/>
          <w:bCs/>
          <w:color w:val="000000" w:themeColor="text1"/>
        </w:rPr>
        <w:t>O2O (Offline-to-Online) QR Code:</w:t>
      </w:r>
      <w:r w:rsidRPr="00BC5C52">
        <w:rPr>
          <w:rFonts w:eastAsia="Times New Roman" w:cs="Times New Roman"/>
          <w:color w:val="000000" w:themeColor="text1"/>
        </w:rPr>
        <w:t xml:space="preserve"> Kami menempatkan stiker QR code besar di sisi luar gerobak keliling. Konsumen yang melintas dapat memindai kode tersebut untuk langsung diarahkan ke katalog menu web pemesanan dalam hitungan detik.</w:t>
      </w:r>
    </w:p>
    <w:p w14:paraId="36CFF81D" w14:textId="77777777" w:rsidR="00264418" w:rsidRPr="00BC5C52" w:rsidRDefault="00000000">
      <w:pPr>
        <w:pStyle w:val="Compact"/>
        <w:numPr>
          <w:ilvl w:val="0"/>
          <w:numId w:val="17"/>
        </w:numPr>
        <w:rPr>
          <w:color w:val="000000" w:themeColor="text1"/>
        </w:rPr>
      </w:pPr>
      <w:r w:rsidRPr="00BC5C52">
        <w:rPr>
          <w:rFonts w:eastAsia="Times New Roman" w:cs="Times New Roman"/>
          <w:b/>
          <w:bCs/>
          <w:color w:val="000000" w:themeColor="text1"/>
        </w:rPr>
        <w:lastRenderedPageBreak/>
        <w:t>Kupon Referral Digital:</w:t>
      </w:r>
      <w:r w:rsidRPr="00BC5C52">
        <w:rPr>
          <w:rFonts w:eastAsia="Times New Roman" w:cs="Times New Roman"/>
          <w:color w:val="000000" w:themeColor="text1"/>
        </w:rPr>
        <w:t xml:space="preserve"> Pelanggan yang membagikan tautan pemesanan web KopiKuy! ke rekan kerja/kuliah akan menerima potongan harga 20% secara otomatis pada pesanan berikutnya.</w:t>
      </w:r>
    </w:p>
    <w:p w14:paraId="636E3F0F" w14:textId="77777777" w:rsidR="00264418" w:rsidRPr="00BC5C52" w:rsidRDefault="00000000">
      <w:pPr>
        <w:pStyle w:val="Compact"/>
        <w:numPr>
          <w:ilvl w:val="0"/>
          <w:numId w:val="17"/>
        </w:numPr>
        <w:rPr>
          <w:color w:val="000000" w:themeColor="text1"/>
        </w:rPr>
      </w:pPr>
      <w:proofErr w:type="gramStart"/>
      <w:r w:rsidRPr="00BC5C52">
        <w:rPr>
          <w:rFonts w:eastAsia="Times New Roman" w:cs="Times New Roman"/>
          <w:b/>
          <w:bCs/>
          <w:color w:val="000000" w:themeColor="text1"/>
        </w:rPr>
        <w:t>Social Media</w:t>
      </w:r>
      <w:proofErr w:type="gramEnd"/>
      <w:r w:rsidRPr="00BC5C52">
        <w:rPr>
          <w:rFonts w:eastAsia="Times New Roman" w:cs="Times New Roman"/>
          <w:b/>
          <w:bCs/>
          <w:color w:val="000000" w:themeColor="text1"/>
        </w:rPr>
        <w:t xml:space="preserve"> Viral Marketing:</w:t>
      </w:r>
      <w:r w:rsidRPr="00BC5C52">
        <w:rPr>
          <w:rFonts w:eastAsia="Times New Roman" w:cs="Times New Roman"/>
          <w:color w:val="000000" w:themeColor="text1"/>
        </w:rPr>
        <w:t xml:space="preserve"> Kampanye visual di Instagram Reels dan TikTok Batam yang menonjolkan proses pembuatan kopi espresso yang higienis serta kemudahan transaksi digital di jalanan.</w:t>
      </w:r>
    </w:p>
    <w:p w14:paraId="17760A14" w14:textId="77777777" w:rsidR="00264418" w:rsidRPr="00BC5C52" w:rsidRDefault="00000000">
      <w:pPr>
        <w:pStyle w:val="Heading3"/>
        <w:rPr>
          <w:color w:val="000000" w:themeColor="text1"/>
        </w:rPr>
      </w:pPr>
      <w:bookmarkStart w:id="17" w:name="target-penjualan-tahun-pertama"/>
      <w:bookmarkEnd w:id="16"/>
      <w:r w:rsidRPr="00BC5C52">
        <w:rPr>
          <w:rFonts w:eastAsia="Times New Roman" w:cs="Times New Roman"/>
          <w:color w:val="000000" w:themeColor="text1"/>
        </w:rPr>
        <w:t>3.5 Target Penjualan Tahun Pertama</w:t>
      </w:r>
    </w:p>
    <w:p w14:paraId="266D5CC3" w14:textId="77777777" w:rsidR="00264418" w:rsidRPr="00BC5C52" w:rsidRDefault="00000000">
      <w:pPr>
        <w:pStyle w:val="FirstParagraph"/>
        <w:rPr>
          <w:color w:val="000000" w:themeColor="text1"/>
        </w:rPr>
      </w:pPr>
      <w:r w:rsidRPr="00BC5C52">
        <w:rPr>
          <w:rFonts w:eastAsia="Times New Roman" w:cs="Times New Roman"/>
          <w:color w:val="000000" w:themeColor="text1"/>
        </w:rPr>
        <w:t xml:space="preserve">Dengan skema operasional 3 gerobak keliling pada fase awal di Kota Batam: * </w:t>
      </w:r>
      <w:r w:rsidRPr="00BC5C52">
        <w:rPr>
          <w:rFonts w:eastAsia="Times New Roman" w:cs="Times New Roman"/>
          <w:b/>
          <w:bCs/>
          <w:color w:val="000000" w:themeColor="text1"/>
        </w:rPr>
        <w:t>Target per gerobak per hari:</w:t>
      </w:r>
      <w:r w:rsidRPr="00BC5C52">
        <w:rPr>
          <w:rFonts w:eastAsia="Times New Roman" w:cs="Times New Roman"/>
          <w:color w:val="000000" w:themeColor="text1"/>
        </w:rPr>
        <w:t xml:space="preserve"> 35 cup kopi terjual. * </w:t>
      </w:r>
      <w:r w:rsidRPr="00BC5C52">
        <w:rPr>
          <w:rFonts w:eastAsia="Times New Roman" w:cs="Times New Roman"/>
          <w:b/>
          <w:bCs/>
          <w:color w:val="000000" w:themeColor="text1"/>
        </w:rPr>
        <w:t>Total harian (3 gerobak):</w:t>
      </w:r>
      <w:r w:rsidRPr="00BC5C52">
        <w:rPr>
          <w:rFonts w:eastAsia="Times New Roman" w:cs="Times New Roman"/>
          <w:color w:val="000000" w:themeColor="text1"/>
        </w:rPr>
        <w:t xml:space="preserve"> 105 cup kopi. * </w:t>
      </w:r>
      <w:r w:rsidRPr="00BC5C52">
        <w:rPr>
          <w:rFonts w:eastAsia="Times New Roman" w:cs="Times New Roman"/>
          <w:b/>
          <w:bCs/>
          <w:color w:val="000000" w:themeColor="text1"/>
        </w:rPr>
        <w:t>Hari operasional efektif setahun:</w:t>
      </w:r>
      <w:r w:rsidRPr="00BC5C52">
        <w:rPr>
          <w:rFonts w:eastAsia="Times New Roman" w:cs="Times New Roman"/>
          <w:color w:val="000000" w:themeColor="text1"/>
        </w:rPr>
        <w:t xml:space="preserve"> 350 hari. * </w:t>
      </w:r>
      <w:r w:rsidRPr="00BC5C52">
        <w:rPr>
          <w:rFonts w:eastAsia="Times New Roman" w:cs="Times New Roman"/>
          <w:b/>
          <w:bCs/>
          <w:color w:val="000000" w:themeColor="text1"/>
        </w:rPr>
        <w:t>Total Penjualan Fisik Tahunan:</w:t>
      </w:r>
      <w:r w:rsidRPr="00BC5C52">
        <w:rPr>
          <w:rFonts w:eastAsia="Times New Roman" w:cs="Times New Roman"/>
          <w:color w:val="000000" w:themeColor="text1"/>
        </w:rPr>
        <w:t xml:space="preserve"> </w:t>
      </w:r>
      <m:oMath>
        <m:r>
          <w:rPr>
            <w:rFonts w:ascii="Cambria Math" w:hAnsi="Cambria Math"/>
            <w:color w:val="000000" w:themeColor="text1"/>
          </w:rPr>
          <m:t>105</m:t>
        </m:r>
        <m:r>
          <m:rPr>
            <m:sty m:val="p"/>
          </m:rPr>
          <w:rPr>
            <w:rFonts w:ascii="Cambria Math" w:hAnsi="Cambria Math"/>
            <w:color w:val="000000" w:themeColor="text1"/>
          </w:rPr>
          <m:t>×</m:t>
        </m:r>
        <m:r>
          <w:rPr>
            <w:rFonts w:ascii="Cambria Math" w:hAnsi="Cambria Math"/>
            <w:color w:val="000000" w:themeColor="text1"/>
          </w:rPr>
          <m:t>350</m:t>
        </m:r>
        <m:r>
          <m:rPr>
            <m:sty m:val="p"/>
          </m:rPr>
          <w:rPr>
            <w:rFonts w:ascii="Cambria Math" w:hAnsi="Cambria Math"/>
            <w:color w:val="000000" w:themeColor="text1"/>
          </w:rPr>
          <m:t>=</m:t>
        </m:r>
        <m:r>
          <w:rPr>
            <w:rFonts w:ascii="Cambria Math" w:hAnsi="Cambria Math"/>
            <w:color w:val="000000" w:themeColor="text1"/>
          </w:rPr>
          <m:t>36.750</m:t>
        </m:r>
        <m:r>
          <m:rPr>
            <m:nor/>
          </m:rPr>
          <w:rPr>
            <w:color w:val="000000" w:themeColor="text1"/>
          </w:rPr>
          <m:t xml:space="preserve"> cup/tahun</m:t>
        </m:r>
      </m:oMath>
      <w:r w:rsidRPr="00BC5C52">
        <w:rPr>
          <w:rFonts w:eastAsia="Times New Roman" w:cs="Times New Roman"/>
          <w:color w:val="000000" w:themeColor="text1"/>
        </w:rPr>
        <w:t xml:space="preserve">. * </w:t>
      </w:r>
      <w:r w:rsidRPr="00BC5C52">
        <w:rPr>
          <w:rFonts w:eastAsia="Times New Roman" w:cs="Times New Roman"/>
          <w:b/>
          <w:bCs/>
          <w:color w:val="000000" w:themeColor="text1"/>
        </w:rPr>
        <w:t>Omzet Penjualan Kasar:</w:t>
      </w:r>
      <w:r w:rsidRPr="00BC5C52">
        <w:rPr>
          <w:rFonts w:eastAsia="Times New Roman" w:cs="Times New Roman"/>
          <w:color w:val="000000" w:themeColor="text1"/>
        </w:rPr>
        <w:t xml:space="preserve"> </w:t>
      </w:r>
      <m:oMath>
        <m:r>
          <w:rPr>
            <w:rFonts w:ascii="Cambria Math" w:hAnsi="Cambria Math"/>
            <w:color w:val="000000" w:themeColor="text1"/>
          </w:rPr>
          <m:t>36.750</m:t>
        </m:r>
        <m:r>
          <m:rPr>
            <m:sty m:val="p"/>
          </m:rPr>
          <w:rPr>
            <w:rFonts w:ascii="Cambria Math" w:hAnsi="Cambria Math"/>
            <w:color w:val="000000" w:themeColor="text1"/>
          </w:rPr>
          <m:t>×</m:t>
        </m:r>
        <m:r>
          <m:rPr>
            <m:nor/>
          </m:rPr>
          <w:rPr>
            <w:color w:val="000000" w:themeColor="text1"/>
          </w:rPr>
          <m:t xml:space="preserve">Rp </m:t>
        </m:r>
        <m:r>
          <w:rPr>
            <w:rFonts w:ascii="Cambria Math" w:hAnsi="Cambria Math"/>
            <w:color w:val="000000" w:themeColor="text1"/>
          </w:rPr>
          <m:t>18.000</m:t>
        </m:r>
        <m:r>
          <m:rPr>
            <m:sty m:val="p"/>
          </m:rPr>
          <w:rPr>
            <w:rFonts w:ascii="Cambria Math" w:hAnsi="Cambria Math"/>
            <w:color w:val="000000" w:themeColor="text1"/>
          </w:rPr>
          <m:t>=</m:t>
        </m:r>
        <m:r>
          <m:rPr>
            <m:nor/>
          </m:rPr>
          <w:rPr>
            <w:color w:val="000000" w:themeColor="text1"/>
          </w:rPr>
          <m:t xml:space="preserve">Rp </m:t>
        </m:r>
        <m:r>
          <w:rPr>
            <w:rFonts w:ascii="Cambria Math" w:hAnsi="Cambria Math"/>
            <w:color w:val="000000" w:themeColor="text1"/>
          </w:rPr>
          <m:t>661.500.000</m:t>
        </m:r>
        <m:r>
          <m:rPr>
            <m:sty m:val="p"/>
          </m:rPr>
          <w:rPr>
            <w:rFonts w:ascii="Cambria Math" w:hAnsi="Cambria Math"/>
            <w:color w:val="000000" w:themeColor="text1"/>
          </w:rPr>
          <m:t>/</m:t>
        </m:r>
        <m:r>
          <m:rPr>
            <m:nor/>
          </m:rPr>
          <w:rPr>
            <w:color w:val="000000" w:themeColor="text1"/>
          </w:rPr>
          <m:t>tahun</m:t>
        </m:r>
      </m:oMath>
      <w:r w:rsidRPr="00BC5C52">
        <w:rPr>
          <w:rFonts w:eastAsia="Times New Roman" w:cs="Times New Roman"/>
          <w:color w:val="000000" w:themeColor="text1"/>
        </w:rPr>
        <w:t>.</w:t>
      </w:r>
    </w:p>
    <w:p w14:paraId="4C8C60DB" w14:textId="77777777" w:rsidR="00264418" w:rsidRPr="00BC5C52" w:rsidRDefault="00000000">
      <w:pPr>
        <w:pStyle w:val="Heading3"/>
        <w:rPr>
          <w:color w:val="000000" w:themeColor="text1"/>
        </w:rPr>
      </w:pPr>
      <w:bookmarkStart w:id="18" w:name="strategi-pemasaran-marketing-mix-4p"/>
      <w:bookmarkEnd w:id="17"/>
      <w:r w:rsidRPr="00BC5C52">
        <w:rPr>
          <w:rFonts w:eastAsia="Times New Roman" w:cs="Times New Roman"/>
          <w:color w:val="000000" w:themeColor="text1"/>
        </w:rPr>
        <w:t>3.6 Strategi Pemasaran (Marketing Mix 4P)</w:t>
      </w:r>
    </w:p>
    <w:p w14:paraId="406C9E5B" w14:textId="77777777" w:rsidR="00264418" w:rsidRPr="00BC5C52" w:rsidRDefault="00000000">
      <w:pPr>
        <w:pStyle w:val="Compact"/>
        <w:numPr>
          <w:ilvl w:val="0"/>
          <w:numId w:val="18"/>
        </w:numPr>
        <w:rPr>
          <w:color w:val="000000" w:themeColor="text1"/>
        </w:rPr>
      </w:pPr>
      <w:r w:rsidRPr="00BC5C52">
        <w:rPr>
          <w:rFonts w:eastAsia="Times New Roman" w:cs="Times New Roman"/>
          <w:b/>
          <w:bCs/>
          <w:color w:val="000000" w:themeColor="text1"/>
        </w:rPr>
        <w:t>Product:</w:t>
      </w:r>
      <w:r w:rsidRPr="00BC5C52">
        <w:rPr>
          <w:rFonts w:eastAsia="Times New Roman" w:cs="Times New Roman"/>
          <w:color w:val="000000" w:themeColor="text1"/>
        </w:rPr>
        <w:t xml:space="preserve"> Kopi espresso-based berkualitas tinggi dengan bahan baku premium lokal, disajikan dengan gelas PET modern bertutup, didukung pencatatan stok real-time di web.</w:t>
      </w:r>
    </w:p>
    <w:p w14:paraId="2203D902" w14:textId="77777777" w:rsidR="00264418" w:rsidRPr="00BC5C52" w:rsidRDefault="00000000">
      <w:pPr>
        <w:pStyle w:val="Compact"/>
        <w:numPr>
          <w:ilvl w:val="0"/>
          <w:numId w:val="18"/>
        </w:numPr>
        <w:rPr>
          <w:color w:val="000000" w:themeColor="text1"/>
        </w:rPr>
      </w:pPr>
      <w:r w:rsidRPr="00BC5C52">
        <w:rPr>
          <w:rFonts w:eastAsia="Times New Roman" w:cs="Times New Roman"/>
          <w:b/>
          <w:bCs/>
          <w:color w:val="000000" w:themeColor="text1"/>
        </w:rPr>
        <w:t>Price:</w:t>
      </w:r>
      <w:r w:rsidRPr="00BC5C52">
        <w:rPr>
          <w:rFonts w:eastAsia="Times New Roman" w:cs="Times New Roman"/>
          <w:color w:val="000000" w:themeColor="text1"/>
        </w:rPr>
        <w:t xml:space="preserve"> Rentang harga terjangkau (Rp 12.000 - Rp 18.000 per cup) yang memberikan ruang margin keuntungan sehat sekaligus bersaing ketat di bawah harga kafe retail modern.</w:t>
      </w:r>
    </w:p>
    <w:p w14:paraId="08A8F44D" w14:textId="77777777" w:rsidR="00264418" w:rsidRPr="00BC5C52" w:rsidRDefault="00000000">
      <w:pPr>
        <w:pStyle w:val="Compact"/>
        <w:numPr>
          <w:ilvl w:val="0"/>
          <w:numId w:val="18"/>
        </w:numPr>
        <w:rPr>
          <w:color w:val="000000" w:themeColor="text1"/>
        </w:rPr>
      </w:pPr>
      <w:r w:rsidRPr="00BC5C52">
        <w:rPr>
          <w:rFonts w:eastAsia="Times New Roman" w:cs="Times New Roman"/>
          <w:b/>
          <w:bCs/>
          <w:color w:val="000000" w:themeColor="text1"/>
        </w:rPr>
        <w:t>Place:</w:t>
      </w:r>
      <w:r w:rsidRPr="00BC5C52">
        <w:rPr>
          <w:rFonts w:eastAsia="Times New Roman" w:cs="Times New Roman"/>
          <w:color w:val="000000" w:themeColor="text1"/>
        </w:rPr>
        <w:t xml:space="preserve"> Gerobak keliling (</w:t>
      </w:r>
      <w:r w:rsidRPr="00BC5C52">
        <w:rPr>
          <w:rFonts w:eastAsia="Times New Roman" w:cs="Times New Roman"/>
          <w:i/>
          <w:iCs/>
          <w:color w:val="000000" w:themeColor="text1"/>
        </w:rPr>
        <w:t>mobile cart</w:t>
      </w:r>
      <w:r w:rsidRPr="00BC5C52">
        <w:rPr>
          <w:rFonts w:eastAsia="Times New Roman" w:cs="Times New Roman"/>
          <w:color w:val="000000" w:themeColor="text1"/>
        </w:rPr>
        <w:t>) yang mangkal secara terjadwal di titik keramaian strategis (pagi hari di kawasan perkantoran, siang hari di depan pabrik/kampus, sore hari di taman publik).</w:t>
      </w:r>
    </w:p>
    <w:p w14:paraId="54B0E7E4" w14:textId="77777777" w:rsidR="00264418" w:rsidRPr="00BC5C52" w:rsidRDefault="00000000">
      <w:pPr>
        <w:pStyle w:val="Compact"/>
        <w:numPr>
          <w:ilvl w:val="0"/>
          <w:numId w:val="18"/>
        </w:numPr>
        <w:rPr>
          <w:color w:val="000000" w:themeColor="text1"/>
        </w:rPr>
      </w:pPr>
      <w:r w:rsidRPr="00BC5C52">
        <w:rPr>
          <w:rFonts w:eastAsia="Times New Roman" w:cs="Times New Roman"/>
          <w:b/>
          <w:bCs/>
          <w:color w:val="000000" w:themeColor="text1"/>
        </w:rPr>
        <w:t>Promotion:</w:t>
      </w:r>
      <w:r w:rsidRPr="00BC5C52">
        <w:rPr>
          <w:rFonts w:eastAsia="Times New Roman" w:cs="Times New Roman"/>
          <w:color w:val="000000" w:themeColor="text1"/>
        </w:rPr>
        <w:t xml:space="preserve"> Diskon sambutan member baru (20% untuk pendaftaran awal di web), gratis ongkos ambil langsung, dan paket bundel hemat selama acara tertentu.</w:t>
      </w:r>
    </w:p>
    <w:p w14:paraId="21BCFF54" w14:textId="77777777" w:rsidR="00264418" w:rsidRPr="00BC5C52" w:rsidRDefault="00000000">
      <w:pPr>
        <w:rPr>
          <w:color w:val="000000" w:themeColor="text1"/>
        </w:rPr>
      </w:pPr>
      <w:r w:rsidRPr="00BC5C52">
        <w:rPr>
          <w:rFonts w:eastAsia="Times New Roman" w:cs="Times New Roman"/>
          <w:color w:val="000000" w:themeColor="text1"/>
        </w:rPr>
        <w:pict w14:anchorId="0511AF71">
          <v:rect id="_x0000_i1175" style="width:0;height:1.5pt" o:hralign="center" o:hrstd="t" o:hr="t"/>
        </w:pict>
      </w:r>
    </w:p>
    <w:p w14:paraId="6A9C09C3" w14:textId="77777777" w:rsidR="00264418" w:rsidRPr="00BC5C52" w:rsidRDefault="00000000">
      <w:pPr>
        <w:pStyle w:val="Heading2"/>
        <w:rPr>
          <w:color w:val="000000" w:themeColor="text1"/>
        </w:rPr>
      </w:pPr>
      <w:bookmarkStart w:id="19" w:name="bab-iv-analisis-operasi-produksi"/>
      <w:bookmarkEnd w:id="12"/>
      <w:bookmarkEnd w:id="18"/>
      <w:r w:rsidRPr="00BC5C52">
        <w:rPr>
          <w:rFonts w:ascii="Times New Roman" w:eastAsia="Times New Roman" w:hAnsi="Times New Roman" w:cs="Times New Roman"/>
          <w:color w:val="000000" w:themeColor="text1"/>
        </w:rPr>
        <w:t>BAB IV: ANALISIS OPERASI &amp; PRODUKSI</w:t>
      </w:r>
    </w:p>
    <w:p w14:paraId="7F2F6C48" w14:textId="77777777" w:rsidR="00264418" w:rsidRPr="00BC5C52" w:rsidRDefault="00000000">
      <w:pPr>
        <w:pStyle w:val="Heading3"/>
        <w:rPr>
          <w:color w:val="000000" w:themeColor="text1"/>
        </w:rPr>
      </w:pPr>
      <w:bookmarkStart w:id="20" w:name="Xbb5ea8df3966931283c6dbc0a6fc1e0eecc76ca"/>
      <w:r w:rsidRPr="00BC5C52">
        <w:rPr>
          <w:rFonts w:eastAsia="Times New Roman" w:cs="Times New Roman"/>
          <w:color w:val="000000" w:themeColor="text1"/>
        </w:rPr>
        <w:t>4.1 Infrastruktur TIK dan Peralatan Operasional</w:t>
      </w:r>
    </w:p>
    <w:p w14:paraId="5959FC51" w14:textId="77777777" w:rsidR="00264418" w:rsidRPr="00BC5C52" w:rsidRDefault="00000000">
      <w:pPr>
        <w:pStyle w:val="Compact"/>
        <w:numPr>
          <w:ilvl w:val="0"/>
          <w:numId w:val="19"/>
        </w:numPr>
        <w:rPr>
          <w:color w:val="000000" w:themeColor="text1"/>
        </w:rPr>
      </w:pPr>
      <w:r w:rsidRPr="00BC5C52">
        <w:rPr>
          <w:rFonts w:eastAsia="Times New Roman" w:cs="Times New Roman"/>
          <w:b/>
          <w:bCs/>
          <w:color w:val="000000" w:themeColor="text1"/>
        </w:rPr>
        <w:t>Infrastruktur Platform (TIK):</w:t>
      </w:r>
    </w:p>
    <w:p w14:paraId="6C319A7F" w14:textId="77777777" w:rsidR="00264418" w:rsidRPr="00BC5C52" w:rsidRDefault="00000000">
      <w:pPr>
        <w:pStyle w:val="Compact"/>
        <w:numPr>
          <w:ilvl w:val="1"/>
          <w:numId w:val="20"/>
        </w:numPr>
        <w:rPr>
          <w:color w:val="000000" w:themeColor="text1"/>
        </w:rPr>
      </w:pPr>
      <w:r w:rsidRPr="00BC5C52">
        <w:rPr>
          <w:rFonts w:eastAsia="Times New Roman" w:cs="Times New Roman"/>
          <w:b/>
          <w:bCs/>
          <w:color w:val="000000" w:themeColor="text1"/>
        </w:rPr>
        <w:t>Cloud Server VPS:</w:t>
      </w:r>
      <w:r w:rsidRPr="00BC5C52">
        <w:rPr>
          <w:rFonts w:eastAsia="Times New Roman" w:cs="Times New Roman"/>
          <w:color w:val="000000" w:themeColor="text1"/>
        </w:rPr>
        <w:t xml:space="preserve"> VPS SSD berbasis Linux Ubuntu di wilayah data center Indonesia untuk performa respon web yang cepat.</w:t>
      </w:r>
    </w:p>
    <w:p w14:paraId="4600E9A1" w14:textId="77777777" w:rsidR="00264418" w:rsidRPr="00BC5C52" w:rsidRDefault="00000000">
      <w:pPr>
        <w:pStyle w:val="Compact"/>
        <w:numPr>
          <w:ilvl w:val="1"/>
          <w:numId w:val="20"/>
        </w:numPr>
        <w:rPr>
          <w:color w:val="000000" w:themeColor="text1"/>
        </w:rPr>
      </w:pPr>
      <w:r w:rsidRPr="00BC5C52">
        <w:rPr>
          <w:rFonts w:eastAsia="Times New Roman" w:cs="Times New Roman"/>
          <w:b/>
          <w:bCs/>
          <w:color w:val="000000" w:themeColor="text1"/>
        </w:rPr>
        <w:t>Payment Gateway Midtrans:</w:t>
      </w:r>
      <w:r w:rsidRPr="00BC5C52">
        <w:rPr>
          <w:rFonts w:eastAsia="Times New Roman" w:cs="Times New Roman"/>
          <w:color w:val="000000" w:themeColor="text1"/>
        </w:rPr>
        <w:t xml:space="preserve"> API Snap Integration untuk pemrosesan pembayaran otomatis aman.</w:t>
      </w:r>
    </w:p>
    <w:p w14:paraId="2C0FAA1E" w14:textId="77777777" w:rsidR="00264418" w:rsidRPr="00BC5C52" w:rsidRDefault="00000000">
      <w:pPr>
        <w:pStyle w:val="Compact"/>
        <w:numPr>
          <w:ilvl w:val="1"/>
          <w:numId w:val="20"/>
        </w:numPr>
        <w:rPr>
          <w:color w:val="000000" w:themeColor="text1"/>
        </w:rPr>
      </w:pPr>
      <w:r w:rsidRPr="00BC5C52">
        <w:rPr>
          <w:rFonts w:eastAsia="Times New Roman" w:cs="Times New Roman"/>
          <w:b/>
          <w:bCs/>
          <w:color w:val="000000" w:themeColor="text1"/>
        </w:rPr>
        <w:t>POS Terminal:</w:t>
      </w:r>
      <w:r w:rsidRPr="00BC5C52">
        <w:rPr>
          <w:rFonts w:eastAsia="Times New Roman" w:cs="Times New Roman"/>
          <w:color w:val="000000" w:themeColor="text1"/>
        </w:rPr>
        <w:t xml:space="preserve"> Tablet Android 10 inci dengan koneksi internet seluler di setiap gerobak mitra untuk mengelola antrean pesanan.</w:t>
      </w:r>
    </w:p>
    <w:p w14:paraId="6FFE1890" w14:textId="77777777" w:rsidR="00264418" w:rsidRPr="00BC5C52" w:rsidRDefault="00000000">
      <w:pPr>
        <w:pStyle w:val="Compact"/>
        <w:numPr>
          <w:ilvl w:val="0"/>
          <w:numId w:val="19"/>
        </w:numPr>
        <w:rPr>
          <w:color w:val="000000" w:themeColor="text1"/>
        </w:rPr>
      </w:pPr>
      <w:r w:rsidRPr="00BC5C52">
        <w:rPr>
          <w:rFonts w:eastAsia="Times New Roman" w:cs="Times New Roman"/>
          <w:b/>
          <w:bCs/>
          <w:color w:val="000000" w:themeColor="text1"/>
        </w:rPr>
        <w:t>Peralatan Fisik Gerobak:</w:t>
      </w:r>
    </w:p>
    <w:p w14:paraId="02013A16" w14:textId="77777777" w:rsidR="00264418" w:rsidRPr="00BC5C52" w:rsidRDefault="00000000">
      <w:pPr>
        <w:pStyle w:val="Compact"/>
        <w:numPr>
          <w:ilvl w:val="1"/>
          <w:numId w:val="21"/>
        </w:numPr>
        <w:rPr>
          <w:color w:val="000000" w:themeColor="text1"/>
        </w:rPr>
      </w:pPr>
      <w:r w:rsidRPr="00BC5C52">
        <w:rPr>
          <w:rFonts w:eastAsia="Times New Roman" w:cs="Times New Roman"/>
          <w:color w:val="000000" w:themeColor="text1"/>
        </w:rPr>
        <w:t>Gerobak modern berlapis baja antikarat (</w:t>
      </w:r>
      <w:r w:rsidRPr="00BC5C52">
        <w:rPr>
          <w:rFonts w:eastAsia="Times New Roman" w:cs="Times New Roman"/>
          <w:i/>
          <w:iCs/>
          <w:color w:val="000000" w:themeColor="text1"/>
        </w:rPr>
        <w:t>stainless steel</w:t>
      </w:r>
      <w:r w:rsidRPr="00BC5C52">
        <w:rPr>
          <w:rFonts w:eastAsia="Times New Roman" w:cs="Times New Roman"/>
          <w:color w:val="000000" w:themeColor="text1"/>
        </w:rPr>
        <w:t>) higienis.</w:t>
      </w:r>
    </w:p>
    <w:p w14:paraId="041E1585" w14:textId="77777777" w:rsidR="00264418" w:rsidRPr="00BC5C52" w:rsidRDefault="00000000">
      <w:pPr>
        <w:pStyle w:val="Compact"/>
        <w:numPr>
          <w:ilvl w:val="1"/>
          <w:numId w:val="21"/>
        </w:numPr>
        <w:rPr>
          <w:color w:val="000000" w:themeColor="text1"/>
        </w:rPr>
      </w:pPr>
      <w:r w:rsidRPr="00BC5C52">
        <w:rPr>
          <w:rFonts w:eastAsia="Times New Roman" w:cs="Times New Roman"/>
          <w:color w:val="000000" w:themeColor="text1"/>
        </w:rPr>
        <w:t>Mesin Espresso portabel bertenaga baterai/inverter generator hemat daya.</w:t>
      </w:r>
    </w:p>
    <w:p w14:paraId="112C334A" w14:textId="77777777" w:rsidR="00264418" w:rsidRPr="00BC5C52" w:rsidRDefault="00000000">
      <w:pPr>
        <w:pStyle w:val="Compact"/>
        <w:numPr>
          <w:ilvl w:val="1"/>
          <w:numId w:val="21"/>
        </w:numPr>
        <w:rPr>
          <w:color w:val="000000" w:themeColor="text1"/>
        </w:rPr>
      </w:pPr>
      <w:r w:rsidRPr="00BC5C52">
        <w:rPr>
          <w:rFonts w:eastAsia="Times New Roman" w:cs="Times New Roman"/>
          <w:color w:val="000000" w:themeColor="text1"/>
        </w:rPr>
        <w:t>Grinder kopi elektrik presisi.</w:t>
      </w:r>
    </w:p>
    <w:p w14:paraId="67B8492E" w14:textId="77777777" w:rsidR="00264418" w:rsidRPr="00BC5C52" w:rsidRDefault="00000000">
      <w:pPr>
        <w:pStyle w:val="Compact"/>
        <w:numPr>
          <w:ilvl w:val="1"/>
          <w:numId w:val="21"/>
        </w:numPr>
        <w:rPr>
          <w:color w:val="000000" w:themeColor="text1"/>
        </w:rPr>
      </w:pPr>
      <w:r w:rsidRPr="00BC5C52">
        <w:rPr>
          <w:rFonts w:eastAsia="Times New Roman" w:cs="Times New Roman"/>
          <w:color w:val="000000" w:themeColor="text1"/>
        </w:rPr>
        <w:lastRenderedPageBreak/>
        <w:t>Mini cooler box untuk menjaga kesegaran bahan baku susu segar.</w:t>
      </w:r>
    </w:p>
    <w:p w14:paraId="23DC5A38" w14:textId="77777777" w:rsidR="00264418" w:rsidRPr="00BC5C52" w:rsidRDefault="00000000">
      <w:pPr>
        <w:pStyle w:val="Heading3"/>
        <w:rPr>
          <w:color w:val="000000" w:themeColor="text1"/>
        </w:rPr>
      </w:pPr>
      <w:bookmarkStart w:id="21" w:name="alur-pemesanan-dan-produksi-harian"/>
      <w:bookmarkEnd w:id="20"/>
      <w:r w:rsidRPr="00BC5C52">
        <w:rPr>
          <w:rFonts w:eastAsia="Times New Roman" w:cs="Times New Roman"/>
          <w:color w:val="000000" w:themeColor="text1"/>
        </w:rPr>
        <w:t>4.2 Alur Pemesanan dan Produksi Harian</w:t>
      </w:r>
    </w:p>
    <w:p w14:paraId="577DD2BC" w14:textId="77777777" w:rsidR="00264418" w:rsidRPr="00BC5C52" w:rsidRDefault="00000000">
      <w:pPr>
        <w:pStyle w:val="FirstParagraph"/>
        <w:rPr>
          <w:color w:val="000000" w:themeColor="text1"/>
        </w:rPr>
      </w:pPr>
      <w:r w:rsidRPr="00BC5C52">
        <w:rPr>
          <w:rFonts w:eastAsia="Times New Roman" w:cs="Times New Roman"/>
          <w:color w:val="000000" w:themeColor="text1"/>
        </w:rPr>
        <w:t>Prosedur operasional harian terkomputerisasi digambarkan sebagai berikut:</w:t>
      </w:r>
    </w:p>
    <w:p w14:paraId="110A5F93" w14:textId="77777777" w:rsidR="00264418" w:rsidRPr="00BC5C52" w:rsidRDefault="00000000">
      <w:pPr>
        <w:pStyle w:val="SourceCode"/>
        <w:rPr>
          <w:color w:val="000000" w:themeColor="text1"/>
        </w:rPr>
      </w:pPr>
      <w:r w:rsidRPr="00BC5C52">
        <w:rPr>
          <w:rStyle w:val="VerbatimChar"/>
          <w:rFonts w:ascii="Times New Roman" w:eastAsia="Times New Roman" w:hAnsi="Times New Roman" w:cs="Times New Roman"/>
          <w:color w:val="000000" w:themeColor="text1"/>
          <w:sz w:val="24"/>
        </w:rPr>
        <w:t>graph TD</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A[Konsumen Scan QR Code di Gerobak] --&gt; B[Masuk Web KopiKuy &amp; Pilih Menu]</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B --&gt; C[Checkout &amp; Pilih Metode Bayar Cashless]</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C --&gt; D[Pembayaran diproses Midtrans Snap Gateway]</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D --&gt;|Pembayaran Sukses| E[Backend mengirim Notifikasi Order ke Tablet POS Mitra terdekat]</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E --&gt; F[Mitra Barista meracik Kopi &lt;2 Menit]</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F --&gt; G[Pelanggan mengambil Kopi di Gerobak secara langsung]</w:t>
      </w:r>
    </w:p>
    <w:p w14:paraId="560145BF" w14:textId="77777777" w:rsidR="00264418" w:rsidRPr="00BC5C52" w:rsidRDefault="00000000">
      <w:pPr>
        <w:rPr>
          <w:color w:val="000000" w:themeColor="text1"/>
        </w:rPr>
      </w:pPr>
      <w:r w:rsidRPr="00BC5C52">
        <w:rPr>
          <w:rFonts w:eastAsia="Times New Roman" w:cs="Times New Roman"/>
          <w:color w:val="000000" w:themeColor="text1"/>
        </w:rPr>
        <w:pict w14:anchorId="1284299E">
          <v:rect id="_x0000_i1176" style="width:0;height:1.5pt" o:hralign="center" o:hrstd="t" o:hr="t"/>
        </w:pict>
      </w:r>
    </w:p>
    <w:p w14:paraId="09DD84D6" w14:textId="77777777" w:rsidR="00264418" w:rsidRPr="00BC5C52" w:rsidRDefault="00000000">
      <w:pPr>
        <w:pStyle w:val="Heading2"/>
        <w:rPr>
          <w:color w:val="000000" w:themeColor="text1"/>
        </w:rPr>
      </w:pPr>
      <w:bookmarkStart w:id="22" w:name="bab-v-analisis-keuangan"/>
      <w:bookmarkEnd w:id="19"/>
      <w:bookmarkEnd w:id="21"/>
      <w:r w:rsidRPr="00BC5C52">
        <w:rPr>
          <w:rFonts w:ascii="Times New Roman" w:eastAsia="Times New Roman" w:hAnsi="Times New Roman" w:cs="Times New Roman"/>
          <w:color w:val="000000" w:themeColor="text1"/>
        </w:rPr>
        <w:t>BAB V: ANALISIS KEUANGAN</w:t>
      </w:r>
    </w:p>
    <w:p w14:paraId="123DAE0F" w14:textId="77777777" w:rsidR="00264418" w:rsidRPr="00BC5C52" w:rsidRDefault="00000000">
      <w:pPr>
        <w:pStyle w:val="Heading3"/>
        <w:rPr>
          <w:color w:val="000000" w:themeColor="text1"/>
        </w:rPr>
      </w:pPr>
      <w:bookmarkStart w:id="23" w:name="Xd37b873e703cbcd31382b1f3a44a2f54d4a0bb8"/>
      <w:r w:rsidRPr="00BC5C52">
        <w:rPr>
          <w:rFonts w:eastAsia="Times New Roman" w:cs="Times New Roman"/>
          <w:color w:val="000000" w:themeColor="text1"/>
        </w:rPr>
        <w:t>5.1 Kebutuhan Investasi dan Alokasi Modal Awal</w:t>
      </w:r>
    </w:p>
    <w:p w14:paraId="634B1E49" w14:textId="77777777" w:rsidR="00264418" w:rsidRDefault="00000000">
      <w:pPr>
        <w:pStyle w:val="FirstParagraph"/>
        <w:rPr>
          <w:rFonts w:eastAsia="Times New Roman" w:cs="Times New Roman"/>
          <w:color w:val="000000" w:themeColor="text1"/>
        </w:rPr>
      </w:pPr>
      <w:r w:rsidRPr="00BC5C52">
        <w:rPr>
          <w:rFonts w:eastAsia="Times New Roman" w:cs="Times New Roman"/>
          <w:color w:val="000000" w:themeColor="text1"/>
        </w:rPr>
        <w:t xml:space="preserve">Estimasi pengeluaran dana awal sebesar Rp 50.000.000 dialokasikan </w:t>
      </w:r>
      <w:proofErr w:type="spellStart"/>
      <w:r w:rsidRPr="00BC5C52">
        <w:rPr>
          <w:rFonts w:eastAsia="Times New Roman" w:cs="Times New Roman"/>
          <w:color w:val="000000" w:themeColor="text1"/>
        </w:rPr>
        <w:t>secara</w:t>
      </w:r>
      <w:proofErr w:type="spellEnd"/>
      <w:r w:rsidRPr="00BC5C52">
        <w:rPr>
          <w:rFonts w:eastAsia="Times New Roman" w:cs="Times New Roman"/>
          <w:color w:val="000000" w:themeColor="text1"/>
        </w:rPr>
        <w:t xml:space="preserve"> </w:t>
      </w:r>
      <w:proofErr w:type="spellStart"/>
      <w:r w:rsidRPr="00BC5C52">
        <w:rPr>
          <w:rFonts w:eastAsia="Times New Roman" w:cs="Times New Roman"/>
          <w:color w:val="000000" w:themeColor="text1"/>
        </w:rPr>
        <w:t>rinci</w:t>
      </w:r>
      <w:proofErr w:type="spellEnd"/>
      <w:r w:rsidRPr="00BC5C52">
        <w:rPr>
          <w:rFonts w:eastAsia="Times New Roman" w:cs="Times New Roman"/>
          <w:color w:val="000000" w:themeColor="text1"/>
        </w:rPr>
        <w:t xml:space="preserve"> </w:t>
      </w:r>
      <w:proofErr w:type="spellStart"/>
      <w:r w:rsidRPr="00BC5C52">
        <w:rPr>
          <w:rFonts w:eastAsia="Times New Roman" w:cs="Times New Roman"/>
          <w:color w:val="000000" w:themeColor="text1"/>
        </w:rPr>
        <w:t>sebagai</w:t>
      </w:r>
      <w:proofErr w:type="spellEnd"/>
      <w:r w:rsidRPr="00BC5C52">
        <w:rPr>
          <w:rFonts w:eastAsia="Times New Roman" w:cs="Times New Roman"/>
          <w:color w:val="000000" w:themeColor="text1"/>
        </w:rPr>
        <w:t xml:space="preserve"> </w:t>
      </w:r>
      <w:proofErr w:type="spellStart"/>
      <w:r w:rsidRPr="00BC5C52">
        <w:rPr>
          <w:rFonts w:eastAsia="Times New Roman" w:cs="Times New Roman"/>
          <w:color w:val="000000" w:themeColor="text1"/>
        </w:rPr>
        <w:t>berikut</w:t>
      </w:r>
      <w:proofErr w:type="spellEnd"/>
      <w:r w:rsidRPr="00BC5C52">
        <w:rPr>
          <w:rFonts w:eastAsia="Times New Roman" w:cs="Times New Roman"/>
          <w:color w:val="000000" w:themeColor="text1"/>
        </w:rPr>
        <w:t>:</w:t>
      </w:r>
    </w:p>
    <w:tbl>
      <w:tblPr>
        <w:tblStyle w:val="TableGrid"/>
        <w:tblW w:w="0" w:type="auto"/>
        <w:tblLook w:val="04A0" w:firstRow="1" w:lastRow="0" w:firstColumn="1" w:lastColumn="0" w:noHBand="0" w:noVBand="1"/>
      </w:tblPr>
      <w:tblGrid>
        <w:gridCol w:w="1849"/>
        <w:gridCol w:w="1849"/>
        <w:gridCol w:w="1849"/>
        <w:gridCol w:w="1849"/>
        <w:gridCol w:w="1849"/>
      </w:tblGrid>
      <w:tr w:rsidR="002766E3" w14:paraId="10029144" w14:textId="77777777" w:rsidTr="002766E3">
        <w:tc>
          <w:tcPr>
            <w:tcW w:w="1849" w:type="dxa"/>
          </w:tcPr>
          <w:p w14:paraId="0B3BDECA" w14:textId="4E204FFF" w:rsidR="002766E3" w:rsidRDefault="002766E3" w:rsidP="002766E3">
            <w:pPr>
              <w:pStyle w:val="BodyText"/>
            </w:pPr>
            <w:r w:rsidRPr="00BC5C52">
              <w:rPr>
                <w:color w:val="000000" w:themeColor="text1"/>
                <w:sz w:val="22"/>
              </w:rPr>
              <w:t>No</w:t>
            </w:r>
          </w:p>
        </w:tc>
        <w:tc>
          <w:tcPr>
            <w:tcW w:w="1849" w:type="dxa"/>
          </w:tcPr>
          <w:p w14:paraId="12DEAD79" w14:textId="48A9BEC1" w:rsidR="002766E3" w:rsidRDefault="002766E3" w:rsidP="002766E3">
            <w:pPr>
              <w:pStyle w:val="BodyText"/>
            </w:pPr>
            <w:proofErr w:type="spellStart"/>
            <w:r w:rsidRPr="00BC5C52">
              <w:rPr>
                <w:color w:val="000000" w:themeColor="text1"/>
                <w:sz w:val="22"/>
              </w:rPr>
              <w:t>Komponen</w:t>
            </w:r>
            <w:proofErr w:type="spellEnd"/>
            <w:r w:rsidRPr="00BC5C52">
              <w:rPr>
                <w:color w:val="000000" w:themeColor="text1"/>
                <w:sz w:val="22"/>
              </w:rPr>
              <w:t xml:space="preserve"> </w:t>
            </w:r>
            <w:proofErr w:type="spellStart"/>
            <w:r w:rsidRPr="00BC5C52">
              <w:rPr>
                <w:color w:val="000000" w:themeColor="text1"/>
                <w:sz w:val="22"/>
              </w:rPr>
              <w:t>Belanja</w:t>
            </w:r>
            <w:proofErr w:type="spellEnd"/>
            <w:r w:rsidRPr="00BC5C52">
              <w:rPr>
                <w:color w:val="000000" w:themeColor="text1"/>
                <w:sz w:val="22"/>
              </w:rPr>
              <w:t xml:space="preserve"> Modal</w:t>
            </w:r>
          </w:p>
        </w:tc>
        <w:tc>
          <w:tcPr>
            <w:tcW w:w="1849" w:type="dxa"/>
          </w:tcPr>
          <w:p w14:paraId="03B1B661" w14:textId="3307D924" w:rsidR="002766E3" w:rsidRDefault="002766E3" w:rsidP="002766E3">
            <w:pPr>
              <w:pStyle w:val="BodyText"/>
            </w:pPr>
            <w:r w:rsidRPr="00BC5C52">
              <w:rPr>
                <w:color w:val="000000" w:themeColor="text1"/>
                <w:sz w:val="22"/>
              </w:rPr>
              <w:t>Volume</w:t>
            </w:r>
          </w:p>
        </w:tc>
        <w:tc>
          <w:tcPr>
            <w:tcW w:w="1849" w:type="dxa"/>
          </w:tcPr>
          <w:p w14:paraId="53AE5C49" w14:textId="4F220A8D" w:rsidR="002766E3" w:rsidRDefault="002766E3" w:rsidP="002766E3">
            <w:pPr>
              <w:pStyle w:val="BodyText"/>
            </w:pPr>
            <w:r w:rsidRPr="00BC5C52">
              <w:rPr>
                <w:color w:val="000000" w:themeColor="text1"/>
                <w:sz w:val="22"/>
              </w:rPr>
              <w:t xml:space="preserve">Harga </w:t>
            </w:r>
            <w:proofErr w:type="spellStart"/>
            <w:r w:rsidRPr="00BC5C52">
              <w:rPr>
                <w:color w:val="000000" w:themeColor="text1"/>
                <w:sz w:val="22"/>
              </w:rPr>
              <w:t>Satuan</w:t>
            </w:r>
            <w:proofErr w:type="spellEnd"/>
            <w:r w:rsidRPr="00BC5C52">
              <w:rPr>
                <w:color w:val="000000" w:themeColor="text1"/>
                <w:sz w:val="22"/>
              </w:rPr>
              <w:t xml:space="preserve"> (Rp)</w:t>
            </w:r>
          </w:p>
        </w:tc>
        <w:tc>
          <w:tcPr>
            <w:tcW w:w="1849" w:type="dxa"/>
          </w:tcPr>
          <w:p w14:paraId="63174D6F" w14:textId="67FBA035" w:rsidR="002766E3" w:rsidRDefault="002766E3" w:rsidP="002766E3">
            <w:pPr>
              <w:pStyle w:val="BodyText"/>
            </w:pPr>
            <w:r w:rsidRPr="00BC5C52">
              <w:rPr>
                <w:color w:val="000000" w:themeColor="text1"/>
                <w:sz w:val="22"/>
              </w:rPr>
              <w:t xml:space="preserve">Total </w:t>
            </w:r>
            <w:proofErr w:type="spellStart"/>
            <w:r w:rsidRPr="00BC5C52">
              <w:rPr>
                <w:color w:val="000000" w:themeColor="text1"/>
                <w:sz w:val="22"/>
              </w:rPr>
              <w:t>Anggaran</w:t>
            </w:r>
            <w:proofErr w:type="spellEnd"/>
            <w:r w:rsidRPr="00BC5C52">
              <w:rPr>
                <w:color w:val="000000" w:themeColor="text1"/>
                <w:sz w:val="22"/>
              </w:rPr>
              <w:t xml:space="preserve"> (Rp)</w:t>
            </w:r>
          </w:p>
        </w:tc>
      </w:tr>
      <w:tr w:rsidR="002766E3" w14:paraId="4BC35D08" w14:textId="77777777" w:rsidTr="002766E3">
        <w:tc>
          <w:tcPr>
            <w:tcW w:w="1849" w:type="dxa"/>
          </w:tcPr>
          <w:p w14:paraId="4D8B8D6F" w14:textId="3B3DFB0E" w:rsidR="002766E3" w:rsidRDefault="002766E3" w:rsidP="002766E3">
            <w:pPr>
              <w:pStyle w:val="BodyText"/>
            </w:pPr>
            <w:r w:rsidRPr="00BC5C52">
              <w:rPr>
                <w:b/>
                <w:bCs/>
                <w:color w:val="000000" w:themeColor="text1"/>
                <w:sz w:val="22"/>
              </w:rPr>
              <w:t>A</w:t>
            </w:r>
          </w:p>
        </w:tc>
        <w:tc>
          <w:tcPr>
            <w:tcW w:w="1849" w:type="dxa"/>
          </w:tcPr>
          <w:p w14:paraId="7DBDA9D8" w14:textId="53D50DD8" w:rsidR="002766E3" w:rsidRDefault="002766E3" w:rsidP="002766E3">
            <w:pPr>
              <w:pStyle w:val="BodyText"/>
            </w:pPr>
            <w:proofErr w:type="spellStart"/>
            <w:r w:rsidRPr="00BC5C52">
              <w:rPr>
                <w:b/>
                <w:bCs/>
                <w:color w:val="000000" w:themeColor="text1"/>
                <w:sz w:val="22"/>
              </w:rPr>
              <w:t>Infrastruktur</w:t>
            </w:r>
            <w:proofErr w:type="spellEnd"/>
            <w:r w:rsidRPr="00BC5C52">
              <w:rPr>
                <w:b/>
                <w:bCs/>
                <w:color w:val="000000" w:themeColor="text1"/>
                <w:sz w:val="22"/>
              </w:rPr>
              <w:t xml:space="preserve"> &amp; </w:t>
            </w:r>
            <w:proofErr w:type="spellStart"/>
            <w:r w:rsidRPr="00BC5C52">
              <w:rPr>
                <w:b/>
                <w:bCs/>
                <w:color w:val="000000" w:themeColor="text1"/>
                <w:sz w:val="22"/>
              </w:rPr>
              <w:t>Rekayasa</w:t>
            </w:r>
            <w:proofErr w:type="spellEnd"/>
            <w:r w:rsidRPr="00BC5C52">
              <w:rPr>
                <w:b/>
                <w:bCs/>
                <w:color w:val="000000" w:themeColor="text1"/>
                <w:sz w:val="22"/>
              </w:rPr>
              <w:t xml:space="preserve"> TIK</w:t>
            </w:r>
          </w:p>
        </w:tc>
        <w:tc>
          <w:tcPr>
            <w:tcW w:w="1849" w:type="dxa"/>
          </w:tcPr>
          <w:p w14:paraId="7029D175" w14:textId="77777777" w:rsidR="002766E3" w:rsidRDefault="002766E3" w:rsidP="002766E3">
            <w:pPr>
              <w:pStyle w:val="BodyText"/>
            </w:pPr>
          </w:p>
        </w:tc>
        <w:tc>
          <w:tcPr>
            <w:tcW w:w="1849" w:type="dxa"/>
          </w:tcPr>
          <w:p w14:paraId="0F555770" w14:textId="77777777" w:rsidR="002766E3" w:rsidRDefault="002766E3" w:rsidP="002766E3">
            <w:pPr>
              <w:pStyle w:val="BodyText"/>
            </w:pPr>
          </w:p>
        </w:tc>
        <w:tc>
          <w:tcPr>
            <w:tcW w:w="1849" w:type="dxa"/>
          </w:tcPr>
          <w:p w14:paraId="580826BF" w14:textId="77777777" w:rsidR="002766E3" w:rsidRDefault="002766E3" w:rsidP="002766E3">
            <w:pPr>
              <w:pStyle w:val="BodyText"/>
            </w:pPr>
          </w:p>
        </w:tc>
      </w:tr>
      <w:tr w:rsidR="002766E3" w14:paraId="5D7C89DB" w14:textId="77777777" w:rsidTr="002766E3">
        <w:tc>
          <w:tcPr>
            <w:tcW w:w="1849" w:type="dxa"/>
          </w:tcPr>
          <w:p w14:paraId="20D4C81C" w14:textId="2F80F56E" w:rsidR="002766E3" w:rsidRDefault="002766E3" w:rsidP="002766E3">
            <w:pPr>
              <w:pStyle w:val="BodyText"/>
            </w:pPr>
            <w:r w:rsidRPr="00BC5C52">
              <w:rPr>
                <w:color w:val="000000" w:themeColor="text1"/>
                <w:sz w:val="22"/>
              </w:rPr>
              <w:t>1</w:t>
            </w:r>
          </w:p>
        </w:tc>
        <w:tc>
          <w:tcPr>
            <w:tcW w:w="1849" w:type="dxa"/>
          </w:tcPr>
          <w:p w14:paraId="1E0DA999" w14:textId="01544E43" w:rsidR="002766E3" w:rsidRDefault="002766E3" w:rsidP="002766E3">
            <w:pPr>
              <w:pStyle w:val="BodyText"/>
            </w:pPr>
            <w:proofErr w:type="spellStart"/>
            <w:r w:rsidRPr="00BC5C52">
              <w:rPr>
                <w:color w:val="000000" w:themeColor="text1"/>
                <w:sz w:val="22"/>
              </w:rPr>
              <w:t>Biaya</w:t>
            </w:r>
            <w:proofErr w:type="spellEnd"/>
            <w:r w:rsidRPr="00BC5C52">
              <w:rPr>
                <w:color w:val="000000" w:themeColor="text1"/>
                <w:sz w:val="22"/>
              </w:rPr>
              <w:t xml:space="preserve"> </w:t>
            </w:r>
            <w:proofErr w:type="spellStart"/>
            <w:r w:rsidRPr="00BC5C52">
              <w:rPr>
                <w:color w:val="000000" w:themeColor="text1"/>
                <w:sz w:val="22"/>
              </w:rPr>
              <w:t>Pengembangan</w:t>
            </w:r>
            <w:proofErr w:type="spellEnd"/>
            <w:r w:rsidRPr="00BC5C52">
              <w:rPr>
                <w:color w:val="000000" w:themeColor="text1"/>
                <w:sz w:val="22"/>
              </w:rPr>
              <w:t xml:space="preserve"> </w:t>
            </w:r>
            <w:proofErr w:type="spellStart"/>
            <w:r w:rsidRPr="00BC5C52">
              <w:rPr>
                <w:color w:val="000000" w:themeColor="text1"/>
                <w:sz w:val="22"/>
              </w:rPr>
              <w:t>Aplikasi</w:t>
            </w:r>
            <w:proofErr w:type="spellEnd"/>
            <w:r w:rsidRPr="00BC5C52">
              <w:rPr>
                <w:color w:val="000000" w:themeColor="text1"/>
                <w:sz w:val="22"/>
              </w:rPr>
              <w:t xml:space="preserve"> Web (Next.js + Laravel)</w:t>
            </w:r>
          </w:p>
        </w:tc>
        <w:tc>
          <w:tcPr>
            <w:tcW w:w="1849" w:type="dxa"/>
          </w:tcPr>
          <w:p w14:paraId="0D301ABE" w14:textId="1A4B16E4" w:rsidR="002766E3" w:rsidRDefault="002766E3" w:rsidP="002766E3">
            <w:pPr>
              <w:pStyle w:val="BodyText"/>
            </w:pPr>
            <w:r w:rsidRPr="00BC5C52">
              <w:rPr>
                <w:color w:val="000000" w:themeColor="text1"/>
                <w:sz w:val="22"/>
              </w:rPr>
              <w:t>1 Paket</w:t>
            </w:r>
          </w:p>
        </w:tc>
        <w:tc>
          <w:tcPr>
            <w:tcW w:w="1849" w:type="dxa"/>
          </w:tcPr>
          <w:p w14:paraId="097E9B6E" w14:textId="4DB9E54C" w:rsidR="002766E3" w:rsidRDefault="002766E3" w:rsidP="002766E3">
            <w:pPr>
              <w:pStyle w:val="BodyText"/>
            </w:pPr>
            <w:r w:rsidRPr="00BC5C52">
              <w:rPr>
                <w:color w:val="000000" w:themeColor="text1"/>
                <w:sz w:val="22"/>
              </w:rPr>
              <w:t>15.000.000</w:t>
            </w:r>
          </w:p>
        </w:tc>
        <w:tc>
          <w:tcPr>
            <w:tcW w:w="1849" w:type="dxa"/>
          </w:tcPr>
          <w:p w14:paraId="591D8B79" w14:textId="6F9E69FD" w:rsidR="002766E3" w:rsidRDefault="002766E3" w:rsidP="002766E3">
            <w:pPr>
              <w:pStyle w:val="BodyText"/>
            </w:pPr>
            <w:r w:rsidRPr="00BC5C52">
              <w:rPr>
                <w:color w:val="000000" w:themeColor="text1"/>
                <w:sz w:val="22"/>
              </w:rPr>
              <w:t>15.000.000</w:t>
            </w:r>
          </w:p>
        </w:tc>
      </w:tr>
      <w:tr w:rsidR="002766E3" w14:paraId="7007A536" w14:textId="77777777" w:rsidTr="002766E3">
        <w:tc>
          <w:tcPr>
            <w:tcW w:w="1849" w:type="dxa"/>
          </w:tcPr>
          <w:p w14:paraId="0DC17BCA" w14:textId="2B54FB1C" w:rsidR="002766E3" w:rsidRDefault="002766E3" w:rsidP="002766E3">
            <w:pPr>
              <w:pStyle w:val="BodyText"/>
            </w:pPr>
            <w:r w:rsidRPr="00BC5C52">
              <w:rPr>
                <w:color w:val="000000" w:themeColor="text1"/>
                <w:sz w:val="22"/>
              </w:rPr>
              <w:t>2</w:t>
            </w:r>
          </w:p>
        </w:tc>
        <w:tc>
          <w:tcPr>
            <w:tcW w:w="1849" w:type="dxa"/>
          </w:tcPr>
          <w:p w14:paraId="52B6B711" w14:textId="76321FBC" w:rsidR="002766E3" w:rsidRDefault="002766E3" w:rsidP="002766E3">
            <w:pPr>
              <w:pStyle w:val="BodyText"/>
            </w:pPr>
            <w:r w:rsidRPr="00BC5C52">
              <w:rPr>
                <w:color w:val="000000" w:themeColor="text1"/>
                <w:sz w:val="22"/>
              </w:rPr>
              <w:t xml:space="preserve">Sewa VPS Cloud Server, SSL, &amp; Domain (1 </w:t>
            </w:r>
            <w:proofErr w:type="spellStart"/>
            <w:r w:rsidRPr="00BC5C52">
              <w:rPr>
                <w:color w:val="000000" w:themeColor="text1"/>
                <w:sz w:val="22"/>
              </w:rPr>
              <w:t>Tahun</w:t>
            </w:r>
            <w:proofErr w:type="spellEnd"/>
            <w:r w:rsidRPr="00BC5C52">
              <w:rPr>
                <w:color w:val="000000" w:themeColor="text1"/>
                <w:sz w:val="22"/>
              </w:rPr>
              <w:t>)</w:t>
            </w:r>
          </w:p>
        </w:tc>
        <w:tc>
          <w:tcPr>
            <w:tcW w:w="1849" w:type="dxa"/>
          </w:tcPr>
          <w:p w14:paraId="4699FA57" w14:textId="7BF862D5" w:rsidR="002766E3" w:rsidRDefault="002766E3" w:rsidP="002766E3">
            <w:pPr>
              <w:pStyle w:val="BodyText"/>
            </w:pPr>
            <w:r w:rsidRPr="00BC5C52">
              <w:rPr>
                <w:color w:val="000000" w:themeColor="text1"/>
                <w:sz w:val="22"/>
              </w:rPr>
              <w:t>1 Paket</w:t>
            </w:r>
          </w:p>
        </w:tc>
        <w:tc>
          <w:tcPr>
            <w:tcW w:w="1849" w:type="dxa"/>
          </w:tcPr>
          <w:p w14:paraId="1C25BC6A" w14:textId="02F4892F" w:rsidR="002766E3" w:rsidRDefault="002766E3" w:rsidP="002766E3">
            <w:pPr>
              <w:pStyle w:val="BodyText"/>
            </w:pPr>
            <w:r w:rsidRPr="00BC5C52">
              <w:rPr>
                <w:color w:val="000000" w:themeColor="text1"/>
                <w:sz w:val="22"/>
              </w:rPr>
              <w:t>2.500.000</w:t>
            </w:r>
          </w:p>
        </w:tc>
        <w:tc>
          <w:tcPr>
            <w:tcW w:w="1849" w:type="dxa"/>
          </w:tcPr>
          <w:p w14:paraId="6EB9FC0E" w14:textId="7A3F70AA" w:rsidR="002766E3" w:rsidRDefault="002766E3" w:rsidP="002766E3">
            <w:pPr>
              <w:pStyle w:val="BodyText"/>
            </w:pPr>
            <w:r w:rsidRPr="00BC5C52">
              <w:rPr>
                <w:color w:val="000000" w:themeColor="text1"/>
                <w:sz w:val="22"/>
              </w:rPr>
              <w:t>2.500.000</w:t>
            </w:r>
          </w:p>
        </w:tc>
      </w:tr>
      <w:tr w:rsidR="002766E3" w14:paraId="49F539B4" w14:textId="77777777" w:rsidTr="002766E3">
        <w:tc>
          <w:tcPr>
            <w:tcW w:w="1849" w:type="dxa"/>
          </w:tcPr>
          <w:p w14:paraId="7059F9D5" w14:textId="6ED22A7C" w:rsidR="002766E3" w:rsidRDefault="002766E3" w:rsidP="002766E3">
            <w:pPr>
              <w:pStyle w:val="BodyText"/>
            </w:pPr>
            <w:r w:rsidRPr="00BC5C52">
              <w:rPr>
                <w:color w:val="000000" w:themeColor="text1"/>
                <w:sz w:val="22"/>
              </w:rPr>
              <w:t>3</w:t>
            </w:r>
          </w:p>
        </w:tc>
        <w:tc>
          <w:tcPr>
            <w:tcW w:w="1849" w:type="dxa"/>
          </w:tcPr>
          <w:p w14:paraId="46D24BE7" w14:textId="0FB4CA37" w:rsidR="002766E3" w:rsidRDefault="002766E3" w:rsidP="002766E3">
            <w:pPr>
              <w:pStyle w:val="BodyText"/>
            </w:pPr>
            <w:proofErr w:type="spellStart"/>
            <w:r w:rsidRPr="00BC5C52">
              <w:rPr>
                <w:color w:val="000000" w:themeColor="text1"/>
                <w:sz w:val="22"/>
              </w:rPr>
              <w:t>Biaya</w:t>
            </w:r>
            <w:proofErr w:type="spellEnd"/>
            <w:r w:rsidRPr="00BC5C52">
              <w:rPr>
                <w:color w:val="000000" w:themeColor="text1"/>
                <w:sz w:val="22"/>
              </w:rPr>
              <w:t xml:space="preserve"> </w:t>
            </w:r>
            <w:proofErr w:type="spellStart"/>
            <w:r w:rsidRPr="00BC5C52">
              <w:rPr>
                <w:color w:val="000000" w:themeColor="text1"/>
                <w:sz w:val="22"/>
              </w:rPr>
              <w:t>Registrasi</w:t>
            </w:r>
            <w:proofErr w:type="spellEnd"/>
            <w:r w:rsidRPr="00BC5C52">
              <w:rPr>
                <w:color w:val="000000" w:themeColor="text1"/>
                <w:sz w:val="22"/>
              </w:rPr>
              <w:t xml:space="preserve"> &amp; Setup API Payment Gateway</w:t>
            </w:r>
          </w:p>
        </w:tc>
        <w:tc>
          <w:tcPr>
            <w:tcW w:w="1849" w:type="dxa"/>
          </w:tcPr>
          <w:p w14:paraId="0CB6A993" w14:textId="25BE5A80" w:rsidR="002766E3" w:rsidRDefault="002766E3" w:rsidP="002766E3">
            <w:pPr>
              <w:pStyle w:val="BodyText"/>
            </w:pPr>
            <w:r w:rsidRPr="00BC5C52">
              <w:rPr>
                <w:color w:val="000000" w:themeColor="text1"/>
                <w:sz w:val="22"/>
              </w:rPr>
              <w:t>1 Paket</w:t>
            </w:r>
          </w:p>
        </w:tc>
        <w:tc>
          <w:tcPr>
            <w:tcW w:w="1849" w:type="dxa"/>
          </w:tcPr>
          <w:p w14:paraId="569418E9" w14:textId="12A2B506" w:rsidR="002766E3" w:rsidRDefault="002766E3" w:rsidP="002766E3">
            <w:pPr>
              <w:pStyle w:val="BodyText"/>
            </w:pPr>
            <w:r w:rsidRPr="00BC5C52">
              <w:rPr>
                <w:color w:val="000000" w:themeColor="text1"/>
                <w:sz w:val="22"/>
              </w:rPr>
              <w:t>1.500.000</w:t>
            </w:r>
          </w:p>
        </w:tc>
        <w:tc>
          <w:tcPr>
            <w:tcW w:w="1849" w:type="dxa"/>
          </w:tcPr>
          <w:p w14:paraId="0A8C7871" w14:textId="07075677" w:rsidR="002766E3" w:rsidRDefault="002766E3" w:rsidP="002766E3">
            <w:pPr>
              <w:pStyle w:val="BodyText"/>
            </w:pPr>
            <w:r w:rsidRPr="00BC5C52">
              <w:rPr>
                <w:color w:val="000000" w:themeColor="text1"/>
                <w:sz w:val="22"/>
              </w:rPr>
              <w:t>1.500.000</w:t>
            </w:r>
          </w:p>
        </w:tc>
      </w:tr>
      <w:tr w:rsidR="002766E3" w14:paraId="56922DBB" w14:textId="77777777" w:rsidTr="002766E3">
        <w:tc>
          <w:tcPr>
            <w:tcW w:w="1849" w:type="dxa"/>
          </w:tcPr>
          <w:p w14:paraId="5FB38023" w14:textId="3F8CB7F2" w:rsidR="002766E3" w:rsidRDefault="002766E3" w:rsidP="002766E3">
            <w:pPr>
              <w:pStyle w:val="BodyText"/>
            </w:pPr>
            <w:r w:rsidRPr="00BC5C52">
              <w:rPr>
                <w:b/>
                <w:bCs/>
                <w:color w:val="000000" w:themeColor="text1"/>
                <w:sz w:val="22"/>
              </w:rPr>
              <w:t>B</w:t>
            </w:r>
          </w:p>
        </w:tc>
        <w:tc>
          <w:tcPr>
            <w:tcW w:w="1849" w:type="dxa"/>
          </w:tcPr>
          <w:p w14:paraId="04479F14" w14:textId="147998E8" w:rsidR="002766E3" w:rsidRDefault="002766E3" w:rsidP="002766E3">
            <w:pPr>
              <w:pStyle w:val="BodyText"/>
            </w:pPr>
            <w:proofErr w:type="spellStart"/>
            <w:r w:rsidRPr="00BC5C52">
              <w:rPr>
                <w:b/>
                <w:bCs/>
                <w:color w:val="000000" w:themeColor="text1"/>
                <w:sz w:val="22"/>
              </w:rPr>
              <w:t>Peralatan</w:t>
            </w:r>
            <w:proofErr w:type="spellEnd"/>
            <w:r w:rsidRPr="00BC5C52">
              <w:rPr>
                <w:b/>
                <w:bCs/>
                <w:color w:val="000000" w:themeColor="text1"/>
                <w:sz w:val="22"/>
              </w:rPr>
              <w:t xml:space="preserve"> Cabang </w:t>
            </w:r>
            <w:proofErr w:type="spellStart"/>
            <w:r w:rsidRPr="00BC5C52">
              <w:rPr>
                <w:b/>
                <w:bCs/>
                <w:color w:val="000000" w:themeColor="text1"/>
                <w:sz w:val="22"/>
              </w:rPr>
              <w:t>Keliling</w:t>
            </w:r>
            <w:proofErr w:type="spellEnd"/>
            <w:r w:rsidRPr="00BC5C52">
              <w:rPr>
                <w:b/>
                <w:bCs/>
                <w:color w:val="000000" w:themeColor="text1"/>
                <w:sz w:val="22"/>
              </w:rPr>
              <w:t xml:space="preserve"> </w:t>
            </w:r>
            <w:r w:rsidRPr="00BC5C52">
              <w:rPr>
                <w:b/>
                <w:bCs/>
                <w:color w:val="000000" w:themeColor="text1"/>
                <w:sz w:val="22"/>
              </w:rPr>
              <w:lastRenderedPageBreak/>
              <w:t xml:space="preserve">(3 Unit </w:t>
            </w:r>
            <w:proofErr w:type="spellStart"/>
            <w:r w:rsidRPr="00BC5C52">
              <w:rPr>
                <w:b/>
                <w:bCs/>
                <w:color w:val="000000" w:themeColor="text1"/>
                <w:sz w:val="22"/>
              </w:rPr>
              <w:t>Gerobak</w:t>
            </w:r>
            <w:proofErr w:type="spellEnd"/>
            <w:r w:rsidRPr="00BC5C52">
              <w:rPr>
                <w:b/>
                <w:bCs/>
                <w:color w:val="000000" w:themeColor="text1"/>
                <w:sz w:val="22"/>
              </w:rPr>
              <w:t>)</w:t>
            </w:r>
          </w:p>
        </w:tc>
        <w:tc>
          <w:tcPr>
            <w:tcW w:w="1849" w:type="dxa"/>
          </w:tcPr>
          <w:p w14:paraId="4AAE6602" w14:textId="77777777" w:rsidR="002766E3" w:rsidRDefault="002766E3" w:rsidP="002766E3">
            <w:pPr>
              <w:pStyle w:val="BodyText"/>
            </w:pPr>
          </w:p>
        </w:tc>
        <w:tc>
          <w:tcPr>
            <w:tcW w:w="1849" w:type="dxa"/>
          </w:tcPr>
          <w:p w14:paraId="1F8C26DB" w14:textId="77777777" w:rsidR="002766E3" w:rsidRDefault="002766E3" w:rsidP="002766E3">
            <w:pPr>
              <w:pStyle w:val="BodyText"/>
            </w:pPr>
          </w:p>
        </w:tc>
        <w:tc>
          <w:tcPr>
            <w:tcW w:w="1849" w:type="dxa"/>
          </w:tcPr>
          <w:p w14:paraId="5EBB6803" w14:textId="77777777" w:rsidR="002766E3" w:rsidRDefault="002766E3" w:rsidP="002766E3">
            <w:pPr>
              <w:pStyle w:val="BodyText"/>
            </w:pPr>
          </w:p>
        </w:tc>
      </w:tr>
      <w:tr w:rsidR="002766E3" w14:paraId="7E4AB2D3" w14:textId="77777777" w:rsidTr="002766E3">
        <w:tc>
          <w:tcPr>
            <w:tcW w:w="1849" w:type="dxa"/>
          </w:tcPr>
          <w:p w14:paraId="40F13554" w14:textId="17EBB587" w:rsidR="002766E3" w:rsidRDefault="002766E3" w:rsidP="002766E3">
            <w:pPr>
              <w:pStyle w:val="BodyText"/>
            </w:pPr>
            <w:r w:rsidRPr="00BC5C52">
              <w:rPr>
                <w:color w:val="000000" w:themeColor="text1"/>
                <w:sz w:val="22"/>
              </w:rPr>
              <w:t>4</w:t>
            </w:r>
          </w:p>
        </w:tc>
        <w:tc>
          <w:tcPr>
            <w:tcW w:w="1849" w:type="dxa"/>
          </w:tcPr>
          <w:p w14:paraId="00979B8E" w14:textId="489FCD31" w:rsidR="002766E3" w:rsidRDefault="002766E3" w:rsidP="002766E3">
            <w:pPr>
              <w:pStyle w:val="BodyText"/>
            </w:pPr>
            <w:proofErr w:type="spellStart"/>
            <w:r w:rsidRPr="00BC5C52">
              <w:rPr>
                <w:color w:val="000000" w:themeColor="text1"/>
                <w:sz w:val="22"/>
              </w:rPr>
              <w:t>Pembuatan</w:t>
            </w:r>
            <w:proofErr w:type="spellEnd"/>
            <w:r w:rsidRPr="00BC5C52">
              <w:rPr>
                <w:color w:val="000000" w:themeColor="text1"/>
                <w:sz w:val="22"/>
              </w:rPr>
              <w:t xml:space="preserve"> </w:t>
            </w:r>
            <w:proofErr w:type="spellStart"/>
            <w:r w:rsidRPr="00BC5C52">
              <w:rPr>
                <w:color w:val="000000" w:themeColor="text1"/>
                <w:sz w:val="22"/>
              </w:rPr>
              <w:t>Konstruksi</w:t>
            </w:r>
            <w:proofErr w:type="spellEnd"/>
            <w:r w:rsidRPr="00BC5C52">
              <w:rPr>
                <w:color w:val="000000" w:themeColor="text1"/>
                <w:sz w:val="22"/>
              </w:rPr>
              <w:t xml:space="preserve"> </w:t>
            </w:r>
            <w:proofErr w:type="spellStart"/>
            <w:r w:rsidRPr="00BC5C52">
              <w:rPr>
                <w:color w:val="000000" w:themeColor="text1"/>
                <w:sz w:val="22"/>
              </w:rPr>
              <w:t>Gerobak</w:t>
            </w:r>
            <w:proofErr w:type="spellEnd"/>
            <w:r w:rsidRPr="00BC5C52">
              <w:rPr>
                <w:color w:val="000000" w:themeColor="text1"/>
                <w:sz w:val="22"/>
              </w:rPr>
              <w:t xml:space="preserve"> Modern Stainless</w:t>
            </w:r>
          </w:p>
        </w:tc>
        <w:tc>
          <w:tcPr>
            <w:tcW w:w="1849" w:type="dxa"/>
          </w:tcPr>
          <w:p w14:paraId="5337475D" w14:textId="358F9FC7" w:rsidR="002766E3" w:rsidRDefault="002766E3" w:rsidP="002766E3">
            <w:pPr>
              <w:pStyle w:val="BodyText"/>
            </w:pPr>
            <w:r w:rsidRPr="00BC5C52">
              <w:rPr>
                <w:color w:val="000000" w:themeColor="text1"/>
                <w:sz w:val="22"/>
              </w:rPr>
              <w:t>3 Unit</w:t>
            </w:r>
          </w:p>
        </w:tc>
        <w:tc>
          <w:tcPr>
            <w:tcW w:w="1849" w:type="dxa"/>
          </w:tcPr>
          <w:p w14:paraId="0AB99E25" w14:textId="61F15A00" w:rsidR="002766E3" w:rsidRDefault="002766E3" w:rsidP="002766E3">
            <w:pPr>
              <w:pStyle w:val="BodyText"/>
            </w:pPr>
            <w:r w:rsidRPr="00BC5C52">
              <w:rPr>
                <w:color w:val="000000" w:themeColor="text1"/>
                <w:sz w:val="22"/>
              </w:rPr>
              <w:t>5.000.000</w:t>
            </w:r>
          </w:p>
        </w:tc>
        <w:tc>
          <w:tcPr>
            <w:tcW w:w="1849" w:type="dxa"/>
          </w:tcPr>
          <w:p w14:paraId="0DF4AAD7" w14:textId="0316A17F" w:rsidR="002766E3" w:rsidRDefault="002766E3" w:rsidP="002766E3">
            <w:pPr>
              <w:pStyle w:val="BodyText"/>
            </w:pPr>
            <w:r w:rsidRPr="00BC5C52">
              <w:rPr>
                <w:color w:val="000000" w:themeColor="text1"/>
                <w:sz w:val="22"/>
              </w:rPr>
              <w:t>15.000.000</w:t>
            </w:r>
          </w:p>
        </w:tc>
      </w:tr>
      <w:tr w:rsidR="002766E3" w14:paraId="403C969C" w14:textId="77777777" w:rsidTr="002766E3">
        <w:tc>
          <w:tcPr>
            <w:tcW w:w="1849" w:type="dxa"/>
          </w:tcPr>
          <w:p w14:paraId="12BB35C0" w14:textId="163E4368" w:rsidR="002766E3" w:rsidRDefault="002766E3" w:rsidP="002766E3">
            <w:pPr>
              <w:pStyle w:val="BodyText"/>
            </w:pPr>
            <w:r w:rsidRPr="00BC5C52">
              <w:rPr>
                <w:color w:val="000000" w:themeColor="text1"/>
                <w:sz w:val="22"/>
              </w:rPr>
              <w:t>5</w:t>
            </w:r>
          </w:p>
        </w:tc>
        <w:tc>
          <w:tcPr>
            <w:tcW w:w="1849" w:type="dxa"/>
          </w:tcPr>
          <w:p w14:paraId="3309CC36" w14:textId="6DAC9E15" w:rsidR="002766E3" w:rsidRDefault="002766E3" w:rsidP="002766E3">
            <w:pPr>
              <w:pStyle w:val="BodyText"/>
            </w:pPr>
            <w:r w:rsidRPr="00BC5C52">
              <w:rPr>
                <w:color w:val="000000" w:themeColor="text1"/>
                <w:sz w:val="22"/>
              </w:rPr>
              <w:t xml:space="preserve">Paket </w:t>
            </w:r>
            <w:proofErr w:type="spellStart"/>
            <w:r w:rsidRPr="00BC5C52">
              <w:rPr>
                <w:color w:val="000000" w:themeColor="text1"/>
                <w:sz w:val="22"/>
              </w:rPr>
              <w:t>Mesin</w:t>
            </w:r>
            <w:proofErr w:type="spellEnd"/>
            <w:r w:rsidRPr="00BC5C52">
              <w:rPr>
                <w:color w:val="000000" w:themeColor="text1"/>
                <w:sz w:val="22"/>
              </w:rPr>
              <w:t xml:space="preserve"> Espresso </w:t>
            </w:r>
            <w:proofErr w:type="spellStart"/>
            <w:r w:rsidRPr="00BC5C52">
              <w:rPr>
                <w:color w:val="000000" w:themeColor="text1"/>
                <w:sz w:val="22"/>
              </w:rPr>
              <w:t>Portabel</w:t>
            </w:r>
            <w:proofErr w:type="spellEnd"/>
            <w:r w:rsidRPr="00BC5C52">
              <w:rPr>
                <w:color w:val="000000" w:themeColor="text1"/>
                <w:sz w:val="22"/>
              </w:rPr>
              <w:t xml:space="preserve"> + Grinder Kopi</w:t>
            </w:r>
          </w:p>
        </w:tc>
        <w:tc>
          <w:tcPr>
            <w:tcW w:w="1849" w:type="dxa"/>
          </w:tcPr>
          <w:p w14:paraId="19EBF5B5" w14:textId="12399068" w:rsidR="002766E3" w:rsidRDefault="002766E3" w:rsidP="002766E3">
            <w:pPr>
              <w:pStyle w:val="BodyText"/>
            </w:pPr>
            <w:r w:rsidRPr="00BC5C52">
              <w:rPr>
                <w:color w:val="000000" w:themeColor="text1"/>
                <w:sz w:val="22"/>
              </w:rPr>
              <w:t>3 Set</w:t>
            </w:r>
          </w:p>
        </w:tc>
        <w:tc>
          <w:tcPr>
            <w:tcW w:w="1849" w:type="dxa"/>
          </w:tcPr>
          <w:p w14:paraId="0C3DDC2D" w14:textId="45659429" w:rsidR="002766E3" w:rsidRDefault="002766E3" w:rsidP="002766E3">
            <w:pPr>
              <w:pStyle w:val="BodyText"/>
            </w:pPr>
            <w:r w:rsidRPr="00BC5C52">
              <w:rPr>
                <w:color w:val="000000" w:themeColor="text1"/>
                <w:sz w:val="22"/>
              </w:rPr>
              <w:t>3.000.000</w:t>
            </w:r>
          </w:p>
        </w:tc>
        <w:tc>
          <w:tcPr>
            <w:tcW w:w="1849" w:type="dxa"/>
          </w:tcPr>
          <w:p w14:paraId="3C345F66" w14:textId="64F1D371" w:rsidR="002766E3" w:rsidRDefault="002766E3" w:rsidP="002766E3">
            <w:pPr>
              <w:pStyle w:val="BodyText"/>
            </w:pPr>
            <w:r w:rsidRPr="00BC5C52">
              <w:rPr>
                <w:color w:val="000000" w:themeColor="text1"/>
                <w:sz w:val="22"/>
              </w:rPr>
              <w:t>9.000.000</w:t>
            </w:r>
          </w:p>
        </w:tc>
      </w:tr>
      <w:tr w:rsidR="002766E3" w14:paraId="53457C4D" w14:textId="77777777" w:rsidTr="002766E3">
        <w:tc>
          <w:tcPr>
            <w:tcW w:w="1849" w:type="dxa"/>
          </w:tcPr>
          <w:p w14:paraId="6F6AAE3E" w14:textId="2C497B21" w:rsidR="002766E3" w:rsidRDefault="002766E3" w:rsidP="002766E3">
            <w:pPr>
              <w:pStyle w:val="BodyText"/>
            </w:pPr>
            <w:r w:rsidRPr="00BC5C52">
              <w:rPr>
                <w:color w:val="000000" w:themeColor="text1"/>
                <w:sz w:val="22"/>
              </w:rPr>
              <w:t>6</w:t>
            </w:r>
          </w:p>
        </w:tc>
        <w:tc>
          <w:tcPr>
            <w:tcW w:w="1849" w:type="dxa"/>
          </w:tcPr>
          <w:p w14:paraId="6AAB7CFA" w14:textId="1A057C1B" w:rsidR="002766E3" w:rsidRDefault="002766E3" w:rsidP="002766E3">
            <w:pPr>
              <w:pStyle w:val="BodyText"/>
            </w:pPr>
            <w:r w:rsidRPr="00BC5C52">
              <w:rPr>
                <w:color w:val="000000" w:themeColor="text1"/>
                <w:sz w:val="22"/>
              </w:rPr>
              <w:t>Tablet POS Android Admin (10 inch)</w:t>
            </w:r>
          </w:p>
        </w:tc>
        <w:tc>
          <w:tcPr>
            <w:tcW w:w="1849" w:type="dxa"/>
          </w:tcPr>
          <w:p w14:paraId="4FE677C8" w14:textId="5F76C67D" w:rsidR="002766E3" w:rsidRDefault="002766E3" w:rsidP="002766E3">
            <w:pPr>
              <w:pStyle w:val="BodyText"/>
            </w:pPr>
            <w:r w:rsidRPr="00BC5C52">
              <w:rPr>
                <w:color w:val="000000" w:themeColor="text1"/>
                <w:sz w:val="22"/>
              </w:rPr>
              <w:t>3 Unit</w:t>
            </w:r>
          </w:p>
        </w:tc>
        <w:tc>
          <w:tcPr>
            <w:tcW w:w="1849" w:type="dxa"/>
          </w:tcPr>
          <w:p w14:paraId="578E2240" w14:textId="6AA98977" w:rsidR="002766E3" w:rsidRDefault="002766E3" w:rsidP="002766E3">
            <w:pPr>
              <w:pStyle w:val="BodyText"/>
            </w:pPr>
            <w:r w:rsidRPr="00BC5C52">
              <w:rPr>
                <w:color w:val="000000" w:themeColor="text1"/>
                <w:sz w:val="22"/>
              </w:rPr>
              <w:t>1.500.000</w:t>
            </w:r>
          </w:p>
        </w:tc>
        <w:tc>
          <w:tcPr>
            <w:tcW w:w="1849" w:type="dxa"/>
          </w:tcPr>
          <w:p w14:paraId="02C4CEFD" w14:textId="050B9531" w:rsidR="002766E3" w:rsidRDefault="002766E3" w:rsidP="002766E3">
            <w:pPr>
              <w:pStyle w:val="BodyText"/>
            </w:pPr>
            <w:r w:rsidRPr="00BC5C52">
              <w:rPr>
                <w:color w:val="000000" w:themeColor="text1"/>
                <w:sz w:val="22"/>
              </w:rPr>
              <w:t>4.500.000</w:t>
            </w:r>
          </w:p>
        </w:tc>
      </w:tr>
      <w:tr w:rsidR="002766E3" w14:paraId="3B526C94" w14:textId="77777777" w:rsidTr="002766E3">
        <w:tc>
          <w:tcPr>
            <w:tcW w:w="1849" w:type="dxa"/>
          </w:tcPr>
          <w:p w14:paraId="2BBE7F40" w14:textId="28672F0D" w:rsidR="002766E3" w:rsidRDefault="002766E3" w:rsidP="002766E3">
            <w:pPr>
              <w:pStyle w:val="BodyText"/>
            </w:pPr>
            <w:r w:rsidRPr="00BC5C52">
              <w:rPr>
                <w:b/>
                <w:bCs/>
                <w:color w:val="000000" w:themeColor="text1"/>
                <w:sz w:val="22"/>
              </w:rPr>
              <w:t>C</w:t>
            </w:r>
          </w:p>
        </w:tc>
        <w:tc>
          <w:tcPr>
            <w:tcW w:w="1849" w:type="dxa"/>
          </w:tcPr>
          <w:p w14:paraId="46248C99" w14:textId="1984CCAF" w:rsidR="002766E3" w:rsidRDefault="002766E3" w:rsidP="002766E3">
            <w:pPr>
              <w:pStyle w:val="BodyText"/>
            </w:pPr>
            <w:r w:rsidRPr="00BC5C52">
              <w:rPr>
                <w:b/>
                <w:bCs/>
                <w:color w:val="000000" w:themeColor="text1"/>
                <w:sz w:val="22"/>
              </w:rPr>
              <w:t xml:space="preserve">Modal </w:t>
            </w:r>
            <w:proofErr w:type="spellStart"/>
            <w:r w:rsidRPr="00BC5C52">
              <w:rPr>
                <w:b/>
                <w:bCs/>
                <w:color w:val="000000" w:themeColor="text1"/>
                <w:sz w:val="22"/>
              </w:rPr>
              <w:t>Kerja</w:t>
            </w:r>
            <w:proofErr w:type="spellEnd"/>
            <w:r w:rsidRPr="00BC5C52">
              <w:rPr>
                <w:b/>
                <w:bCs/>
                <w:color w:val="000000" w:themeColor="text1"/>
                <w:sz w:val="22"/>
              </w:rPr>
              <w:t xml:space="preserve"> &amp; </w:t>
            </w:r>
            <w:proofErr w:type="spellStart"/>
            <w:r w:rsidRPr="00BC5C52">
              <w:rPr>
                <w:b/>
                <w:bCs/>
                <w:color w:val="000000" w:themeColor="text1"/>
                <w:sz w:val="22"/>
              </w:rPr>
              <w:t>Pemasaran</w:t>
            </w:r>
            <w:proofErr w:type="spellEnd"/>
            <w:r w:rsidRPr="00BC5C52">
              <w:rPr>
                <w:b/>
                <w:bCs/>
                <w:color w:val="000000" w:themeColor="text1"/>
                <w:sz w:val="22"/>
              </w:rPr>
              <w:t xml:space="preserve"> Awal</w:t>
            </w:r>
          </w:p>
        </w:tc>
        <w:tc>
          <w:tcPr>
            <w:tcW w:w="1849" w:type="dxa"/>
          </w:tcPr>
          <w:p w14:paraId="033294F7" w14:textId="77777777" w:rsidR="002766E3" w:rsidRDefault="002766E3" w:rsidP="002766E3">
            <w:pPr>
              <w:pStyle w:val="BodyText"/>
            </w:pPr>
          </w:p>
        </w:tc>
        <w:tc>
          <w:tcPr>
            <w:tcW w:w="1849" w:type="dxa"/>
          </w:tcPr>
          <w:p w14:paraId="468970DE" w14:textId="77777777" w:rsidR="002766E3" w:rsidRDefault="002766E3" w:rsidP="002766E3">
            <w:pPr>
              <w:pStyle w:val="BodyText"/>
            </w:pPr>
          </w:p>
        </w:tc>
        <w:tc>
          <w:tcPr>
            <w:tcW w:w="1849" w:type="dxa"/>
          </w:tcPr>
          <w:p w14:paraId="21BBC3C7" w14:textId="77777777" w:rsidR="002766E3" w:rsidRDefault="002766E3" w:rsidP="002766E3">
            <w:pPr>
              <w:pStyle w:val="BodyText"/>
            </w:pPr>
          </w:p>
        </w:tc>
      </w:tr>
      <w:tr w:rsidR="002766E3" w14:paraId="02B18814" w14:textId="77777777" w:rsidTr="002766E3">
        <w:tc>
          <w:tcPr>
            <w:tcW w:w="1849" w:type="dxa"/>
          </w:tcPr>
          <w:p w14:paraId="641C47F3" w14:textId="16AD0994" w:rsidR="002766E3" w:rsidRDefault="002766E3" w:rsidP="002766E3">
            <w:pPr>
              <w:pStyle w:val="BodyText"/>
            </w:pPr>
            <w:r w:rsidRPr="00BC5C52">
              <w:rPr>
                <w:color w:val="000000" w:themeColor="text1"/>
                <w:sz w:val="22"/>
              </w:rPr>
              <w:t>7</w:t>
            </w:r>
          </w:p>
        </w:tc>
        <w:tc>
          <w:tcPr>
            <w:tcW w:w="1849" w:type="dxa"/>
          </w:tcPr>
          <w:p w14:paraId="2C011B7B" w14:textId="0755287E" w:rsidR="002766E3" w:rsidRDefault="002766E3" w:rsidP="002766E3">
            <w:pPr>
              <w:pStyle w:val="BodyText"/>
            </w:pPr>
            <w:proofErr w:type="spellStart"/>
            <w:r w:rsidRPr="00BC5C52">
              <w:rPr>
                <w:color w:val="000000" w:themeColor="text1"/>
                <w:sz w:val="22"/>
              </w:rPr>
              <w:t>Belanja</w:t>
            </w:r>
            <w:proofErr w:type="spellEnd"/>
            <w:r w:rsidRPr="00BC5C52">
              <w:rPr>
                <w:color w:val="000000" w:themeColor="text1"/>
                <w:sz w:val="22"/>
              </w:rPr>
              <w:t xml:space="preserve"> Bahan Baku Awal (Kopi, Susu, Gelas PET)</w:t>
            </w:r>
          </w:p>
        </w:tc>
        <w:tc>
          <w:tcPr>
            <w:tcW w:w="1849" w:type="dxa"/>
          </w:tcPr>
          <w:p w14:paraId="41880E3B" w14:textId="68FF2650" w:rsidR="002766E3" w:rsidRDefault="002766E3" w:rsidP="002766E3">
            <w:pPr>
              <w:pStyle w:val="BodyText"/>
            </w:pPr>
            <w:r w:rsidRPr="00BC5C52">
              <w:rPr>
                <w:color w:val="000000" w:themeColor="text1"/>
                <w:sz w:val="22"/>
              </w:rPr>
              <w:t>3 Paket</w:t>
            </w:r>
          </w:p>
        </w:tc>
        <w:tc>
          <w:tcPr>
            <w:tcW w:w="1849" w:type="dxa"/>
          </w:tcPr>
          <w:p w14:paraId="1B96D164" w14:textId="1F6DC247" w:rsidR="002766E3" w:rsidRDefault="002766E3" w:rsidP="002766E3">
            <w:pPr>
              <w:pStyle w:val="BodyText"/>
            </w:pPr>
            <w:r w:rsidRPr="00BC5C52">
              <w:rPr>
                <w:color w:val="000000" w:themeColor="text1"/>
                <w:sz w:val="22"/>
              </w:rPr>
              <w:t>500.000</w:t>
            </w:r>
          </w:p>
        </w:tc>
        <w:tc>
          <w:tcPr>
            <w:tcW w:w="1849" w:type="dxa"/>
          </w:tcPr>
          <w:p w14:paraId="03EBA8A6" w14:textId="50C2D0E5" w:rsidR="002766E3" w:rsidRDefault="002766E3" w:rsidP="002766E3">
            <w:pPr>
              <w:pStyle w:val="BodyText"/>
            </w:pPr>
            <w:r w:rsidRPr="00BC5C52">
              <w:rPr>
                <w:color w:val="000000" w:themeColor="text1"/>
                <w:sz w:val="22"/>
              </w:rPr>
              <w:t>1.500.000</w:t>
            </w:r>
          </w:p>
        </w:tc>
      </w:tr>
      <w:tr w:rsidR="002766E3" w14:paraId="006B3E80" w14:textId="77777777" w:rsidTr="002766E3">
        <w:tc>
          <w:tcPr>
            <w:tcW w:w="1849" w:type="dxa"/>
          </w:tcPr>
          <w:p w14:paraId="6FBE1B57" w14:textId="5CD4B662" w:rsidR="002766E3" w:rsidRDefault="002766E3" w:rsidP="002766E3">
            <w:pPr>
              <w:pStyle w:val="BodyText"/>
            </w:pPr>
            <w:r w:rsidRPr="00BC5C52">
              <w:rPr>
                <w:color w:val="000000" w:themeColor="text1"/>
                <w:sz w:val="22"/>
              </w:rPr>
              <w:t>8</w:t>
            </w:r>
          </w:p>
        </w:tc>
        <w:tc>
          <w:tcPr>
            <w:tcW w:w="1849" w:type="dxa"/>
          </w:tcPr>
          <w:p w14:paraId="6B2BBBA9" w14:textId="6765BB98" w:rsidR="002766E3" w:rsidRDefault="002766E3" w:rsidP="002766E3">
            <w:pPr>
              <w:pStyle w:val="BodyText"/>
            </w:pPr>
            <w:proofErr w:type="spellStart"/>
            <w:r w:rsidRPr="00BC5C52">
              <w:rPr>
                <w:color w:val="000000" w:themeColor="text1"/>
                <w:sz w:val="22"/>
              </w:rPr>
              <w:t>Cetak</w:t>
            </w:r>
            <w:proofErr w:type="spellEnd"/>
            <w:r w:rsidRPr="00BC5C52">
              <w:rPr>
                <w:color w:val="000000" w:themeColor="text1"/>
                <w:sz w:val="22"/>
              </w:rPr>
              <w:t xml:space="preserve"> Banner QR, </w:t>
            </w:r>
            <w:proofErr w:type="spellStart"/>
            <w:r w:rsidRPr="00BC5C52">
              <w:rPr>
                <w:color w:val="000000" w:themeColor="text1"/>
                <w:sz w:val="22"/>
              </w:rPr>
              <w:t>Stiker</w:t>
            </w:r>
            <w:proofErr w:type="spellEnd"/>
            <w:r w:rsidRPr="00BC5C52">
              <w:rPr>
                <w:color w:val="000000" w:themeColor="text1"/>
                <w:sz w:val="22"/>
              </w:rPr>
              <w:t xml:space="preserve"> </w:t>
            </w:r>
            <w:proofErr w:type="spellStart"/>
            <w:r w:rsidRPr="00BC5C52">
              <w:rPr>
                <w:color w:val="000000" w:themeColor="text1"/>
                <w:sz w:val="22"/>
              </w:rPr>
              <w:t>Gerobak</w:t>
            </w:r>
            <w:proofErr w:type="spellEnd"/>
            <w:r w:rsidRPr="00BC5C52">
              <w:rPr>
                <w:color w:val="000000" w:themeColor="text1"/>
                <w:sz w:val="22"/>
              </w:rPr>
              <w:t xml:space="preserve"> &amp; Digital Ads</w:t>
            </w:r>
          </w:p>
        </w:tc>
        <w:tc>
          <w:tcPr>
            <w:tcW w:w="1849" w:type="dxa"/>
          </w:tcPr>
          <w:p w14:paraId="07CB3843" w14:textId="44DAA8EF" w:rsidR="002766E3" w:rsidRDefault="002766E3" w:rsidP="002766E3">
            <w:pPr>
              <w:pStyle w:val="BodyText"/>
            </w:pPr>
            <w:r w:rsidRPr="00BC5C52">
              <w:rPr>
                <w:color w:val="000000" w:themeColor="text1"/>
                <w:sz w:val="22"/>
              </w:rPr>
              <w:t>1 Paket</w:t>
            </w:r>
          </w:p>
        </w:tc>
        <w:tc>
          <w:tcPr>
            <w:tcW w:w="1849" w:type="dxa"/>
          </w:tcPr>
          <w:p w14:paraId="1A3A0B2E" w14:textId="138FB630" w:rsidR="002766E3" w:rsidRDefault="002766E3" w:rsidP="002766E3">
            <w:pPr>
              <w:pStyle w:val="BodyText"/>
            </w:pPr>
            <w:r w:rsidRPr="00BC5C52">
              <w:rPr>
                <w:color w:val="000000" w:themeColor="text1"/>
                <w:sz w:val="22"/>
              </w:rPr>
              <w:t>1.000.000</w:t>
            </w:r>
          </w:p>
        </w:tc>
        <w:tc>
          <w:tcPr>
            <w:tcW w:w="1849" w:type="dxa"/>
          </w:tcPr>
          <w:p w14:paraId="3FCB96F6" w14:textId="0B4D0F5B" w:rsidR="002766E3" w:rsidRDefault="002766E3" w:rsidP="002766E3">
            <w:pPr>
              <w:pStyle w:val="BodyText"/>
            </w:pPr>
            <w:r w:rsidRPr="00BC5C52">
              <w:rPr>
                <w:color w:val="000000" w:themeColor="text1"/>
                <w:sz w:val="22"/>
              </w:rPr>
              <w:t>1.000.000</w:t>
            </w:r>
          </w:p>
        </w:tc>
      </w:tr>
      <w:tr w:rsidR="002766E3" w14:paraId="4181A9A5" w14:textId="77777777" w:rsidTr="002766E3">
        <w:tc>
          <w:tcPr>
            <w:tcW w:w="1849" w:type="dxa"/>
          </w:tcPr>
          <w:p w14:paraId="2D4973E4" w14:textId="77777777" w:rsidR="002766E3" w:rsidRDefault="002766E3" w:rsidP="002766E3">
            <w:pPr>
              <w:pStyle w:val="BodyText"/>
            </w:pPr>
          </w:p>
        </w:tc>
        <w:tc>
          <w:tcPr>
            <w:tcW w:w="1849" w:type="dxa"/>
          </w:tcPr>
          <w:p w14:paraId="75EFBEED" w14:textId="2652C737" w:rsidR="002766E3" w:rsidRDefault="002766E3" w:rsidP="002766E3">
            <w:pPr>
              <w:pStyle w:val="BodyText"/>
            </w:pPr>
            <w:r w:rsidRPr="00BC5C52">
              <w:rPr>
                <w:b/>
                <w:bCs/>
                <w:color w:val="000000" w:themeColor="text1"/>
                <w:sz w:val="22"/>
              </w:rPr>
              <w:t>TOTAL KEBUTUHAN MODAL AWAL</w:t>
            </w:r>
          </w:p>
        </w:tc>
        <w:tc>
          <w:tcPr>
            <w:tcW w:w="1849" w:type="dxa"/>
          </w:tcPr>
          <w:p w14:paraId="097C9249" w14:textId="77777777" w:rsidR="002766E3" w:rsidRDefault="002766E3" w:rsidP="002766E3">
            <w:pPr>
              <w:pStyle w:val="BodyText"/>
            </w:pPr>
          </w:p>
        </w:tc>
        <w:tc>
          <w:tcPr>
            <w:tcW w:w="1849" w:type="dxa"/>
          </w:tcPr>
          <w:p w14:paraId="0B049FEA" w14:textId="77777777" w:rsidR="002766E3" w:rsidRDefault="002766E3" w:rsidP="002766E3">
            <w:pPr>
              <w:pStyle w:val="BodyText"/>
            </w:pPr>
          </w:p>
        </w:tc>
        <w:tc>
          <w:tcPr>
            <w:tcW w:w="1849" w:type="dxa"/>
          </w:tcPr>
          <w:p w14:paraId="4B77799F" w14:textId="50B14273" w:rsidR="002766E3" w:rsidRDefault="002766E3" w:rsidP="002766E3">
            <w:pPr>
              <w:pStyle w:val="BodyText"/>
            </w:pPr>
            <w:r w:rsidRPr="00BC5C52">
              <w:rPr>
                <w:b/>
                <w:bCs/>
                <w:color w:val="000000" w:themeColor="text1"/>
                <w:sz w:val="22"/>
              </w:rPr>
              <w:t>50.000.000</w:t>
            </w:r>
          </w:p>
        </w:tc>
      </w:tr>
    </w:tbl>
    <w:p w14:paraId="0698CA2B" w14:textId="77777777" w:rsidR="002766E3" w:rsidRPr="002766E3" w:rsidRDefault="002766E3" w:rsidP="002766E3">
      <w:pPr>
        <w:pStyle w:val="BodyText"/>
      </w:pPr>
    </w:p>
    <w:p w14:paraId="33B3F587" w14:textId="77777777" w:rsidR="00264418" w:rsidRPr="00BC5C52" w:rsidRDefault="00000000">
      <w:pPr>
        <w:pStyle w:val="Heading3"/>
        <w:rPr>
          <w:color w:val="000000" w:themeColor="text1"/>
        </w:rPr>
      </w:pPr>
      <w:bookmarkStart w:id="24" w:name="unit-economics-dan-penentuan-hpp"/>
      <w:bookmarkEnd w:id="23"/>
      <w:r w:rsidRPr="00BC5C52">
        <w:rPr>
          <w:rFonts w:eastAsia="Times New Roman" w:cs="Times New Roman"/>
          <w:color w:val="000000" w:themeColor="text1"/>
        </w:rPr>
        <w:t>5.2 Unit Economics dan Penentuan HPP</w:t>
      </w:r>
    </w:p>
    <w:p w14:paraId="19DF0F71" w14:textId="77777777" w:rsidR="00264418" w:rsidRPr="00BC5C52" w:rsidRDefault="00000000">
      <w:pPr>
        <w:pStyle w:val="FirstParagraph"/>
        <w:rPr>
          <w:color w:val="000000" w:themeColor="text1"/>
        </w:rPr>
      </w:pPr>
      <w:r w:rsidRPr="00BC5C52">
        <w:rPr>
          <w:rFonts w:eastAsia="Times New Roman" w:cs="Times New Roman"/>
          <w:color w:val="000000" w:themeColor="text1"/>
        </w:rPr>
        <w:t>Berikut rincian HPP variabel per cup kopi susu aren standar (porsi 250 ml):</w:t>
      </w:r>
    </w:p>
    <w:p w14:paraId="1D601BE6" w14:textId="77777777" w:rsidR="00264418" w:rsidRPr="002766E3" w:rsidRDefault="00000000">
      <w:pPr>
        <w:pStyle w:val="Compact"/>
        <w:numPr>
          <w:ilvl w:val="0"/>
          <w:numId w:val="22"/>
        </w:numPr>
        <w:rPr>
          <w:color w:val="000000" w:themeColor="text1"/>
        </w:rPr>
      </w:pPr>
      <w:r w:rsidRPr="002766E3">
        <w:rPr>
          <w:rFonts w:eastAsia="Times New Roman" w:cs="Times New Roman"/>
          <w:color w:val="000000" w:themeColor="text1"/>
        </w:rPr>
        <w:t>Biji Kopi Robusta/Arabika blend (15g): Rp 2.500</w:t>
      </w:r>
    </w:p>
    <w:p w14:paraId="0B1B02BA" w14:textId="77777777" w:rsidR="00264418" w:rsidRPr="002766E3" w:rsidRDefault="00000000">
      <w:pPr>
        <w:pStyle w:val="Compact"/>
        <w:numPr>
          <w:ilvl w:val="0"/>
          <w:numId w:val="22"/>
        </w:numPr>
        <w:rPr>
          <w:color w:val="000000" w:themeColor="text1"/>
        </w:rPr>
      </w:pPr>
      <w:r w:rsidRPr="002766E3">
        <w:rPr>
          <w:rFonts w:eastAsia="Times New Roman" w:cs="Times New Roman"/>
          <w:color w:val="000000" w:themeColor="text1"/>
        </w:rPr>
        <w:t>Susu Cair Premium (150ml): Rp 3.000</w:t>
      </w:r>
    </w:p>
    <w:p w14:paraId="26444794" w14:textId="77777777" w:rsidR="00264418" w:rsidRPr="002766E3" w:rsidRDefault="00000000">
      <w:pPr>
        <w:pStyle w:val="Compact"/>
        <w:numPr>
          <w:ilvl w:val="0"/>
          <w:numId w:val="22"/>
        </w:numPr>
        <w:rPr>
          <w:color w:val="000000" w:themeColor="text1"/>
        </w:rPr>
      </w:pPr>
      <w:r w:rsidRPr="002766E3">
        <w:rPr>
          <w:rFonts w:eastAsia="Times New Roman" w:cs="Times New Roman"/>
          <w:color w:val="000000" w:themeColor="text1"/>
        </w:rPr>
        <w:t>Gelas PET + Lid + Straw Ramah Lingkungan: Rp 1.500</w:t>
      </w:r>
    </w:p>
    <w:p w14:paraId="247AC079" w14:textId="77777777" w:rsidR="00264418" w:rsidRPr="002766E3" w:rsidRDefault="00000000">
      <w:pPr>
        <w:pStyle w:val="Compact"/>
        <w:numPr>
          <w:ilvl w:val="0"/>
          <w:numId w:val="22"/>
        </w:numPr>
        <w:rPr>
          <w:color w:val="000000" w:themeColor="text1"/>
        </w:rPr>
      </w:pPr>
      <w:r w:rsidRPr="002766E3">
        <w:rPr>
          <w:rFonts w:eastAsia="Times New Roman" w:cs="Times New Roman"/>
          <w:color w:val="000000" w:themeColor="text1"/>
        </w:rPr>
        <w:t>Gula Aren, Es Batu &amp; Air Mineral: Rp 1.230</w:t>
      </w:r>
    </w:p>
    <w:p w14:paraId="1436B548" w14:textId="77777777" w:rsidR="00264418" w:rsidRPr="002766E3" w:rsidRDefault="00000000">
      <w:pPr>
        <w:pStyle w:val="Compact"/>
        <w:numPr>
          <w:ilvl w:val="0"/>
          <w:numId w:val="22"/>
        </w:numPr>
        <w:rPr>
          <w:color w:val="000000" w:themeColor="text1"/>
        </w:rPr>
      </w:pPr>
      <w:r w:rsidRPr="002766E3">
        <w:rPr>
          <w:rFonts w:eastAsia="Times New Roman" w:cs="Times New Roman"/>
          <w:color w:val="000000" w:themeColor="text1"/>
        </w:rPr>
        <w:t>Biaya Layanan Transaksi Midtrans (1.5% dari Rp 18k): Rp 270</w:t>
      </w:r>
    </w:p>
    <w:p w14:paraId="11D53E09" w14:textId="77777777" w:rsidR="00264418" w:rsidRPr="002766E3" w:rsidRDefault="00000000">
      <w:pPr>
        <w:pStyle w:val="Compact"/>
        <w:numPr>
          <w:ilvl w:val="0"/>
          <w:numId w:val="22"/>
        </w:numPr>
        <w:rPr>
          <w:color w:val="000000" w:themeColor="text1"/>
        </w:rPr>
      </w:pPr>
      <w:r w:rsidRPr="002766E3">
        <w:rPr>
          <w:rFonts w:eastAsia="Times New Roman" w:cs="Times New Roman"/>
          <w:color w:val="000000" w:themeColor="text1"/>
        </w:rPr>
        <w:t>Total HPP Variabel per Cup: Rp 8.500</w:t>
      </w:r>
    </w:p>
    <w:p w14:paraId="3CB99F8F" w14:textId="77777777" w:rsidR="00264418" w:rsidRPr="002766E3" w:rsidRDefault="00000000">
      <w:pPr>
        <w:pStyle w:val="Compact"/>
        <w:numPr>
          <w:ilvl w:val="0"/>
          <w:numId w:val="22"/>
        </w:numPr>
        <w:rPr>
          <w:color w:val="000000" w:themeColor="text1"/>
        </w:rPr>
      </w:pPr>
      <w:r w:rsidRPr="002766E3">
        <w:rPr>
          <w:rFonts w:eastAsia="Times New Roman" w:cs="Times New Roman"/>
          <w:color w:val="000000" w:themeColor="text1"/>
        </w:rPr>
        <w:t>Harga Jual Rata-Rata per Cup: Rp 18.000</w:t>
      </w:r>
    </w:p>
    <w:p w14:paraId="382B04F2" w14:textId="77777777" w:rsidR="00264418" w:rsidRPr="002766E3" w:rsidRDefault="00000000">
      <w:pPr>
        <w:pStyle w:val="Compact"/>
        <w:numPr>
          <w:ilvl w:val="0"/>
          <w:numId w:val="22"/>
        </w:numPr>
        <w:rPr>
          <w:color w:val="000000" w:themeColor="text1"/>
        </w:rPr>
      </w:pPr>
      <w:r w:rsidRPr="002766E3">
        <w:rPr>
          <w:rFonts w:eastAsia="Times New Roman" w:cs="Times New Roman"/>
          <w:color w:val="000000" w:themeColor="text1"/>
        </w:rPr>
        <w:t>Margin Keuntungan Bersih per Cup: Rp 9.500</w:t>
      </w:r>
    </w:p>
    <w:p w14:paraId="65698324" w14:textId="77777777" w:rsidR="00264418" w:rsidRPr="00BC5C52" w:rsidRDefault="00000000">
      <w:pPr>
        <w:pStyle w:val="Heading4"/>
        <w:rPr>
          <w:color w:val="000000" w:themeColor="text1"/>
        </w:rPr>
      </w:pPr>
      <w:bookmarkStart w:id="25" w:name="struktur-bagi-hasil-revenue-share"/>
      <w:r w:rsidRPr="00BC5C52">
        <w:rPr>
          <w:rFonts w:eastAsia="Times New Roman" w:cs="Times New Roman"/>
          <w:color w:val="000000" w:themeColor="text1"/>
        </w:rPr>
        <w:lastRenderedPageBreak/>
        <w:t>Struktur Bagi Hasil (Revenue Share):</w:t>
      </w:r>
    </w:p>
    <w:p w14:paraId="1BD8E402" w14:textId="77777777" w:rsidR="00264418" w:rsidRPr="002766E3" w:rsidRDefault="00000000">
      <w:pPr>
        <w:pStyle w:val="Compact"/>
        <w:numPr>
          <w:ilvl w:val="0"/>
          <w:numId w:val="23"/>
        </w:numPr>
        <w:rPr>
          <w:color w:val="000000" w:themeColor="text1"/>
        </w:rPr>
      </w:pPr>
      <w:r w:rsidRPr="002766E3">
        <w:rPr>
          <w:rFonts w:eastAsia="Times New Roman" w:cs="Times New Roman"/>
          <w:color w:val="000000" w:themeColor="text1"/>
        </w:rPr>
        <w:t>Hak Mitra Barista (40% dari Margin Keuntungan): Rp 3.692 per cup.</w:t>
      </w:r>
    </w:p>
    <w:p w14:paraId="6AAFD1BA" w14:textId="77777777" w:rsidR="00264418" w:rsidRPr="002766E3" w:rsidRDefault="00000000">
      <w:pPr>
        <w:pStyle w:val="Compact"/>
        <w:numPr>
          <w:ilvl w:val="0"/>
          <w:numId w:val="23"/>
        </w:numPr>
        <w:rPr>
          <w:color w:val="000000" w:themeColor="text1"/>
        </w:rPr>
      </w:pPr>
      <w:r w:rsidRPr="002766E3">
        <w:rPr>
          <w:rFonts w:eastAsia="Times New Roman" w:cs="Times New Roman"/>
          <w:color w:val="000000" w:themeColor="text1"/>
        </w:rPr>
        <w:t>Hak Platform KopiKuy! (60% dari Margin Keuntungan): Rp 5.808 per cup.</w:t>
      </w:r>
    </w:p>
    <w:p w14:paraId="760DC4D4" w14:textId="77777777" w:rsidR="00264418" w:rsidRPr="00BC5C52" w:rsidRDefault="00000000">
      <w:pPr>
        <w:pStyle w:val="Heading3"/>
        <w:rPr>
          <w:color w:val="000000" w:themeColor="text1"/>
        </w:rPr>
      </w:pPr>
      <w:bookmarkStart w:id="26" w:name="X25d76a52bfe722cc8eca18830d05cf2c084f39c"/>
      <w:bookmarkEnd w:id="24"/>
      <w:bookmarkEnd w:id="25"/>
      <w:r w:rsidRPr="00BC5C52">
        <w:rPr>
          <w:rFonts w:eastAsia="Times New Roman" w:cs="Times New Roman"/>
          <w:color w:val="000000" w:themeColor="text1"/>
        </w:rPr>
        <w:t>5.3 Proyeksi Neraca Awal dan Akhir Tahun Pertama</w:t>
      </w:r>
    </w:p>
    <w:p w14:paraId="0944E750" w14:textId="77777777" w:rsidR="00264418" w:rsidRPr="00BC5C52" w:rsidRDefault="00000000">
      <w:pPr>
        <w:pStyle w:val="FirstParagraph"/>
        <w:rPr>
          <w:color w:val="000000" w:themeColor="text1"/>
        </w:rPr>
      </w:pPr>
      <w:r w:rsidRPr="00BC5C52">
        <w:rPr>
          <w:rFonts w:eastAsia="Times New Roman" w:cs="Times New Roman"/>
          <w:color w:val="000000" w:themeColor="text1"/>
        </w:rPr>
        <w:t>Usaha didirikan tanpa pinjaman luar (100% ekuitas modal sendiri).</w:t>
      </w:r>
    </w:p>
    <w:p w14:paraId="336AA9ED" w14:textId="77777777" w:rsidR="00264418" w:rsidRPr="002766E3" w:rsidRDefault="00000000">
      <w:pPr>
        <w:pStyle w:val="Heading4"/>
        <w:rPr>
          <w:color w:val="000000" w:themeColor="text1"/>
        </w:rPr>
      </w:pPr>
      <w:bookmarkStart w:id="27" w:name="neraca-awal-sebelum-operasional"/>
      <w:r w:rsidRPr="002766E3">
        <w:rPr>
          <w:rFonts w:eastAsia="Times New Roman" w:cs="Times New Roman"/>
          <w:color w:val="000000" w:themeColor="text1"/>
        </w:rPr>
        <w:t>Neraca Awal (Sebelum Operasional)</w:t>
      </w:r>
    </w:p>
    <w:p w14:paraId="1E05B5FA" w14:textId="77777777" w:rsidR="00264418" w:rsidRPr="002766E3" w:rsidRDefault="00000000">
      <w:pPr>
        <w:pStyle w:val="Compact"/>
        <w:numPr>
          <w:ilvl w:val="0"/>
          <w:numId w:val="24"/>
        </w:numPr>
        <w:rPr>
          <w:color w:val="000000" w:themeColor="text1"/>
        </w:rPr>
      </w:pPr>
      <w:r w:rsidRPr="002766E3">
        <w:rPr>
          <w:rFonts w:eastAsia="Times New Roman" w:cs="Times New Roman"/>
          <w:color w:val="000000" w:themeColor="text1"/>
        </w:rPr>
        <w:t>Aset Lancar: Kas Rp 4.000.000, Persediaan Bahan Baku Rp 1.500.000. Total = Rp 5.500.000.</w:t>
      </w:r>
    </w:p>
    <w:p w14:paraId="5C22F93B" w14:textId="77777777" w:rsidR="00264418" w:rsidRPr="002766E3" w:rsidRDefault="00000000">
      <w:pPr>
        <w:pStyle w:val="Compact"/>
        <w:numPr>
          <w:ilvl w:val="0"/>
          <w:numId w:val="24"/>
        </w:numPr>
        <w:rPr>
          <w:color w:val="000000" w:themeColor="text1"/>
        </w:rPr>
      </w:pPr>
      <w:r w:rsidRPr="002766E3">
        <w:rPr>
          <w:rFonts w:eastAsia="Times New Roman" w:cs="Times New Roman"/>
          <w:color w:val="000000" w:themeColor="text1"/>
        </w:rPr>
        <w:t>Aset Tetap: Kekayaan Intelektual Software Rp 16.000.000, Aset Fisik Gerobak &amp; Tablet Rp 28.500.000. Total = Rp 44.500.000.</w:t>
      </w:r>
    </w:p>
    <w:p w14:paraId="44C03C3A" w14:textId="77777777" w:rsidR="00264418" w:rsidRPr="002766E3" w:rsidRDefault="00000000">
      <w:pPr>
        <w:pStyle w:val="Compact"/>
        <w:numPr>
          <w:ilvl w:val="0"/>
          <w:numId w:val="24"/>
        </w:numPr>
        <w:rPr>
          <w:color w:val="000000" w:themeColor="text1"/>
        </w:rPr>
      </w:pPr>
      <w:r w:rsidRPr="002766E3">
        <w:rPr>
          <w:rFonts w:eastAsia="Times New Roman" w:cs="Times New Roman"/>
          <w:color w:val="000000" w:themeColor="text1"/>
        </w:rPr>
        <w:t>Total Aset: Rp 50.000.000</w:t>
      </w:r>
    </w:p>
    <w:p w14:paraId="1DD35736" w14:textId="77777777" w:rsidR="00264418" w:rsidRPr="002766E3" w:rsidRDefault="00000000">
      <w:pPr>
        <w:pStyle w:val="Compact"/>
        <w:numPr>
          <w:ilvl w:val="0"/>
          <w:numId w:val="24"/>
        </w:numPr>
        <w:rPr>
          <w:color w:val="000000" w:themeColor="text1"/>
        </w:rPr>
      </w:pPr>
      <w:r w:rsidRPr="002766E3">
        <w:rPr>
          <w:rFonts w:eastAsia="Times New Roman" w:cs="Times New Roman"/>
          <w:color w:val="000000" w:themeColor="text1"/>
        </w:rPr>
        <w:t>Kewajiban &amp; Ekuitas: Kewajiban Rp 0, Modal Sendiri Rp 50.000.000. Total = Rp 50.000.000</w:t>
      </w:r>
    </w:p>
    <w:p w14:paraId="4FC579CC" w14:textId="77777777" w:rsidR="00264418" w:rsidRPr="00BC5C52" w:rsidRDefault="00000000">
      <w:pPr>
        <w:pStyle w:val="Heading4"/>
        <w:rPr>
          <w:color w:val="000000" w:themeColor="text1"/>
        </w:rPr>
      </w:pPr>
      <w:bookmarkStart w:id="28" w:name="neraca-akhir-tahun-pertama"/>
      <w:bookmarkEnd w:id="27"/>
      <w:r w:rsidRPr="00BC5C52">
        <w:rPr>
          <w:rFonts w:eastAsia="Times New Roman" w:cs="Times New Roman"/>
          <w:color w:val="000000" w:themeColor="text1"/>
        </w:rPr>
        <w:t>Neraca Akhir Tahun Pertama</w:t>
      </w:r>
    </w:p>
    <w:p w14:paraId="65DE7660" w14:textId="77777777" w:rsidR="00264418" w:rsidRPr="002766E3" w:rsidRDefault="00000000">
      <w:pPr>
        <w:pStyle w:val="FirstParagraph"/>
        <w:rPr>
          <w:color w:val="000000" w:themeColor="text1"/>
        </w:rPr>
      </w:pPr>
      <w:r w:rsidRPr="002766E3">
        <w:rPr>
          <w:rFonts w:eastAsia="Times New Roman" w:cs="Times New Roman"/>
          <w:color w:val="000000" w:themeColor="text1"/>
        </w:rPr>
        <w:t>(Menghitung akumulasi laba bersih platform Rp 151.621.500 dimasukkan ke Kas; penyusutan aset tetap diasumsikan 20%): * Aset Lancar: Kas Rp 155.621.500, Persediaan Bahan Baku Rp 2.500.000. Total = Rp 158.121.500. * Aset Tetap: Nilai Buku Aset (Setelah penyusutan): Rp 35.600.000. * Total Aset: Rp 193.721.500 * Kewajiban &amp; Ekuitas: Modal Awal Rp 50.000.000, Laba Ditahan Rp 143.721.500 (setelah penyesuaian aset). Total = Rp 193.721.500</w:t>
      </w:r>
    </w:p>
    <w:p w14:paraId="227036F7" w14:textId="77777777" w:rsidR="00264418" w:rsidRPr="00BC5C52" w:rsidRDefault="00000000">
      <w:pPr>
        <w:pStyle w:val="Heading3"/>
        <w:rPr>
          <w:color w:val="000000" w:themeColor="text1"/>
        </w:rPr>
      </w:pPr>
      <w:bookmarkStart w:id="29" w:name="laporan-proyeksi-labarugi-tahun-pertama"/>
      <w:bookmarkEnd w:id="26"/>
      <w:bookmarkEnd w:id="28"/>
      <w:r w:rsidRPr="00BC5C52">
        <w:rPr>
          <w:rFonts w:eastAsia="Times New Roman" w:cs="Times New Roman"/>
          <w:color w:val="000000" w:themeColor="text1"/>
        </w:rPr>
        <w:t>5.4 Laporan Proyeksi Laba/Rugi Tahun Pertama</w:t>
      </w:r>
    </w:p>
    <w:p w14:paraId="45F95F65" w14:textId="77777777" w:rsidR="00264418" w:rsidRPr="002766E3" w:rsidRDefault="00000000">
      <w:pPr>
        <w:pStyle w:val="FirstParagraph"/>
        <w:rPr>
          <w:color w:val="000000" w:themeColor="text1"/>
        </w:rPr>
      </w:pPr>
      <w:r w:rsidRPr="002766E3">
        <w:rPr>
          <w:rFonts w:eastAsia="Times New Roman" w:cs="Times New Roman"/>
          <w:color w:val="000000" w:themeColor="text1"/>
        </w:rPr>
        <w:t>Proyeksi laba/rugi konsolidasi untuk tahun pertama (Target 36.750 cup):</w:t>
      </w:r>
    </w:p>
    <w:p w14:paraId="0ACD9257" w14:textId="0175BCAB" w:rsidR="00264418" w:rsidRPr="002766E3" w:rsidRDefault="00000000">
      <w:pPr>
        <w:pStyle w:val="Compact"/>
        <w:numPr>
          <w:ilvl w:val="0"/>
          <w:numId w:val="25"/>
        </w:numPr>
        <w:rPr>
          <w:color w:val="000000" w:themeColor="text1"/>
        </w:rPr>
      </w:pPr>
      <w:r w:rsidRPr="002766E3">
        <w:rPr>
          <w:rFonts w:eastAsia="Times New Roman" w:cs="Times New Roman"/>
          <w:color w:val="000000" w:themeColor="text1"/>
        </w:rPr>
        <w:t xml:space="preserve">Total </w:t>
      </w:r>
      <w:proofErr w:type="spellStart"/>
      <w:r w:rsidRPr="002766E3">
        <w:rPr>
          <w:rFonts w:eastAsia="Times New Roman" w:cs="Times New Roman"/>
          <w:color w:val="000000" w:themeColor="text1"/>
        </w:rPr>
        <w:t>Omzet</w:t>
      </w:r>
      <w:proofErr w:type="spellEnd"/>
      <w:r w:rsidRPr="002766E3">
        <w:rPr>
          <w:rFonts w:eastAsia="Times New Roman" w:cs="Times New Roman"/>
          <w:color w:val="000000" w:themeColor="text1"/>
        </w:rPr>
        <w:t xml:space="preserve"> </w:t>
      </w:r>
      <w:proofErr w:type="spellStart"/>
      <w:r w:rsidRPr="002766E3">
        <w:rPr>
          <w:rFonts w:eastAsia="Times New Roman" w:cs="Times New Roman"/>
          <w:color w:val="000000" w:themeColor="text1"/>
        </w:rPr>
        <w:t>Penjualan</w:t>
      </w:r>
      <w:proofErr w:type="spellEnd"/>
      <w:r w:rsidRPr="002766E3">
        <w:rPr>
          <w:rFonts w:eastAsia="Times New Roman" w:cs="Times New Roman"/>
          <w:color w:val="000000" w:themeColor="text1"/>
        </w:rPr>
        <w:t xml:space="preserve">: </w:t>
      </w:r>
      <m:oMath>
        <m:r>
          <w:rPr>
            <w:rFonts w:ascii="Cambria Math" w:hAnsi="Cambria Math"/>
            <w:color w:val="000000" w:themeColor="text1"/>
          </w:rPr>
          <m:t>36.750</m:t>
        </m:r>
        <m:r>
          <m:rPr>
            <m:sty m:val="p"/>
          </m:rPr>
          <w:rPr>
            <w:rFonts w:ascii="Cambria Math" w:hAnsi="Cambria Math"/>
            <w:color w:val="000000" w:themeColor="text1"/>
          </w:rPr>
          <m:t>×</m:t>
        </m:r>
        <m:r>
          <m:rPr>
            <m:nor/>
          </m:rPr>
          <w:rPr>
            <w:color w:val="000000" w:themeColor="text1"/>
          </w:rPr>
          <m:t xml:space="preserve">Rp </m:t>
        </m:r>
        <m:r>
          <w:rPr>
            <w:rFonts w:ascii="Cambria Math" w:hAnsi="Cambria Math"/>
            <w:color w:val="000000" w:themeColor="text1"/>
          </w:rPr>
          <m:t>18.000</m:t>
        </m:r>
        <m:r>
          <m:rPr>
            <m:sty m:val="p"/>
          </m:rPr>
          <w:rPr>
            <w:rFonts w:ascii="Cambria Math" w:hAnsi="Cambria Math"/>
            <w:color w:val="000000" w:themeColor="text1"/>
          </w:rPr>
          <m:t>=</m:t>
        </m:r>
        <m:r>
          <m:rPr>
            <m:nor/>
          </m:rPr>
          <w:rPr>
            <w:color w:val="000000" w:themeColor="text1"/>
          </w:rPr>
          <m:t xml:space="preserve">Rp </m:t>
        </m:r>
        <m:r>
          <w:rPr>
            <w:rFonts w:ascii="Cambria Math" w:hAnsi="Cambria Math"/>
            <w:color w:val="000000" w:themeColor="text1"/>
          </w:rPr>
          <m:t>661.500.000</m:t>
        </m:r>
      </m:oMath>
    </w:p>
    <w:p w14:paraId="0B73D59F" w14:textId="6034B0BA" w:rsidR="00264418" w:rsidRPr="002766E3" w:rsidRDefault="00000000">
      <w:pPr>
        <w:pStyle w:val="Compact"/>
        <w:numPr>
          <w:ilvl w:val="0"/>
          <w:numId w:val="25"/>
        </w:numPr>
        <w:rPr>
          <w:color w:val="000000" w:themeColor="text1"/>
        </w:rPr>
      </w:pPr>
      <w:r w:rsidRPr="002766E3">
        <w:rPr>
          <w:rFonts w:eastAsia="Times New Roman" w:cs="Times New Roman"/>
          <w:color w:val="000000" w:themeColor="text1"/>
        </w:rPr>
        <w:t xml:space="preserve">Biaya Variabel Bahan Baku &amp; </w:t>
      </w:r>
      <w:proofErr w:type="spellStart"/>
      <w:r w:rsidRPr="002766E3">
        <w:rPr>
          <w:rFonts w:eastAsia="Times New Roman" w:cs="Times New Roman"/>
          <w:color w:val="000000" w:themeColor="text1"/>
        </w:rPr>
        <w:t>Transaksi</w:t>
      </w:r>
      <w:proofErr w:type="spellEnd"/>
      <w:r w:rsidRPr="002766E3">
        <w:rPr>
          <w:rFonts w:eastAsia="Times New Roman" w:cs="Times New Roman"/>
          <w:color w:val="000000" w:themeColor="text1"/>
        </w:rPr>
        <w:t xml:space="preserve"> (HPP): </w:t>
      </w:r>
      <m:oMath>
        <m:r>
          <w:rPr>
            <w:rFonts w:ascii="Cambria Math" w:hAnsi="Cambria Math"/>
            <w:color w:val="000000" w:themeColor="text1"/>
          </w:rPr>
          <m:t>36.750</m:t>
        </m:r>
        <m:r>
          <m:rPr>
            <m:sty m:val="p"/>
          </m:rPr>
          <w:rPr>
            <w:rFonts w:ascii="Cambria Math" w:hAnsi="Cambria Math"/>
            <w:color w:val="000000" w:themeColor="text1"/>
          </w:rPr>
          <m:t>×</m:t>
        </m:r>
        <m:r>
          <m:rPr>
            <m:nor/>
          </m:rPr>
          <w:rPr>
            <w:color w:val="000000" w:themeColor="text1"/>
          </w:rPr>
          <m:t xml:space="preserve">Rp </m:t>
        </m:r>
        <m:r>
          <w:rPr>
            <w:rFonts w:ascii="Cambria Math" w:hAnsi="Cambria Math"/>
            <w:color w:val="000000" w:themeColor="text1"/>
          </w:rPr>
          <m:t>8.500</m:t>
        </m:r>
        <m:r>
          <m:rPr>
            <m:sty m:val="p"/>
          </m:rPr>
          <w:rPr>
            <w:rFonts w:ascii="Cambria Math" w:hAnsi="Cambria Math"/>
            <w:color w:val="000000" w:themeColor="text1"/>
          </w:rPr>
          <m:t>=</m:t>
        </m:r>
        <m:r>
          <m:rPr>
            <m:nor/>
          </m:rPr>
          <w:rPr>
            <w:color w:val="000000" w:themeColor="text1"/>
          </w:rPr>
          <m:t xml:space="preserve">Rp </m:t>
        </m:r>
        <m:r>
          <w:rPr>
            <w:rFonts w:ascii="Cambria Math" w:hAnsi="Cambria Math"/>
            <w:color w:val="000000" w:themeColor="text1"/>
          </w:rPr>
          <m:t>312.375.000</m:t>
        </m:r>
      </m:oMath>
    </w:p>
    <w:p w14:paraId="75D6E935" w14:textId="77777777" w:rsidR="00264418" w:rsidRPr="002766E3" w:rsidRDefault="00000000">
      <w:pPr>
        <w:pStyle w:val="Compact"/>
        <w:numPr>
          <w:ilvl w:val="0"/>
          <w:numId w:val="25"/>
        </w:numPr>
        <w:rPr>
          <w:color w:val="000000" w:themeColor="text1"/>
        </w:rPr>
      </w:pPr>
      <w:r w:rsidRPr="002766E3">
        <w:rPr>
          <w:rFonts w:eastAsia="Times New Roman" w:cs="Times New Roman"/>
          <w:color w:val="000000" w:themeColor="text1"/>
        </w:rPr>
        <w:t>Laba Kotor Konsolidasi: Rp 349.125.000</w:t>
      </w:r>
    </w:p>
    <w:p w14:paraId="50BD9C26" w14:textId="77777777" w:rsidR="00264418" w:rsidRPr="002766E3" w:rsidRDefault="00000000">
      <w:pPr>
        <w:pStyle w:val="FirstParagraph"/>
        <w:rPr>
          <w:color w:val="000000" w:themeColor="text1"/>
        </w:rPr>
      </w:pPr>
      <w:r w:rsidRPr="002766E3">
        <w:rPr>
          <w:rFonts w:eastAsia="Times New Roman" w:cs="Times New Roman"/>
          <w:color w:val="000000" w:themeColor="text1"/>
        </w:rPr>
        <w:t>Distribusi Laba Kotor: * Bagi Hasil untuk 3 Mitra Barista (40% dari Margin): Rp 135.681.000 * Pendapatan Kotor Platform KopiKuy! (60% dari Margin): Rp 213.444.000</w:t>
      </w:r>
    </w:p>
    <w:p w14:paraId="151C4E6D" w14:textId="77777777" w:rsidR="00264418" w:rsidRPr="002766E3" w:rsidRDefault="00000000">
      <w:pPr>
        <w:pStyle w:val="BodyText"/>
        <w:rPr>
          <w:color w:val="000000" w:themeColor="text1"/>
        </w:rPr>
      </w:pPr>
      <w:r w:rsidRPr="002766E3">
        <w:rPr>
          <w:rFonts w:eastAsia="Times New Roman" w:cs="Times New Roman"/>
          <w:color w:val="000000" w:themeColor="text1"/>
        </w:rPr>
        <w:t>Beban Operasional Platform (OPEX): * Biaya VPS Server, Domain, &amp; API Cloud (12 Bulan): Rp 3.600.000 * Biaya Kuota Data POS Tablet (3 Unit x 12 Bulan): Rp 3.600.000 * Gaji Koordinator Logistik Lapangan: Rp 18.000.000 * Depresiasi/Penyusutan Aset Tetap (20%): Rp 8.900.000 * Anggaran Pemasaran &amp; Promo Digital Bulanan: Rp 15.000.000 * Biaya Tak Terduga &amp; Maintenance Gerobak: Rp 12.722.500 * Total OPEX Platform: Rp 61.822.500</w:t>
      </w:r>
    </w:p>
    <w:p w14:paraId="79F95F4C" w14:textId="77777777" w:rsidR="00264418" w:rsidRPr="002766E3" w:rsidRDefault="00000000">
      <w:pPr>
        <w:pStyle w:val="Compact"/>
        <w:numPr>
          <w:ilvl w:val="0"/>
          <w:numId w:val="26"/>
        </w:numPr>
        <w:rPr>
          <w:color w:val="000000" w:themeColor="text1"/>
        </w:rPr>
      </w:pPr>
      <w:r w:rsidRPr="002766E3">
        <w:rPr>
          <w:rFonts w:eastAsia="Times New Roman" w:cs="Times New Roman"/>
          <w:color w:val="000000" w:themeColor="text1"/>
        </w:rPr>
        <w:t>Laba Bersih Platform KopiKuy! Tahun Pertama: Rp 213.444.000 - Rp 61.822.500 = Rp 151.621.500</w:t>
      </w:r>
    </w:p>
    <w:p w14:paraId="6EC9CD2F" w14:textId="77777777" w:rsidR="00264418" w:rsidRPr="00BC5C52" w:rsidRDefault="00000000">
      <w:pPr>
        <w:rPr>
          <w:color w:val="000000" w:themeColor="text1"/>
        </w:rPr>
      </w:pPr>
      <w:r w:rsidRPr="00BC5C52">
        <w:rPr>
          <w:rFonts w:eastAsia="Times New Roman" w:cs="Times New Roman"/>
          <w:color w:val="000000" w:themeColor="text1"/>
        </w:rPr>
        <w:pict w14:anchorId="733D4246">
          <v:rect id="_x0000_i1177" style="width:0;height:1.5pt" o:hralign="center" o:hrstd="t" o:hr="t"/>
        </w:pict>
      </w:r>
    </w:p>
    <w:p w14:paraId="4ED1778A" w14:textId="77777777" w:rsidR="00264418" w:rsidRPr="00BC5C52" w:rsidRDefault="00000000">
      <w:pPr>
        <w:pStyle w:val="Heading2"/>
        <w:rPr>
          <w:color w:val="000000" w:themeColor="text1"/>
        </w:rPr>
      </w:pPr>
      <w:bookmarkStart w:id="30" w:name="bab-vi-analisis-sumber-daya-manusia-sdm"/>
      <w:bookmarkEnd w:id="22"/>
      <w:bookmarkEnd w:id="29"/>
      <w:r w:rsidRPr="00BC5C52">
        <w:rPr>
          <w:rFonts w:ascii="Times New Roman" w:eastAsia="Times New Roman" w:hAnsi="Times New Roman" w:cs="Times New Roman"/>
          <w:color w:val="000000" w:themeColor="text1"/>
        </w:rPr>
        <w:lastRenderedPageBreak/>
        <w:t>BAB VI: ANALISIS SUMBER DAYA MANUSIA (SDM)</w:t>
      </w:r>
    </w:p>
    <w:p w14:paraId="54E3BF86" w14:textId="77777777" w:rsidR="00264418" w:rsidRPr="00BC5C52" w:rsidRDefault="00000000">
      <w:pPr>
        <w:pStyle w:val="Heading3"/>
        <w:rPr>
          <w:color w:val="000000" w:themeColor="text1"/>
        </w:rPr>
      </w:pPr>
      <w:bookmarkStart w:id="31" w:name="struktur-organisasi-tim-manajemen"/>
      <w:r w:rsidRPr="00BC5C52">
        <w:rPr>
          <w:rFonts w:eastAsia="Times New Roman" w:cs="Times New Roman"/>
          <w:color w:val="000000" w:themeColor="text1"/>
        </w:rPr>
        <w:t>6.1 Struktur Organisasi Tim Manajemen</w:t>
      </w:r>
    </w:p>
    <w:p w14:paraId="40376214" w14:textId="77777777" w:rsidR="00264418" w:rsidRPr="00BC5C52" w:rsidRDefault="00000000">
      <w:pPr>
        <w:pStyle w:val="FirstParagraph"/>
        <w:rPr>
          <w:color w:val="000000" w:themeColor="text1"/>
        </w:rPr>
      </w:pPr>
      <w:r w:rsidRPr="00BC5C52">
        <w:rPr>
          <w:rFonts w:eastAsia="Times New Roman" w:cs="Times New Roman"/>
          <w:color w:val="000000" w:themeColor="text1"/>
        </w:rPr>
        <w:t>Untuk menjaga biaya operasional tetap rendah, tim manajemen KopiKuy! mengadopsi model manajemen ramping dengan struktur sebagai berikut:</w:t>
      </w:r>
    </w:p>
    <w:p w14:paraId="27BA7069" w14:textId="77777777" w:rsidR="00264418" w:rsidRPr="00BC5C52" w:rsidRDefault="00000000">
      <w:pPr>
        <w:pStyle w:val="SourceCode"/>
        <w:rPr>
          <w:color w:val="000000" w:themeColor="text1"/>
        </w:rPr>
      </w:pPr>
      <w:r w:rsidRPr="00BC5C52">
        <w:rPr>
          <w:rStyle w:val="VerbatimChar"/>
          <w:rFonts w:ascii="Times New Roman" w:eastAsia="Times New Roman" w:hAnsi="Times New Roman" w:cs="Times New Roman"/>
          <w:color w:val="000000" w:themeColor="text1"/>
          <w:sz w:val="24"/>
        </w:rPr>
        <w:t xml:space="preserve">               +-----------------------------------+</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       CEO &amp; Business Lead         |</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            (Riansyah)             |</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       CTO &amp; Operations Lead       |</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      (Mhd. Raihan Al Barikh)      |</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      Mitra Pedagang Keliling      |</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          (3 Orang Barista)        |</w:t>
      </w:r>
      <w:r w:rsidRPr="00BC5C52">
        <w:rPr>
          <w:rFonts w:eastAsia="Times New Roman" w:cs="Times New Roman"/>
          <w:color w:val="000000" w:themeColor="text1"/>
        </w:rPr>
        <w:br/>
      </w:r>
      <w:r w:rsidRPr="00BC5C52">
        <w:rPr>
          <w:rStyle w:val="VerbatimChar"/>
          <w:rFonts w:ascii="Times New Roman" w:eastAsia="Times New Roman" w:hAnsi="Times New Roman" w:cs="Times New Roman"/>
          <w:color w:val="000000" w:themeColor="text1"/>
          <w:sz w:val="24"/>
        </w:rPr>
        <w:t xml:space="preserve">               +-----------------------------------+</w:t>
      </w:r>
    </w:p>
    <w:p w14:paraId="36772923" w14:textId="77777777" w:rsidR="00264418" w:rsidRPr="00BC5C52" w:rsidRDefault="00000000">
      <w:pPr>
        <w:pStyle w:val="Heading3"/>
        <w:rPr>
          <w:color w:val="000000" w:themeColor="text1"/>
        </w:rPr>
      </w:pPr>
      <w:bookmarkStart w:id="32" w:name="kualifikasi-sdm-yang-dibutuhkan"/>
      <w:bookmarkEnd w:id="31"/>
      <w:r w:rsidRPr="00BC5C52">
        <w:rPr>
          <w:rFonts w:eastAsia="Times New Roman" w:cs="Times New Roman"/>
          <w:color w:val="000000" w:themeColor="text1"/>
        </w:rPr>
        <w:t>6.2 Kualifikasi SDM yang Dibutuhkan</w:t>
      </w:r>
    </w:p>
    <w:p w14:paraId="1471F803" w14:textId="77777777" w:rsidR="00264418" w:rsidRPr="00BC5C52" w:rsidRDefault="00000000">
      <w:pPr>
        <w:pStyle w:val="Compact"/>
        <w:numPr>
          <w:ilvl w:val="0"/>
          <w:numId w:val="27"/>
        </w:numPr>
        <w:rPr>
          <w:color w:val="000000" w:themeColor="text1"/>
        </w:rPr>
      </w:pPr>
      <w:r w:rsidRPr="00BC5C52">
        <w:rPr>
          <w:rFonts w:eastAsia="Times New Roman" w:cs="Times New Roman"/>
          <w:b/>
          <w:bCs/>
          <w:color w:val="000000" w:themeColor="text1"/>
        </w:rPr>
        <w:t>CEO (Riansyah):</w:t>
      </w:r>
      <w:r w:rsidRPr="00BC5C52">
        <w:rPr>
          <w:rFonts w:eastAsia="Times New Roman" w:cs="Times New Roman"/>
          <w:color w:val="000000" w:themeColor="text1"/>
        </w:rPr>
        <w:t xml:space="preserve"> Bertanggung jawab atas ekspansi bisnis, kemitraan strategis dengan pemasok biji kopi lokal, administrasi keuangan terpusat, dan strategi pemasaran digital.</w:t>
      </w:r>
    </w:p>
    <w:p w14:paraId="73444BD3" w14:textId="77777777" w:rsidR="00264418" w:rsidRPr="00BC5C52" w:rsidRDefault="00000000">
      <w:pPr>
        <w:pStyle w:val="Compact"/>
        <w:numPr>
          <w:ilvl w:val="0"/>
          <w:numId w:val="27"/>
        </w:numPr>
        <w:rPr>
          <w:color w:val="000000" w:themeColor="text1"/>
        </w:rPr>
      </w:pPr>
      <w:r w:rsidRPr="00BC5C52">
        <w:rPr>
          <w:rFonts w:eastAsia="Times New Roman" w:cs="Times New Roman"/>
          <w:b/>
          <w:bCs/>
          <w:color w:val="000000" w:themeColor="text1"/>
        </w:rPr>
        <w:t>CTO (Mhd. Raihan Al Barikh):</w:t>
      </w:r>
      <w:r w:rsidRPr="00BC5C52">
        <w:rPr>
          <w:rFonts w:eastAsia="Times New Roman" w:cs="Times New Roman"/>
          <w:color w:val="000000" w:themeColor="text1"/>
        </w:rPr>
        <w:t xml:space="preserve"> Bertanggung jawab penuh terhadap manajemen arsitektur server VPS, perbaikan bug di Next.js &amp; Laravel backend, kelancaran notifikasi POS, serta kontrol logistik fisik gerobak keliling.</w:t>
      </w:r>
    </w:p>
    <w:p w14:paraId="1E1DDB76" w14:textId="77777777" w:rsidR="00264418" w:rsidRPr="00BC5C52" w:rsidRDefault="00000000">
      <w:pPr>
        <w:pStyle w:val="Compact"/>
        <w:numPr>
          <w:ilvl w:val="0"/>
          <w:numId w:val="27"/>
        </w:numPr>
        <w:rPr>
          <w:color w:val="000000" w:themeColor="text1"/>
        </w:rPr>
      </w:pPr>
      <w:r w:rsidRPr="00BC5C52">
        <w:rPr>
          <w:rFonts w:eastAsia="Times New Roman" w:cs="Times New Roman"/>
          <w:b/>
          <w:bCs/>
          <w:color w:val="000000" w:themeColor="text1"/>
        </w:rPr>
        <w:t>Mitra Barista Keliling (3 Orang):</w:t>
      </w:r>
      <w:r w:rsidRPr="00BC5C52">
        <w:rPr>
          <w:rFonts w:eastAsia="Times New Roman" w:cs="Times New Roman"/>
          <w:color w:val="000000" w:themeColor="text1"/>
        </w:rPr>
        <w:t xml:space="preserve"> Memiliki etos kerja tinggi, kejujuran, ramah terhadap pelanggan, dan bersedia mengikuti prosedur higienitas pembuatan kopi espresso terstandardisasi.</w:t>
      </w:r>
    </w:p>
    <w:p w14:paraId="7A78F071" w14:textId="77777777" w:rsidR="00264418" w:rsidRPr="00BC5C52" w:rsidRDefault="00000000">
      <w:pPr>
        <w:pStyle w:val="Heading3"/>
        <w:rPr>
          <w:color w:val="000000" w:themeColor="text1"/>
        </w:rPr>
      </w:pPr>
      <w:bookmarkStart w:id="33" w:name="Xcd513f9ed130af71b97406e058816d8211b537a"/>
      <w:bookmarkEnd w:id="32"/>
      <w:r w:rsidRPr="00BC5C52">
        <w:rPr>
          <w:rFonts w:eastAsia="Times New Roman" w:cs="Times New Roman"/>
          <w:color w:val="000000" w:themeColor="text1"/>
        </w:rPr>
        <w:t>6.3 Pembagian Tugas &amp; Tanggung Jawab (Job Description)</w:t>
      </w:r>
    </w:p>
    <w:p w14:paraId="0CAD1032" w14:textId="77777777" w:rsidR="00264418" w:rsidRPr="00BC5C52" w:rsidRDefault="00000000">
      <w:pPr>
        <w:pStyle w:val="Compact"/>
        <w:numPr>
          <w:ilvl w:val="0"/>
          <w:numId w:val="28"/>
        </w:numPr>
        <w:rPr>
          <w:color w:val="000000" w:themeColor="text1"/>
        </w:rPr>
      </w:pPr>
      <w:r w:rsidRPr="00BC5C52">
        <w:rPr>
          <w:rFonts w:eastAsia="Times New Roman" w:cs="Times New Roman"/>
          <w:b/>
          <w:bCs/>
          <w:color w:val="000000" w:themeColor="text1"/>
        </w:rPr>
        <w:t>CEO:</w:t>
      </w:r>
    </w:p>
    <w:p w14:paraId="66530C6D" w14:textId="77777777" w:rsidR="00264418" w:rsidRPr="00BC5C52" w:rsidRDefault="00000000">
      <w:pPr>
        <w:pStyle w:val="Compact"/>
        <w:numPr>
          <w:ilvl w:val="1"/>
          <w:numId w:val="29"/>
        </w:numPr>
        <w:rPr>
          <w:color w:val="000000" w:themeColor="text1"/>
        </w:rPr>
      </w:pPr>
      <w:r w:rsidRPr="00BC5C52">
        <w:rPr>
          <w:rFonts w:eastAsia="Times New Roman" w:cs="Times New Roman"/>
          <w:color w:val="000000" w:themeColor="text1"/>
        </w:rPr>
        <w:t>Merancang rencana bulanan dan anggaran promosi digital.</w:t>
      </w:r>
    </w:p>
    <w:p w14:paraId="1B10AFA1" w14:textId="77777777" w:rsidR="00264418" w:rsidRPr="00BC5C52" w:rsidRDefault="00000000">
      <w:pPr>
        <w:pStyle w:val="Compact"/>
        <w:numPr>
          <w:ilvl w:val="1"/>
          <w:numId w:val="29"/>
        </w:numPr>
        <w:rPr>
          <w:color w:val="000000" w:themeColor="text1"/>
        </w:rPr>
      </w:pPr>
      <w:r w:rsidRPr="00BC5C52">
        <w:rPr>
          <w:rFonts w:eastAsia="Times New Roman" w:cs="Times New Roman"/>
          <w:color w:val="000000" w:themeColor="text1"/>
        </w:rPr>
        <w:t>Merekrut dan mengedukasi mitra barista baru.</w:t>
      </w:r>
    </w:p>
    <w:p w14:paraId="6A2E7AE5" w14:textId="77777777" w:rsidR="00264418" w:rsidRPr="00BC5C52" w:rsidRDefault="00000000">
      <w:pPr>
        <w:pStyle w:val="Compact"/>
        <w:numPr>
          <w:ilvl w:val="1"/>
          <w:numId w:val="29"/>
        </w:numPr>
        <w:rPr>
          <w:color w:val="000000" w:themeColor="text1"/>
        </w:rPr>
      </w:pPr>
      <w:r w:rsidRPr="00BC5C52">
        <w:rPr>
          <w:rFonts w:eastAsia="Times New Roman" w:cs="Times New Roman"/>
          <w:color w:val="000000" w:themeColor="text1"/>
        </w:rPr>
        <w:t>Mengelola pembukuan laba/rugi dan laporan keuangan bulanan.</w:t>
      </w:r>
    </w:p>
    <w:p w14:paraId="142D8101" w14:textId="77777777" w:rsidR="00264418" w:rsidRPr="00BC5C52" w:rsidRDefault="00000000">
      <w:pPr>
        <w:pStyle w:val="Compact"/>
        <w:numPr>
          <w:ilvl w:val="0"/>
          <w:numId w:val="28"/>
        </w:numPr>
        <w:rPr>
          <w:color w:val="000000" w:themeColor="text1"/>
        </w:rPr>
      </w:pPr>
      <w:r w:rsidRPr="00BC5C52">
        <w:rPr>
          <w:rFonts w:eastAsia="Times New Roman" w:cs="Times New Roman"/>
          <w:b/>
          <w:bCs/>
          <w:color w:val="000000" w:themeColor="text1"/>
        </w:rPr>
        <w:t>CTO:</w:t>
      </w:r>
    </w:p>
    <w:p w14:paraId="30BAC6BA" w14:textId="77777777" w:rsidR="00264418" w:rsidRPr="00BC5C52" w:rsidRDefault="00000000">
      <w:pPr>
        <w:pStyle w:val="Compact"/>
        <w:numPr>
          <w:ilvl w:val="1"/>
          <w:numId w:val="30"/>
        </w:numPr>
        <w:rPr>
          <w:color w:val="000000" w:themeColor="text1"/>
        </w:rPr>
      </w:pPr>
      <w:r w:rsidRPr="00BC5C52">
        <w:rPr>
          <w:rFonts w:eastAsia="Times New Roman" w:cs="Times New Roman"/>
          <w:color w:val="000000" w:themeColor="text1"/>
        </w:rPr>
        <w:t>Memantau reliabilitas server database dan API pembayaran Midtrans 24/7.</w:t>
      </w:r>
    </w:p>
    <w:p w14:paraId="08668C5D" w14:textId="77777777" w:rsidR="00264418" w:rsidRPr="00BC5C52" w:rsidRDefault="00000000">
      <w:pPr>
        <w:pStyle w:val="Compact"/>
        <w:numPr>
          <w:ilvl w:val="1"/>
          <w:numId w:val="30"/>
        </w:numPr>
        <w:rPr>
          <w:color w:val="000000" w:themeColor="text1"/>
        </w:rPr>
      </w:pPr>
      <w:r w:rsidRPr="00BC5C52">
        <w:rPr>
          <w:rFonts w:eastAsia="Times New Roman" w:cs="Times New Roman"/>
          <w:color w:val="000000" w:themeColor="text1"/>
        </w:rPr>
        <w:t>Melakukan pengujian sistem POS di lapangan secara berkala.</w:t>
      </w:r>
    </w:p>
    <w:p w14:paraId="61238780" w14:textId="77777777" w:rsidR="00264418" w:rsidRPr="00BC5C52" w:rsidRDefault="00000000">
      <w:pPr>
        <w:pStyle w:val="Compact"/>
        <w:numPr>
          <w:ilvl w:val="1"/>
          <w:numId w:val="30"/>
        </w:numPr>
        <w:rPr>
          <w:color w:val="000000" w:themeColor="text1"/>
        </w:rPr>
      </w:pPr>
      <w:r w:rsidRPr="00BC5C52">
        <w:rPr>
          <w:rFonts w:eastAsia="Times New Roman" w:cs="Times New Roman"/>
          <w:color w:val="000000" w:themeColor="text1"/>
        </w:rPr>
        <w:t>Mengelola pengadaan logistik bahan baku terpusat (biji kopi robusta/arabika sangrai).</w:t>
      </w:r>
    </w:p>
    <w:p w14:paraId="2B1230CA" w14:textId="77777777" w:rsidR="00264418" w:rsidRPr="00BC5C52" w:rsidRDefault="00000000">
      <w:pPr>
        <w:pStyle w:val="Compact"/>
        <w:numPr>
          <w:ilvl w:val="0"/>
          <w:numId w:val="28"/>
        </w:numPr>
        <w:rPr>
          <w:color w:val="000000" w:themeColor="text1"/>
        </w:rPr>
      </w:pPr>
      <w:r w:rsidRPr="00BC5C52">
        <w:rPr>
          <w:rFonts w:eastAsia="Times New Roman" w:cs="Times New Roman"/>
          <w:b/>
          <w:bCs/>
          <w:color w:val="000000" w:themeColor="text1"/>
        </w:rPr>
        <w:t>Mitra Barista Keliling:</w:t>
      </w:r>
    </w:p>
    <w:p w14:paraId="73E66F73" w14:textId="77777777" w:rsidR="00264418" w:rsidRPr="00BC5C52" w:rsidRDefault="00000000">
      <w:pPr>
        <w:pStyle w:val="Compact"/>
        <w:numPr>
          <w:ilvl w:val="1"/>
          <w:numId w:val="31"/>
        </w:numPr>
        <w:rPr>
          <w:color w:val="000000" w:themeColor="text1"/>
        </w:rPr>
      </w:pPr>
      <w:r w:rsidRPr="00BC5C52">
        <w:rPr>
          <w:rFonts w:eastAsia="Times New Roman" w:cs="Times New Roman"/>
          <w:color w:val="000000" w:themeColor="text1"/>
        </w:rPr>
        <w:lastRenderedPageBreak/>
        <w:t>Menjaga kebersihan gerobak stainless dan peralatan ekstraksi kopi.</w:t>
      </w:r>
    </w:p>
    <w:p w14:paraId="6A4E8636" w14:textId="77777777" w:rsidR="00264418" w:rsidRPr="00BC5C52" w:rsidRDefault="00000000">
      <w:pPr>
        <w:pStyle w:val="Compact"/>
        <w:numPr>
          <w:ilvl w:val="1"/>
          <w:numId w:val="31"/>
        </w:numPr>
        <w:rPr>
          <w:color w:val="000000" w:themeColor="text1"/>
        </w:rPr>
      </w:pPr>
      <w:r w:rsidRPr="00BC5C52">
        <w:rPr>
          <w:rFonts w:eastAsia="Times New Roman" w:cs="Times New Roman"/>
          <w:color w:val="000000" w:themeColor="text1"/>
        </w:rPr>
        <w:t>Melayani pemesanan fisik secara cepat sesuai antrean POS di tablet.</w:t>
      </w:r>
    </w:p>
    <w:p w14:paraId="617FB422" w14:textId="77777777" w:rsidR="00264418" w:rsidRPr="00BC5C52" w:rsidRDefault="00000000">
      <w:pPr>
        <w:pStyle w:val="Compact"/>
        <w:numPr>
          <w:ilvl w:val="1"/>
          <w:numId w:val="31"/>
        </w:numPr>
        <w:rPr>
          <w:color w:val="000000" w:themeColor="text1"/>
        </w:rPr>
      </w:pPr>
      <w:r w:rsidRPr="00BC5C52">
        <w:rPr>
          <w:rFonts w:eastAsia="Times New Roman" w:cs="Times New Roman"/>
          <w:color w:val="000000" w:themeColor="text1"/>
        </w:rPr>
        <w:t>Melaporkan kebutuhan restok bahan baku setiap hari Jumat sore.</w:t>
      </w:r>
    </w:p>
    <w:p w14:paraId="7B2E797B" w14:textId="77777777" w:rsidR="00264418" w:rsidRPr="00BC5C52" w:rsidRDefault="00000000">
      <w:pPr>
        <w:pStyle w:val="Heading3"/>
        <w:rPr>
          <w:color w:val="000000" w:themeColor="text1"/>
        </w:rPr>
      </w:pPr>
      <w:bookmarkStart w:id="34" w:name="X7754a188a19e97a0e7c9764d558c533bd47476a"/>
      <w:bookmarkEnd w:id="33"/>
      <w:r w:rsidRPr="00BC5C52">
        <w:rPr>
          <w:rFonts w:eastAsia="Times New Roman" w:cs="Times New Roman"/>
          <w:color w:val="000000" w:themeColor="text1"/>
        </w:rPr>
        <w:t>6.4 Skema Penggajian dan Remunerasi Kemitraan</w:t>
      </w:r>
    </w:p>
    <w:p w14:paraId="40F74A8F" w14:textId="77777777" w:rsidR="00264418" w:rsidRPr="00BC5C52" w:rsidRDefault="00000000">
      <w:pPr>
        <w:pStyle w:val="Compact"/>
        <w:numPr>
          <w:ilvl w:val="0"/>
          <w:numId w:val="32"/>
        </w:numPr>
        <w:rPr>
          <w:color w:val="000000" w:themeColor="text1"/>
        </w:rPr>
      </w:pPr>
      <w:r w:rsidRPr="00BC5C52">
        <w:rPr>
          <w:rFonts w:eastAsia="Times New Roman" w:cs="Times New Roman"/>
          <w:b/>
          <w:bCs/>
          <w:color w:val="000000" w:themeColor="text1"/>
        </w:rPr>
        <w:t>Tim Manajemen (CEO &amp; CTO):</w:t>
      </w:r>
      <w:r w:rsidRPr="00BC5C52">
        <w:rPr>
          <w:rFonts w:eastAsia="Times New Roman" w:cs="Times New Roman"/>
          <w:color w:val="000000" w:themeColor="text1"/>
        </w:rPr>
        <w:t xml:space="preserve"> Selama 6 bulan pertama, laba ditahan penuh untuk penguatan kas operasional. Setelah bulan ke-6, masing-masing menerima honor tetap sebesar Rp 2.500.000 per bulan ditambah bonus persentase performa pertumbuhan platform.</w:t>
      </w:r>
    </w:p>
    <w:p w14:paraId="69F438EC" w14:textId="77777777" w:rsidR="00264418" w:rsidRPr="00BC5C52" w:rsidRDefault="00000000">
      <w:pPr>
        <w:pStyle w:val="Compact"/>
        <w:numPr>
          <w:ilvl w:val="0"/>
          <w:numId w:val="32"/>
        </w:numPr>
        <w:rPr>
          <w:color w:val="000000" w:themeColor="text1"/>
        </w:rPr>
      </w:pPr>
      <w:r w:rsidRPr="00BC5C52">
        <w:rPr>
          <w:rFonts w:eastAsia="Times New Roman" w:cs="Times New Roman"/>
          <w:b/>
          <w:bCs/>
          <w:color w:val="000000" w:themeColor="text1"/>
        </w:rPr>
        <w:t>Mitra Barista Keliling:</w:t>
      </w:r>
      <w:r w:rsidRPr="00BC5C52">
        <w:rPr>
          <w:rFonts w:eastAsia="Times New Roman" w:cs="Times New Roman"/>
          <w:color w:val="000000" w:themeColor="text1"/>
        </w:rPr>
        <w:t xml:space="preserve"> Mendapatkan penghasilan berbasis bagi hasil murni (</w:t>
      </w:r>
      <w:r w:rsidRPr="00BC5C52">
        <w:rPr>
          <w:rFonts w:eastAsia="Times New Roman" w:cs="Times New Roman"/>
          <w:i/>
          <w:iCs/>
          <w:color w:val="000000" w:themeColor="text1"/>
        </w:rPr>
        <w:t>performance-based commission</w:t>
      </w:r>
      <w:r w:rsidRPr="00BC5C52">
        <w:rPr>
          <w:rFonts w:eastAsia="Times New Roman" w:cs="Times New Roman"/>
          <w:color w:val="000000" w:themeColor="text1"/>
        </w:rPr>
        <w:t xml:space="preserve">) sebesar </w:t>
      </w:r>
      <w:r w:rsidRPr="00BC5C52">
        <w:rPr>
          <w:rFonts w:eastAsia="Times New Roman" w:cs="Times New Roman"/>
          <w:b/>
          <w:bCs/>
          <w:color w:val="000000" w:themeColor="text1"/>
        </w:rPr>
        <w:t>40% dari margin keuntungan per cup (Rp 3.692/cup)</w:t>
      </w:r>
      <w:r w:rsidRPr="00BC5C52">
        <w:rPr>
          <w:rFonts w:eastAsia="Times New Roman" w:cs="Times New Roman"/>
          <w:color w:val="000000" w:themeColor="text1"/>
        </w:rPr>
        <w:t>. Melalui skema ini, jika seorang mitra mampu menjual 50 cup/hari, pendapatan harian mitra mencapai Rp 184.600 (di atas rata-rata upah harian kerja informal di Batam).</w:t>
      </w:r>
    </w:p>
    <w:p w14:paraId="5938A1EE" w14:textId="77777777" w:rsidR="00264418" w:rsidRPr="00BC5C52" w:rsidRDefault="00000000">
      <w:pPr>
        <w:rPr>
          <w:color w:val="000000" w:themeColor="text1"/>
        </w:rPr>
      </w:pPr>
      <w:r w:rsidRPr="00BC5C52">
        <w:rPr>
          <w:rFonts w:eastAsia="Times New Roman" w:cs="Times New Roman"/>
          <w:color w:val="000000" w:themeColor="text1"/>
        </w:rPr>
        <w:pict w14:anchorId="10247A42">
          <v:rect id="_x0000_i1178" style="width:0;height:1.5pt" o:hralign="center" o:hrstd="t" o:hr="t"/>
        </w:pict>
      </w:r>
    </w:p>
    <w:p w14:paraId="6CA90C63" w14:textId="77777777" w:rsidR="00264418" w:rsidRPr="00BC5C52" w:rsidRDefault="00000000">
      <w:pPr>
        <w:pStyle w:val="Heading2"/>
        <w:rPr>
          <w:color w:val="000000" w:themeColor="text1"/>
        </w:rPr>
      </w:pPr>
      <w:bookmarkStart w:id="35" w:name="bab-vii-strategi-bisnis-mitigasi-risiko"/>
      <w:bookmarkEnd w:id="30"/>
      <w:bookmarkEnd w:id="34"/>
      <w:r w:rsidRPr="00BC5C52">
        <w:rPr>
          <w:rFonts w:ascii="Times New Roman" w:eastAsia="Times New Roman" w:hAnsi="Times New Roman" w:cs="Times New Roman"/>
          <w:color w:val="000000" w:themeColor="text1"/>
        </w:rPr>
        <w:t>BAB VII: STRATEGI BISNIS &amp; MITIGASI RISIKO</w:t>
      </w:r>
    </w:p>
    <w:p w14:paraId="2C4D2581" w14:textId="77777777" w:rsidR="00264418" w:rsidRPr="00BC5C52" w:rsidRDefault="00000000">
      <w:pPr>
        <w:pStyle w:val="Heading3"/>
        <w:rPr>
          <w:color w:val="000000" w:themeColor="text1"/>
        </w:rPr>
      </w:pPr>
      <w:bookmarkStart w:id="36" w:name="kekayaan-intelektual-haki-lisensi"/>
      <w:r w:rsidRPr="00BC5C52">
        <w:rPr>
          <w:rFonts w:eastAsia="Times New Roman" w:cs="Times New Roman"/>
          <w:color w:val="000000" w:themeColor="text1"/>
        </w:rPr>
        <w:t>7.1 Kekayaan Intelektual (HAKI &amp; Lisensi)</w:t>
      </w:r>
    </w:p>
    <w:p w14:paraId="26A4A34D" w14:textId="77777777" w:rsidR="00264418" w:rsidRPr="002766E3" w:rsidRDefault="00000000">
      <w:pPr>
        <w:pStyle w:val="FirstParagraph"/>
        <w:rPr>
          <w:color w:val="000000" w:themeColor="text1"/>
        </w:rPr>
      </w:pPr>
      <w:r w:rsidRPr="002766E3">
        <w:rPr>
          <w:rFonts w:eastAsia="Times New Roman" w:cs="Times New Roman"/>
          <w:color w:val="000000" w:themeColor="text1"/>
        </w:rPr>
        <w:t>Tim akan mendaftarkan kekayaan intelektual platform KopiKuy! demi melindungi orisinalitas inovasi bisnis: * Pendaftaran Merek Dagang: Nama brand “KopiKuy!” dan logo ikon gerobak kopi digital didaftarkan ke DJKI Kemenkumham RI kelas 43 (penyediaan makanan/minuman) dan kelas 35 (manajemen usaha ritel). * Hak Cipta Software: Hak cipta atas kode pemrograman platform backend Laravel dan arsitektur Next.js.</w:t>
      </w:r>
    </w:p>
    <w:p w14:paraId="151987DC" w14:textId="77777777" w:rsidR="00264418" w:rsidRPr="00BC5C52" w:rsidRDefault="00000000">
      <w:pPr>
        <w:pStyle w:val="Heading3"/>
        <w:rPr>
          <w:color w:val="000000" w:themeColor="text1"/>
        </w:rPr>
      </w:pPr>
      <w:bookmarkStart w:id="37" w:name="X8eff2d05a5508ed7608e460fca4290a68c8f3a2"/>
      <w:bookmarkEnd w:id="36"/>
      <w:r w:rsidRPr="00BC5C52">
        <w:rPr>
          <w:rFonts w:eastAsia="Times New Roman" w:cs="Times New Roman"/>
          <w:color w:val="000000" w:themeColor="text1"/>
        </w:rPr>
        <w:t>7.2 Strategi Penjualan Jangka Panjang &amp; Rencana Kerja 3-5 Tahun</w:t>
      </w:r>
    </w:p>
    <w:p w14:paraId="0F7DAFF5" w14:textId="77777777" w:rsidR="00264418" w:rsidRPr="00BC5C52" w:rsidRDefault="00000000">
      <w:pPr>
        <w:pStyle w:val="Compact"/>
        <w:numPr>
          <w:ilvl w:val="0"/>
          <w:numId w:val="33"/>
        </w:numPr>
        <w:rPr>
          <w:color w:val="000000" w:themeColor="text1"/>
        </w:rPr>
      </w:pPr>
      <w:r w:rsidRPr="00BC5C52">
        <w:rPr>
          <w:rFonts w:eastAsia="Times New Roman" w:cs="Times New Roman"/>
          <w:b/>
          <w:bCs/>
          <w:color w:val="000000" w:themeColor="text1"/>
        </w:rPr>
        <w:t>Tahun 1:</w:t>
      </w:r>
      <w:r w:rsidRPr="00BC5C52">
        <w:rPr>
          <w:rFonts w:eastAsia="Times New Roman" w:cs="Times New Roman"/>
          <w:color w:val="000000" w:themeColor="text1"/>
        </w:rPr>
        <w:t xml:space="preserve"> Validasi pasar dengan 3 gerobak awal di Batam Center, mengoptimalkan retensi pengguna platform web, dan membukukan laba bersih awal.</w:t>
      </w:r>
    </w:p>
    <w:p w14:paraId="63D403D9" w14:textId="77777777" w:rsidR="00264418" w:rsidRPr="00BC5C52" w:rsidRDefault="00000000">
      <w:pPr>
        <w:pStyle w:val="Compact"/>
        <w:numPr>
          <w:ilvl w:val="0"/>
          <w:numId w:val="33"/>
        </w:numPr>
        <w:rPr>
          <w:color w:val="000000" w:themeColor="text1"/>
        </w:rPr>
      </w:pPr>
      <w:r w:rsidRPr="00BC5C52">
        <w:rPr>
          <w:rFonts w:eastAsia="Times New Roman" w:cs="Times New Roman"/>
          <w:b/>
          <w:bCs/>
          <w:color w:val="000000" w:themeColor="text1"/>
        </w:rPr>
        <w:t>Tahun 2:</w:t>
      </w:r>
      <w:r w:rsidRPr="00BC5C52">
        <w:rPr>
          <w:rFonts w:eastAsia="Times New Roman" w:cs="Times New Roman"/>
          <w:color w:val="000000" w:themeColor="text1"/>
        </w:rPr>
        <w:t xml:space="preserve"> Ekspansi model waralaba (</w:t>
      </w:r>
      <w:r w:rsidRPr="00BC5C52">
        <w:rPr>
          <w:rFonts w:eastAsia="Times New Roman" w:cs="Times New Roman"/>
          <w:i/>
          <w:iCs/>
          <w:color w:val="000000" w:themeColor="text1"/>
        </w:rPr>
        <w:t>franchise</w:t>
      </w:r>
      <w:r w:rsidRPr="00BC5C52">
        <w:rPr>
          <w:rFonts w:eastAsia="Times New Roman" w:cs="Times New Roman"/>
          <w:color w:val="000000" w:themeColor="text1"/>
        </w:rPr>
        <w:t>) mikro digital. Menambahkan 15 gerobak mitra baru di seluruh Kota Batam.</w:t>
      </w:r>
    </w:p>
    <w:p w14:paraId="57A47E5D" w14:textId="77777777" w:rsidR="00264418" w:rsidRPr="00BC5C52" w:rsidRDefault="00000000">
      <w:pPr>
        <w:pStyle w:val="Compact"/>
        <w:numPr>
          <w:ilvl w:val="0"/>
          <w:numId w:val="33"/>
        </w:numPr>
        <w:rPr>
          <w:color w:val="000000" w:themeColor="text1"/>
        </w:rPr>
      </w:pPr>
      <w:r w:rsidRPr="00BC5C52">
        <w:rPr>
          <w:rFonts w:eastAsia="Times New Roman" w:cs="Times New Roman"/>
          <w:b/>
          <w:bCs/>
          <w:color w:val="000000" w:themeColor="text1"/>
        </w:rPr>
        <w:t>Tahun 3:</w:t>
      </w:r>
      <w:r w:rsidRPr="00BC5C52">
        <w:rPr>
          <w:rFonts w:eastAsia="Times New Roman" w:cs="Times New Roman"/>
          <w:color w:val="000000" w:themeColor="text1"/>
        </w:rPr>
        <w:t xml:space="preserve"> Integrasi peta lokasi dinamis mitra berbasis GPS di web dan peluncuran model pasokan bahan baku B2B terpusat untuk kedai kopi independen non-mitra.</w:t>
      </w:r>
    </w:p>
    <w:p w14:paraId="5C908A27" w14:textId="77777777" w:rsidR="00264418" w:rsidRPr="00BC5C52" w:rsidRDefault="00000000">
      <w:pPr>
        <w:pStyle w:val="Compact"/>
        <w:numPr>
          <w:ilvl w:val="0"/>
          <w:numId w:val="33"/>
        </w:numPr>
        <w:rPr>
          <w:color w:val="000000" w:themeColor="text1"/>
        </w:rPr>
      </w:pPr>
      <w:r w:rsidRPr="00BC5C52">
        <w:rPr>
          <w:rFonts w:eastAsia="Times New Roman" w:cs="Times New Roman"/>
          <w:b/>
          <w:bCs/>
          <w:color w:val="000000" w:themeColor="text1"/>
        </w:rPr>
        <w:t>Tahun 4 &amp; 5:</w:t>
      </w:r>
      <w:r w:rsidRPr="00BC5C52">
        <w:rPr>
          <w:rFonts w:eastAsia="Times New Roman" w:cs="Times New Roman"/>
          <w:color w:val="000000" w:themeColor="text1"/>
        </w:rPr>
        <w:t xml:space="preserve"> Ekspansi geografis jaringan waralaba ke area Kepulauan Riau lainnya (Tanjungpinang &amp; Karimun) dengan target total 50 gerobak mitra aktif.</w:t>
      </w:r>
    </w:p>
    <w:p w14:paraId="3010E83D" w14:textId="77777777" w:rsidR="00264418" w:rsidRPr="00BC5C52" w:rsidRDefault="00000000">
      <w:pPr>
        <w:pStyle w:val="Heading3"/>
        <w:rPr>
          <w:color w:val="000000" w:themeColor="text1"/>
        </w:rPr>
      </w:pPr>
      <w:bookmarkStart w:id="38" w:name="strategi-finansial-arus-kas"/>
      <w:bookmarkEnd w:id="37"/>
      <w:r w:rsidRPr="00BC5C52">
        <w:rPr>
          <w:rFonts w:eastAsia="Times New Roman" w:cs="Times New Roman"/>
          <w:color w:val="000000" w:themeColor="text1"/>
        </w:rPr>
        <w:t>7.3 Strategi Finansial &amp; Arus Kas</w:t>
      </w:r>
    </w:p>
    <w:p w14:paraId="13AA3F7C" w14:textId="77777777" w:rsidR="00264418" w:rsidRPr="00BC5C52" w:rsidRDefault="00000000">
      <w:pPr>
        <w:pStyle w:val="Compact"/>
        <w:numPr>
          <w:ilvl w:val="0"/>
          <w:numId w:val="34"/>
        </w:numPr>
        <w:rPr>
          <w:color w:val="000000" w:themeColor="text1"/>
        </w:rPr>
      </w:pPr>
      <w:r w:rsidRPr="00BC5C52">
        <w:rPr>
          <w:rFonts w:eastAsia="Times New Roman" w:cs="Times New Roman"/>
          <w:color w:val="000000" w:themeColor="text1"/>
        </w:rPr>
        <w:t>Seluruh pembayaran pelanggan langsung masuk ke rekening bank terpusat KopiKuy! via Midtrans.</w:t>
      </w:r>
    </w:p>
    <w:p w14:paraId="05522AED" w14:textId="77777777" w:rsidR="00264418" w:rsidRPr="00BC5C52" w:rsidRDefault="00000000">
      <w:pPr>
        <w:pStyle w:val="Compact"/>
        <w:numPr>
          <w:ilvl w:val="0"/>
          <w:numId w:val="34"/>
        </w:numPr>
        <w:rPr>
          <w:color w:val="000000" w:themeColor="text1"/>
        </w:rPr>
      </w:pPr>
      <w:r w:rsidRPr="00BC5C52">
        <w:rPr>
          <w:rFonts w:eastAsia="Times New Roman" w:cs="Times New Roman"/>
          <w:color w:val="000000" w:themeColor="text1"/>
        </w:rPr>
        <w:t>Bagi hasil mitra dihitung dan ditransfer secara otomatis ke dompet digital (e-wallet) masing-masing mitra setiap akhir pekan (setiap hari Sabtu).</w:t>
      </w:r>
    </w:p>
    <w:p w14:paraId="3C458663" w14:textId="77777777" w:rsidR="00264418" w:rsidRPr="00BC5C52" w:rsidRDefault="00000000">
      <w:pPr>
        <w:pStyle w:val="Compact"/>
        <w:numPr>
          <w:ilvl w:val="0"/>
          <w:numId w:val="34"/>
        </w:numPr>
        <w:rPr>
          <w:color w:val="000000" w:themeColor="text1"/>
        </w:rPr>
      </w:pPr>
      <w:r w:rsidRPr="00BC5C52">
        <w:rPr>
          <w:rFonts w:eastAsia="Times New Roman" w:cs="Times New Roman"/>
          <w:color w:val="000000" w:themeColor="text1"/>
        </w:rPr>
        <w:t>Pengendalian arus kas dilakukan secara ketat dengan menetapkan dana cadangan operasional sebesar 20% dari laba bersih platform.</w:t>
      </w:r>
    </w:p>
    <w:p w14:paraId="524157F5" w14:textId="77777777" w:rsidR="00264418" w:rsidRPr="00BC5C52" w:rsidRDefault="00000000">
      <w:pPr>
        <w:pStyle w:val="Heading3"/>
        <w:rPr>
          <w:color w:val="000000" w:themeColor="text1"/>
        </w:rPr>
      </w:pPr>
      <w:bookmarkStart w:id="39" w:name="mitigasi-risiko-usaha"/>
      <w:bookmarkEnd w:id="38"/>
      <w:r w:rsidRPr="00BC5C52">
        <w:rPr>
          <w:rFonts w:eastAsia="Times New Roman" w:cs="Times New Roman"/>
          <w:color w:val="000000" w:themeColor="text1"/>
        </w:rPr>
        <w:lastRenderedPageBreak/>
        <w:t>7.4 Mitigasi Risiko Usaha</w:t>
      </w:r>
    </w:p>
    <w:p w14:paraId="2FD84399" w14:textId="77777777" w:rsidR="00264418" w:rsidRPr="00BC5C52" w:rsidRDefault="00000000">
      <w:pPr>
        <w:pStyle w:val="Compact"/>
        <w:numPr>
          <w:ilvl w:val="0"/>
          <w:numId w:val="35"/>
        </w:numPr>
        <w:rPr>
          <w:color w:val="000000" w:themeColor="text1"/>
        </w:rPr>
      </w:pPr>
      <w:r w:rsidRPr="00BC5C52">
        <w:rPr>
          <w:rFonts w:eastAsia="Times New Roman" w:cs="Times New Roman"/>
          <w:b/>
          <w:bCs/>
          <w:color w:val="000000" w:themeColor="text1"/>
        </w:rPr>
        <w:t>Downtime Layanan Cloud Server:</w:t>
      </w:r>
      <w:r w:rsidRPr="00BC5C52">
        <w:rPr>
          <w:rFonts w:eastAsia="Times New Roman" w:cs="Times New Roman"/>
          <w:color w:val="000000" w:themeColor="text1"/>
        </w:rPr>
        <w:t xml:space="preserve"> Mitigasi dilakukan dengan menyiapkan backup basis data harian otomatis serta memasang load-balancer server cadangan.</w:t>
      </w:r>
    </w:p>
    <w:p w14:paraId="16A60626" w14:textId="77777777" w:rsidR="00264418" w:rsidRPr="00BC5C52" w:rsidRDefault="00000000">
      <w:pPr>
        <w:pStyle w:val="Compact"/>
        <w:numPr>
          <w:ilvl w:val="0"/>
          <w:numId w:val="35"/>
        </w:numPr>
        <w:rPr>
          <w:color w:val="000000" w:themeColor="text1"/>
        </w:rPr>
      </w:pPr>
      <w:r w:rsidRPr="00BC5C52">
        <w:rPr>
          <w:rFonts w:eastAsia="Times New Roman" w:cs="Times New Roman"/>
          <w:b/>
          <w:bCs/>
          <w:color w:val="000000" w:themeColor="text1"/>
        </w:rPr>
        <w:t>Keterbatasan Pasokan Bahan Baku:</w:t>
      </w:r>
      <w:r w:rsidRPr="00BC5C52">
        <w:rPr>
          <w:rFonts w:eastAsia="Times New Roman" w:cs="Times New Roman"/>
          <w:color w:val="000000" w:themeColor="text1"/>
        </w:rPr>
        <w:t xml:space="preserve"> Mengunci kontrak pasokan biji kopi dengan 2 roastery lokal Batam sebagai cadangan jika salah satu roastery mengalami kegagalan panen/pasokan.</w:t>
      </w:r>
    </w:p>
    <w:p w14:paraId="7A4690CE" w14:textId="77777777" w:rsidR="00264418" w:rsidRPr="00BC5C52" w:rsidRDefault="00000000">
      <w:pPr>
        <w:pStyle w:val="Compact"/>
        <w:numPr>
          <w:ilvl w:val="0"/>
          <w:numId w:val="35"/>
        </w:numPr>
        <w:rPr>
          <w:color w:val="000000" w:themeColor="text1"/>
        </w:rPr>
      </w:pPr>
      <w:r w:rsidRPr="00BC5C52">
        <w:rPr>
          <w:rFonts w:eastAsia="Times New Roman" w:cs="Times New Roman"/>
          <w:b/>
          <w:bCs/>
          <w:color w:val="000000" w:themeColor="text1"/>
        </w:rPr>
        <w:t>Kerusakan Peralatan Mesin Kopi:</w:t>
      </w:r>
      <w:r w:rsidRPr="00BC5C52">
        <w:rPr>
          <w:rFonts w:eastAsia="Times New Roman" w:cs="Times New Roman"/>
          <w:color w:val="000000" w:themeColor="text1"/>
        </w:rPr>
        <w:t xml:space="preserve"> Menyediakan </w:t>
      </w:r>
      <w:proofErr w:type="gramStart"/>
      <w:r w:rsidRPr="00BC5C52">
        <w:rPr>
          <w:rFonts w:eastAsia="Times New Roman" w:cs="Times New Roman"/>
          <w:color w:val="000000" w:themeColor="text1"/>
        </w:rPr>
        <w:t>1 unit</w:t>
      </w:r>
      <w:proofErr w:type="gramEnd"/>
      <w:r w:rsidRPr="00BC5C52">
        <w:rPr>
          <w:rFonts w:eastAsia="Times New Roman" w:cs="Times New Roman"/>
          <w:color w:val="000000" w:themeColor="text1"/>
        </w:rPr>
        <w:t xml:space="preserve"> mesin espresso cadangan di pusat logistik manajemen untuk penggantian instan jika mesin mitra mengalami kerusakan di jalan.</w:t>
      </w:r>
    </w:p>
    <w:p w14:paraId="002E271A" w14:textId="77777777" w:rsidR="00264418" w:rsidRPr="00BC5C52" w:rsidRDefault="00000000">
      <w:pPr>
        <w:pStyle w:val="Compact"/>
        <w:numPr>
          <w:ilvl w:val="0"/>
          <w:numId w:val="35"/>
        </w:numPr>
        <w:rPr>
          <w:color w:val="000000" w:themeColor="text1"/>
        </w:rPr>
      </w:pPr>
      <w:r w:rsidRPr="00BC5C52">
        <w:rPr>
          <w:rFonts w:eastAsia="Times New Roman" w:cs="Times New Roman"/>
          <w:b/>
          <w:bCs/>
          <w:color w:val="000000" w:themeColor="text1"/>
        </w:rPr>
        <w:t>Pembayaran Palsu/Fraud:</w:t>
      </w:r>
      <w:r w:rsidRPr="00BC5C52">
        <w:rPr>
          <w:rFonts w:eastAsia="Times New Roman" w:cs="Times New Roman"/>
          <w:color w:val="000000" w:themeColor="text1"/>
        </w:rPr>
        <w:t xml:space="preserve"> Integrasi webhooks API Midtrans secara ketat untuk memvalidasi status transaksi secara real-time sebelum menyalakan notifikasi order pada POS tablet barista.</w:t>
      </w:r>
    </w:p>
    <w:p w14:paraId="059EB218" w14:textId="77777777" w:rsidR="00264418" w:rsidRPr="00BC5C52" w:rsidRDefault="00000000">
      <w:pPr>
        <w:rPr>
          <w:color w:val="000000" w:themeColor="text1"/>
        </w:rPr>
      </w:pPr>
      <w:r w:rsidRPr="00BC5C52">
        <w:rPr>
          <w:rFonts w:eastAsia="Times New Roman" w:cs="Times New Roman"/>
          <w:color w:val="000000" w:themeColor="text1"/>
        </w:rPr>
        <w:pict w14:anchorId="6272EF25">
          <v:rect id="_x0000_i1179" style="width:0;height:1.5pt" o:hralign="center" o:hrstd="t" o:hr="t"/>
        </w:pict>
      </w:r>
    </w:p>
    <w:p w14:paraId="3422E530" w14:textId="77777777" w:rsidR="00264418" w:rsidRPr="00BC5C52" w:rsidRDefault="00000000">
      <w:pPr>
        <w:pStyle w:val="Heading2"/>
        <w:rPr>
          <w:color w:val="000000" w:themeColor="text1"/>
        </w:rPr>
      </w:pPr>
      <w:bookmarkStart w:id="40" w:name="bab-viii-ciri-khas-karya"/>
      <w:bookmarkEnd w:id="35"/>
      <w:bookmarkEnd w:id="39"/>
      <w:r w:rsidRPr="00BC5C52">
        <w:rPr>
          <w:rFonts w:ascii="Times New Roman" w:eastAsia="Times New Roman" w:hAnsi="Times New Roman" w:cs="Times New Roman"/>
          <w:color w:val="000000" w:themeColor="text1"/>
        </w:rPr>
        <w:t>BAB VIII: CIRI KHAS KARYA</w:t>
      </w:r>
    </w:p>
    <w:p w14:paraId="39BF3991" w14:textId="77777777" w:rsidR="00264418" w:rsidRPr="00BC5C52" w:rsidRDefault="00000000">
      <w:pPr>
        <w:pStyle w:val="FirstParagraph"/>
        <w:rPr>
          <w:color w:val="000000" w:themeColor="text1"/>
        </w:rPr>
      </w:pPr>
      <w:r w:rsidRPr="00BC5C52">
        <w:rPr>
          <w:rFonts w:eastAsia="Times New Roman" w:cs="Times New Roman"/>
          <w:color w:val="000000" w:themeColor="text1"/>
        </w:rPr>
        <w:t xml:space="preserve">KopiKuy! membedakan diri dari gagasan perencanaan bisnis kuliner digital lainnya melalui 3 pilar ciri khas: 1. </w:t>
      </w:r>
      <w:r w:rsidRPr="00BC5C52">
        <w:rPr>
          <w:rFonts w:eastAsia="Times New Roman" w:cs="Times New Roman"/>
          <w:b/>
          <w:bCs/>
          <w:color w:val="000000" w:themeColor="text1"/>
        </w:rPr>
        <w:t>Pemberdayaan Sektor Informal (Social Impact):</w:t>
      </w:r>
      <w:r w:rsidRPr="00BC5C52">
        <w:rPr>
          <w:rFonts w:eastAsia="Times New Roman" w:cs="Times New Roman"/>
          <w:color w:val="000000" w:themeColor="text1"/>
        </w:rPr>
        <w:t xml:space="preserve"> Kami tidak membangun gerai fisik baru yang bersaing dengan UMKM, melainkan mendigitalisasi pedagang starling keliling tradisional agar memiliki daya saing sejajar dengan kedai kopi modern. 2. </w:t>
      </w:r>
      <w:r w:rsidRPr="00BC5C52">
        <w:rPr>
          <w:rFonts w:eastAsia="Times New Roman" w:cs="Times New Roman"/>
          <w:b/>
          <w:bCs/>
          <w:color w:val="000000" w:themeColor="text1"/>
        </w:rPr>
        <w:t>Aksesibilitas Tanpa Instalasi (Frictionless Web UX):</w:t>
      </w:r>
      <w:r w:rsidRPr="00BC5C52">
        <w:rPr>
          <w:rFonts w:eastAsia="Times New Roman" w:cs="Times New Roman"/>
          <w:color w:val="000000" w:themeColor="text1"/>
        </w:rPr>
        <w:t xml:space="preserve"> Pengguna tidak dibebani kewajiban mengunduh aplikasi native. Proses pemesanan, pembayaran cashless, hingga klaim kupon berjalan lancar hanya melalui satu peramban web HP. 3. </w:t>
      </w:r>
      <w:r w:rsidRPr="00BC5C52">
        <w:rPr>
          <w:rFonts w:eastAsia="Times New Roman" w:cs="Times New Roman"/>
          <w:b/>
          <w:bCs/>
          <w:color w:val="000000" w:themeColor="text1"/>
        </w:rPr>
        <w:t>Unit Economics yang Rasional &amp; Transparan:</w:t>
      </w:r>
      <w:r w:rsidRPr="00BC5C52">
        <w:rPr>
          <w:rFonts w:eastAsia="Times New Roman" w:cs="Times New Roman"/>
          <w:color w:val="000000" w:themeColor="text1"/>
        </w:rPr>
        <w:t xml:space="preserve"> Kami menawarkan kopi berbasis espresso segar dengan harga yang terjangkau bagi semua lapisan masyarakat berkat pemangkasan biaya operasional sewa lokasi fisik secara total.</w:t>
      </w:r>
    </w:p>
    <w:p w14:paraId="78103C23" w14:textId="77777777" w:rsidR="00264418" w:rsidRPr="00BC5C52" w:rsidRDefault="00000000">
      <w:pPr>
        <w:rPr>
          <w:color w:val="000000" w:themeColor="text1"/>
        </w:rPr>
      </w:pPr>
      <w:r w:rsidRPr="00BC5C52">
        <w:rPr>
          <w:rFonts w:eastAsia="Times New Roman" w:cs="Times New Roman"/>
          <w:color w:val="000000" w:themeColor="text1"/>
        </w:rPr>
        <w:pict w14:anchorId="6E4D4EFB">
          <v:rect id="_x0000_i1180" style="width:0;height:1.5pt" o:hralign="center" o:hrstd="t" o:hr="t"/>
        </w:pict>
      </w:r>
    </w:p>
    <w:p w14:paraId="21E005C0" w14:textId="77777777" w:rsidR="00264418" w:rsidRPr="00BC5C52" w:rsidRDefault="00000000">
      <w:pPr>
        <w:pStyle w:val="Heading2"/>
        <w:rPr>
          <w:color w:val="000000" w:themeColor="text1"/>
        </w:rPr>
      </w:pPr>
      <w:bookmarkStart w:id="41" w:name="daftar-pustaka"/>
      <w:bookmarkEnd w:id="40"/>
      <w:r w:rsidRPr="00BC5C52">
        <w:rPr>
          <w:rFonts w:ascii="Times New Roman" w:eastAsia="Times New Roman" w:hAnsi="Times New Roman" w:cs="Times New Roman"/>
          <w:color w:val="000000" w:themeColor="text1"/>
        </w:rPr>
        <w:t>DAFTAR PUSTAKA</w:t>
      </w:r>
    </w:p>
    <w:p w14:paraId="2A49541E" w14:textId="77777777" w:rsidR="00264418" w:rsidRPr="00BC5C52" w:rsidRDefault="00000000">
      <w:pPr>
        <w:pStyle w:val="Compact"/>
        <w:numPr>
          <w:ilvl w:val="0"/>
          <w:numId w:val="36"/>
        </w:numPr>
        <w:rPr>
          <w:color w:val="000000" w:themeColor="text1"/>
        </w:rPr>
      </w:pPr>
      <w:r w:rsidRPr="00BC5C52">
        <w:rPr>
          <w:rFonts w:eastAsia="Times New Roman" w:cs="Times New Roman"/>
          <w:color w:val="000000" w:themeColor="text1"/>
        </w:rPr>
        <w:t xml:space="preserve">Asosiasi Eksportir dan Industri Kopi Indonesia (AEKI), 2024. </w:t>
      </w:r>
      <w:r w:rsidRPr="00BC5C52">
        <w:rPr>
          <w:rFonts w:eastAsia="Times New Roman" w:cs="Times New Roman"/>
          <w:i/>
          <w:iCs/>
          <w:color w:val="000000" w:themeColor="text1"/>
        </w:rPr>
        <w:t>Laporan Konsumsi Kopi Domestik Indonesia 2020-2023</w:t>
      </w:r>
      <w:r w:rsidRPr="00BC5C52">
        <w:rPr>
          <w:rFonts w:eastAsia="Times New Roman" w:cs="Times New Roman"/>
          <w:color w:val="000000" w:themeColor="text1"/>
        </w:rPr>
        <w:t>. Jakarta: AEKI.</w:t>
      </w:r>
    </w:p>
    <w:p w14:paraId="5A2CD3AB" w14:textId="77777777" w:rsidR="00264418" w:rsidRPr="00BC5C52" w:rsidRDefault="00000000">
      <w:pPr>
        <w:pStyle w:val="Compact"/>
        <w:numPr>
          <w:ilvl w:val="0"/>
          <w:numId w:val="36"/>
        </w:numPr>
        <w:rPr>
          <w:color w:val="000000" w:themeColor="text1"/>
        </w:rPr>
      </w:pPr>
      <w:r w:rsidRPr="00BC5C52">
        <w:rPr>
          <w:rFonts w:eastAsia="Times New Roman" w:cs="Times New Roman"/>
          <w:color w:val="000000" w:themeColor="text1"/>
        </w:rPr>
        <w:t xml:space="preserve">Google, Temasek, and Bain &amp; Company, 2023. </w:t>
      </w:r>
      <w:r w:rsidRPr="00BC5C52">
        <w:rPr>
          <w:rFonts w:eastAsia="Times New Roman" w:cs="Times New Roman"/>
          <w:i/>
          <w:iCs/>
          <w:color w:val="000000" w:themeColor="text1"/>
        </w:rPr>
        <w:t>e-Conomy SEA 2023: Reaching new heights: Navigating the path to profitable growth</w:t>
      </w:r>
      <w:r w:rsidRPr="00BC5C52">
        <w:rPr>
          <w:rFonts w:eastAsia="Times New Roman" w:cs="Times New Roman"/>
          <w:color w:val="000000" w:themeColor="text1"/>
        </w:rPr>
        <w:t>. Singapore: Google.</w:t>
      </w:r>
    </w:p>
    <w:p w14:paraId="04C13FFC" w14:textId="77777777" w:rsidR="00264418" w:rsidRPr="00BC5C52" w:rsidRDefault="00000000">
      <w:pPr>
        <w:pStyle w:val="Compact"/>
        <w:numPr>
          <w:ilvl w:val="0"/>
          <w:numId w:val="36"/>
        </w:numPr>
        <w:rPr>
          <w:color w:val="000000" w:themeColor="text1"/>
        </w:rPr>
      </w:pPr>
      <w:r w:rsidRPr="00BC5C52">
        <w:rPr>
          <w:rFonts w:eastAsia="Times New Roman" w:cs="Times New Roman"/>
          <w:color w:val="000000" w:themeColor="text1"/>
        </w:rPr>
        <w:t xml:space="preserve">Midtrans, 2025. </w:t>
      </w:r>
      <w:r w:rsidRPr="00BC5C52">
        <w:rPr>
          <w:rFonts w:eastAsia="Times New Roman" w:cs="Times New Roman"/>
          <w:i/>
          <w:iCs/>
          <w:color w:val="000000" w:themeColor="text1"/>
        </w:rPr>
        <w:t>Midtrans Snap API Integration Reference Guide</w:t>
      </w:r>
      <w:r w:rsidRPr="00BC5C52">
        <w:rPr>
          <w:rFonts w:eastAsia="Times New Roman" w:cs="Times New Roman"/>
          <w:color w:val="000000" w:themeColor="text1"/>
        </w:rPr>
        <w:t xml:space="preserve">. [online] Available at: </w:t>
      </w:r>
      <w:hyperlink r:id="rId5">
        <w:r w:rsidR="00264418" w:rsidRPr="00BC5C52">
          <w:rPr>
            <w:rStyle w:val="Hyperlink"/>
            <w:color w:val="000000" w:themeColor="text1"/>
          </w:rPr>
          <w:t>https://docs.midtrans.com/</w:t>
        </w:r>
      </w:hyperlink>
      <w:r w:rsidRPr="00BC5C52">
        <w:rPr>
          <w:rFonts w:eastAsia="Times New Roman" w:cs="Times New Roman"/>
          <w:color w:val="000000" w:themeColor="text1"/>
        </w:rPr>
        <w:t xml:space="preserve"> [Accessed 12 May 2026].</w:t>
      </w:r>
    </w:p>
    <w:p w14:paraId="04C05981" w14:textId="77777777" w:rsidR="00264418" w:rsidRPr="00BC5C52" w:rsidRDefault="00000000">
      <w:pPr>
        <w:pStyle w:val="Compact"/>
        <w:numPr>
          <w:ilvl w:val="0"/>
          <w:numId w:val="36"/>
        </w:numPr>
        <w:rPr>
          <w:color w:val="000000" w:themeColor="text1"/>
        </w:rPr>
      </w:pPr>
      <w:r w:rsidRPr="00BC5C52">
        <w:rPr>
          <w:rFonts w:eastAsia="Times New Roman" w:cs="Times New Roman"/>
          <w:color w:val="000000" w:themeColor="text1"/>
        </w:rPr>
        <w:t xml:space="preserve">Vercel, 2025. </w:t>
      </w:r>
      <w:r w:rsidRPr="00BC5C52">
        <w:rPr>
          <w:rFonts w:eastAsia="Times New Roman" w:cs="Times New Roman"/>
          <w:i/>
          <w:iCs/>
          <w:color w:val="000000" w:themeColor="text1"/>
        </w:rPr>
        <w:t>Next.js Documentation and Optimization Guide</w:t>
      </w:r>
      <w:r w:rsidRPr="00BC5C52">
        <w:rPr>
          <w:rFonts w:eastAsia="Times New Roman" w:cs="Times New Roman"/>
          <w:color w:val="000000" w:themeColor="text1"/>
        </w:rPr>
        <w:t xml:space="preserve">. [online] Available at: </w:t>
      </w:r>
      <w:hyperlink r:id="rId6">
        <w:r w:rsidR="00264418" w:rsidRPr="00BC5C52">
          <w:rPr>
            <w:rStyle w:val="Hyperlink"/>
            <w:color w:val="000000" w:themeColor="text1"/>
          </w:rPr>
          <w:t>https://nextjs.org/docs</w:t>
        </w:r>
      </w:hyperlink>
      <w:r w:rsidRPr="00BC5C52">
        <w:rPr>
          <w:rFonts w:eastAsia="Times New Roman" w:cs="Times New Roman"/>
          <w:color w:val="000000" w:themeColor="text1"/>
        </w:rPr>
        <w:t xml:space="preserve"> [Accessed 18 January 2026].</w:t>
      </w:r>
      <w:bookmarkEnd w:id="0"/>
      <w:bookmarkEnd w:id="41"/>
    </w:p>
    <w:sectPr w:rsidR="00264418" w:rsidRPr="00BC5C52">
      <w:footnotePr>
        <w:numRestart w:val="eachSect"/>
      </w:footnotePr>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96DB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6014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B6E83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1287343">
    <w:abstractNumId w:val="0"/>
  </w:num>
  <w:num w:numId="2" w16cid:durableId="28336292">
    <w:abstractNumId w:val="1"/>
  </w:num>
  <w:num w:numId="3" w16cid:durableId="970129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7740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563310">
    <w:abstractNumId w:val="1"/>
  </w:num>
  <w:num w:numId="6" w16cid:durableId="1795976841">
    <w:abstractNumId w:val="1"/>
  </w:num>
  <w:num w:numId="7" w16cid:durableId="1803959100">
    <w:abstractNumId w:val="1"/>
  </w:num>
  <w:num w:numId="8" w16cid:durableId="69691634">
    <w:abstractNumId w:val="1"/>
  </w:num>
  <w:num w:numId="9" w16cid:durableId="162625346">
    <w:abstractNumId w:val="1"/>
  </w:num>
  <w:num w:numId="10" w16cid:durableId="538393095">
    <w:abstractNumId w:val="1"/>
  </w:num>
  <w:num w:numId="11" w16cid:durableId="1123957453">
    <w:abstractNumId w:val="1"/>
  </w:num>
  <w:num w:numId="12" w16cid:durableId="1685858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6925042">
    <w:abstractNumId w:val="1"/>
  </w:num>
  <w:num w:numId="14" w16cid:durableId="15355010">
    <w:abstractNumId w:val="1"/>
  </w:num>
  <w:num w:numId="15" w16cid:durableId="610623898">
    <w:abstractNumId w:val="1"/>
  </w:num>
  <w:num w:numId="16" w16cid:durableId="1672561184">
    <w:abstractNumId w:val="1"/>
  </w:num>
  <w:num w:numId="17" w16cid:durableId="679671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9466918">
    <w:abstractNumId w:val="1"/>
  </w:num>
  <w:num w:numId="19" w16cid:durableId="1077247847">
    <w:abstractNumId w:val="1"/>
  </w:num>
  <w:num w:numId="20" w16cid:durableId="1992518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452100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1175771">
    <w:abstractNumId w:val="1"/>
  </w:num>
  <w:num w:numId="23" w16cid:durableId="283578945">
    <w:abstractNumId w:val="1"/>
  </w:num>
  <w:num w:numId="24" w16cid:durableId="342588045">
    <w:abstractNumId w:val="1"/>
  </w:num>
  <w:num w:numId="25" w16cid:durableId="1001735781">
    <w:abstractNumId w:val="1"/>
  </w:num>
  <w:num w:numId="26" w16cid:durableId="254367777">
    <w:abstractNumId w:val="1"/>
  </w:num>
  <w:num w:numId="27" w16cid:durableId="1579172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76224601">
    <w:abstractNumId w:val="1"/>
  </w:num>
  <w:num w:numId="29" w16cid:durableId="1325431277">
    <w:abstractNumId w:val="1"/>
  </w:num>
  <w:num w:numId="30" w16cid:durableId="1842694255">
    <w:abstractNumId w:val="1"/>
  </w:num>
  <w:num w:numId="31" w16cid:durableId="1734699080">
    <w:abstractNumId w:val="1"/>
  </w:num>
  <w:num w:numId="32" w16cid:durableId="590697637">
    <w:abstractNumId w:val="1"/>
  </w:num>
  <w:num w:numId="33" w16cid:durableId="1116144419">
    <w:abstractNumId w:val="1"/>
  </w:num>
  <w:num w:numId="34" w16cid:durableId="605231780">
    <w:abstractNumId w:val="1"/>
  </w:num>
  <w:num w:numId="35" w16cid:durableId="18288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54648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64418"/>
    <w:rsid w:val="001B6870"/>
    <w:rsid w:val="00264418"/>
    <w:rsid w:val="002766E3"/>
    <w:rsid w:val="002D6110"/>
    <w:rsid w:val="00686C31"/>
    <w:rsid w:val="00BC5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98C2C"/>
  <w15:docId w15:val="{98DFD20C-D0C4-42F1-AC45-6758EAD22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b/>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2766E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xtjs.org/docs" TargetMode="External"/><Relationship Id="rId5" Type="http://schemas.openxmlformats.org/officeDocument/2006/relationships/hyperlink" Target="https://docs.mid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3624</Words>
  <Characters>20663</Characters>
  <Application>Microsoft Office Word</Application>
  <DocSecurity>0</DocSecurity>
  <Lines>172</Lines>
  <Paragraphs>48</Paragraphs>
  <ScaleCrop>false</ScaleCrop>
  <Company/>
  <LinksUpToDate>false</LinksUpToDate>
  <CharactersWithSpaces>24239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rayen syah</cp:lastModifiedBy>
  <cp:revision>4</cp:revision>
  <dcterms:created xsi:type="dcterms:W3CDTF">2026-06-13T07:29:00Z</dcterms:created>
  <dcterms:modified xsi:type="dcterms:W3CDTF">2026-07-01T18:34:00Z</dcterms:modified>
</cp:coreProperties>
</file>