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76" w:lineRule="auto"/>
      </w:pPr>
      <w:r>
        <w:rPr>
          <w:rFonts w:ascii="Times New Roman" w:hAnsi="Times New Roman"/>
          <w:rFonts w:ascii="Times New Roman" w:hAnsi="Times New Roman" w:cs="Times New Roman" w:eastAsia="Times New Roman"/>
          <w:sz w:val="24"/>
        </w:rPr>
        <w:t xml:space="preserve">Lomba Perencanaan Bisnis Bidang TIK</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Start w:id="52" w:name="proposal-rencana-bisnis"/>
    <w:p>
      <w:pPr>
        <w:pStyle w:val="Heading1"/>
        <w:spacing w:line="276" w:lineRule="auto"/>
      </w:pPr>
      <w:r>
        <w:rPr>
          <w:rFonts w:ascii="Times New Roman" w:hAnsi="Times New Roman"/>
          <w:rFonts w:ascii="Times New Roman" w:hAnsi="Times New Roman" w:cs="Times New Roman" w:eastAsia="Times New Roman"/>
        </w:rPr>
        <w:t xml:space="preserve">PROPOSAL RENCANA BISNIS</w:t>
      </w:r>
    </w:p>
    <w:bookmarkStart w:id="9" w:name="X832d3518ed0fdf151a865f614d353cb74a47d00"/>
    <w:p>
      <w:pPr>
        <w:pStyle w:val="Heading2"/>
        <w:spacing w:line="276" w:lineRule="auto"/>
      </w:pPr>
      <w:r>
        <w:rPr>
          <w:rFonts w:ascii="Times New Roman" w:hAnsi="Times New Roman"/>
          <w:rFonts w:ascii="Times New Roman" w:hAnsi="Times New Roman" w:cs="Times New Roman" w:eastAsia="Times New Roman"/>
        </w:rPr>
        <w:t xml:space="preserve">KopiKuy!: Platform E-Commerce dan POS Terintegrasi untuk Digitalisasi Jaringan Kopi Keliling (Mobile Coffee Cart) di Kota Batam</w:t>
      </w:r>
    </w:p>
    <w:p>
      <w:pPr>
        <w:pStyle w:val="FirstParagraph"/>
        <w:spacing w:line="276" w:lineRule="auto"/>
      </w:pPr>
      <w:r>
        <w:rPr>
          <w:rFonts w:ascii="Times New Roman" w:hAnsi="Times New Roman"/>
          <w:b/>
          <w:bCs/>
          <w:rFonts w:ascii="Times New Roman" w:hAnsi="Times New Roman" w:cs="Times New Roman" w:eastAsia="Times New Roman"/>
          <w:sz w:val="24"/>
        </w:rPr>
        <w:t xml:space="preserve">Kategori Lomba:</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Perencanaan Bisnis Bidang TIK (KMIPN VIII 2026)</w:t>
      </w:r>
    </w:p>
    <w:p>
      <w:pPr>
        <w:pStyle w:val="Compact"/>
        <w:numPr>
          <w:ilvl w:val="0"/>
          <w:numId w:val="1001"/>
        </w:numPr>
        <w:spacing w:line="276" w:lineRule="auto"/>
      </w:pPr>
      <w:r>
        <w:rPr>
          <w:rFonts w:ascii="Times New Roman" w:hAnsi="Times New Roman"/>
          <w:b/>
          <w:bCs/>
          <w:rFonts w:ascii="Times New Roman" w:hAnsi="Times New Roman" w:cs="Times New Roman" w:eastAsia="Times New Roman"/>
          <w:sz w:val="24"/>
        </w:rPr>
        <w:t xml:space="preserve">Nama Tim:</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KopiKuy</w:t>
      </w:r>
    </w:p>
    <w:p>
      <w:pPr>
        <w:pStyle w:val="Compact"/>
        <w:numPr>
          <w:ilvl w:val="0"/>
          <w:numId w:val="1001"/>
        </w:numPr>
        <w:spacing w:line="276" w:lineRule="auto"/>
      </w:pPr>
      <w:r>
        <w:rPr>
          <w:rFonts w:ascii="Times New Roman" w:hAnsi="Times New Roman"/>
          <w:b/>
          <w:bCs/>
          <w:rFonts w:ascii="Times New Roman" w:hAnsi="Times New Roman" w:cs="Times New Roman" w:eastAsia="Times New Roman"/>
          <w:sz w:val="24"/>
        </w:rPr>
        <w:t xml:space="preserve">Asal Perguruan Tinggi: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Politeknik Negeri Batam</w:t>
      </w:r>
    </w:p>
    <w:p>
      <w:pPr>
        <w:pStyle w:val="Compact"/>
        <w:numPr>
          <w:ilvl w:val="0"/>
          <w:numId w:val="1001"/>
        </w:numPr>
        <w:spacing w:line="276" w:lineRule="auto"/>
      </w:pPr>
      <w:r>
        <w:rPr>
          <w:rFonts w:ascii="Times New Roman" w:hAnsi="Times New Roman"/>
          <w:b/>
          <w:bCs/>
          <w:rFonts w:ascii="Times New Roman" w:hAnsi="Times New Roman" w:cs="Times New Roman" w:eastAsia="Times New Roman"/>
          <w:sz w:val="24"/>
        </w:rPr>
        <w:t xml:space="preserve">Daftar Anggota:</w:t>
      </w:r>
    </w:p>
    <w:p>
      <w:pPr>
        <w:pStyle w:val="Compact"/>
        <w:numPr>
          <w:ilvl w:val="1"/>
          <w:numId w:val="1002"/>
        </w:numPr>
        <w:spacing w:line="276" w:lineRule="auto"/>
      </w:pPr>
      <w:r>
        <w:rPr>
          <w:rFonts w:ascii="Times New Roman" w:hAnsi="Times New Roman"/>
          <w:rFonts w:ascii="Times New Roman" w:hAnsi="Times New Roman" w:cs="Times New Roman" w:eastAsia="Times New Roman"/>
          <w:sz w:val="24"/>
        </w:rPr>
        <w:t xml:space="preserve">Riansyah (NIM: 3312411046) - Lead Developer &amp; Business Strategy</w:t>
      </w:r>
    </w:p>
    <w:p>
      <w:pPr>
        <w:pStyle w:val="Compact"/>
        <w:numPr>
          <w:ilvl w:val="1"/>
          <w:numId w:val="1002"/>
        </w:numPr>
        <w:spacing w:line="276" w:lineRule="auto"/>
      </w:pPr>
      <w:r>
        <w:rPr>
          <w:rFonts w:ascii="Times New Roman" w:hAnsi="Times New Roman"/>
          <w:rFonts w:ascii="Times New Roman" w:hAnsi="Times New Roman" w:cs="Times New Roman" w:eastAsia="Times New Roman"/>
          <w:sz w:val="24"/>
        </w:rPr>
        <w:t xml:space="preserve">Mhd. Raihan Al Barikh (NIM: 3312411051) - Fullstack Engineer &amp; Operations</w:t>
      </w:r>
    </w:p>
    <w:p>
      <w:pPr>
        <w:pStyle w:val="Compact"/>
        <w:numPr>
          <w:ilvl w:val="0"/>
          <w:numId w:val="1001"/>
        </w:numPr>
        <w:spacing w:line="276" w:lineRule="auto"/>
      </w:pPr>
      <w:r>
        <w:rPr>
          <w:rFonts w:ascii="Times New Roman" w:hAnsi="Times New Roman"/>
          <w:b/>
          <w:bCs/>
          <w:rFonts w:ascii="Times New Roman" w:hAnsi="Times New Roman" w:cs="Times New Roman" w:eastAsia="Times New Roman"/>
          <w:sz w:val="24"/>
        </w:rPr>
        <w:t xml:space="preserve">Maskot/Logo:</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[Logo Resmi KMIPN VIII 2026 / KopiKuy]</w:t>
      </w:r>
    </w:p>
    <w:p>
      <w:pPr>
        <w:pStyle w:val="FirstParagraph"/>
        <w:spacing w:line="276" w:lineRule="auto"/>
      </w:pPr>
      <w:r>
        <w:rPr>
          <w:rFonts w:ascii="Times New Roman" w:hAnsi="Times New Roman"/>
          <w:b/>
          <w:bCs/>
          <w:rFonts w:ascii="Times New Roman" w:hAnsi="Times New Roman" w:cs="Times New Roman" w:eastAsia="Times New Roman"/>
          <w:sz w:val="24"/>
        </w:rPr>
        <w:t xml:space="preserve">POLITEKNIK NEGERI BATAM</w:t>
      </w:r>
      <w:r>
        <w:rPr>
          <w:rFonts w:ascii="Times New Roman" w:hAnsi="Times New Roman"/>
          <w:rFonts w:ascii="Times New Roman" w:hAnsi="Times New Roman" w:cs="Times New Roman" w:eastAsia="Times New Roman"/>
          <w:sz w:val="24"/>
        </w:rPr>
        <w:br/>
      </w:r>
      <w:r>
        <w:rPr>
          <w:rFonts w:ascii="Times New Roman" w:hAnsi="Times New Roman"/>
          <w:b/>
          <w:bCs/>
          <w:rFonts w:ascii="Times New Roman" w:hAnsi="Times New Roman" w:cs="Times New Roman" w:eastAsia="Times New Roman"/>
          <w:sz w:val="24"/>
        </w:rPr>
        <w:t xml:space="preserve">TAHUN 2026</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9"/>
    <w:bookmarkStart w:id="10" w:name="executive-summary"/>
    <w:p>
      <w:pPr>
        <w:pStyle w:val="Heading2"/>
        <w:spacing w:line="276" w:lineRule="auto"/>
      </w:pPr>
      <w:r>
        <w:rPr>
          <w:rFonts w:ascii="Times New Roman" w:hAnsi="Times New Roman"/>
          <w:rFonts w:ascii="Times New Roman" w:hAnsi="Times New Roman" w:cs="Times New Roman" w:eastAsia="Times New Roman"/>
        </w:rPr>
        <w:t xml:space="preserve">EXECUTIVE SUMMARY</w:t>
      </w:r>
    </w:p>
    <w:p>
      <w:pPr>
        <w:pStyle w:val="FirstParagraph"/>
        <w:spacing w:line="276" w:lineRule="auto"/>
      </w:pPr>
      <w:r>
        <w:rPr>
          <w:rFonts w:ascii="Times New Roman" w:hAnsi="Times New Roman"/>
          <w:rFonts w:ascii="Times New Roman" w:hAnsi="Times New Roman" w:cs="Times New Roman" w:eastAsia="Times New Roman"/>
          <w:sz w:val="24"/>
        </w:rPr>
        <w:t xml:space="preserve">KopiKuy! adalah platform e-commerce dan sistem Point of Sales (POS) terintegrasi yang dirancang untuk mendigitalisasi jaringan pedagang kopi keliling (mobil/motor) tradisional di Kota Batam. Kami menyulap pedagang kopi keliling konvensional menjadi jaringan</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smart mobile coffee cart</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yang menyajikan kopi berkualitas tinggi (espresso-based) dengan harga terjangkau (Rp 12.000 - Rp 18.000) dan higienis.</w:t>
      </w:r>
    </w:p>
    <w:p>
      <w:pPr>
        <w:pStyle w:val="BodyText"/>
        <w:spacing w:line="276" w:lineRule="auto"/>
      </w:pPr>
      <w:r>
        <w:rPr>
          <w:rFonts w:ascii="Times New Roman" w:hAnsi="Times New Roman"/>
          <w:b/>
          <w:bCs/>
          <w:rFonts w:ascii="Times New Roman" w:hAnsi="Times New Roman" w:cs="Times New Roman" w:eastAsia="Times New Roman"/>
          <w:sz w:val="24"/>
        </w:rPr>
        <w:t xml:space="preserve">Problem:</w:t>
      </w:r>
      <w:r>
        <w:rPr>
          <w:rFonts w:ascii="Times New Roman" w:hAnsi="Times New Roman"/>
          <w:rFonts w:ascii="Times New Roman" w:hAnsi="Times New Roman" w:cs="Times New Roman" w:eastAsia="Times New Roman"/>
          <w:sz w:val="24"/>
        </w:rPr>
        <w:br/>
      </w:r>
      <w:r>
        <w:rPr>
          <w:rFonts w:ascii="Times New Roman" w:hAnsi="Times New Roman"/>
          <w:rFonts w:ascii="Times New Roman" w:hAnsi="Times New Roman" w:cs="Times New Roman" w:eastAsia="Times New Roman"/>
          <w:sz w:val="24"/>
        </w:rPr>
        <w:t xml:space="preserve">Konsumen kopi urban saat ini menginginkan kopi berkualitas dengan cepat dan murah, namun pasar didominasi oleh kafe stasioner besar dengan harga produk tinggi dan proses transaksi yang mewajibkan instalasi aplikasi native berukuran besar. Di sisi lain, pedagang kopi keliling tradisional menyajikan produk murah tetapi memiliki kendala kualitas/higienitas, transaksi 100% tunai, dan ketiadaan pencatatan operasional keuangan.</w:t>
      </w:r>
    </w:p>
    <w:p>
      <w:pPr>
        <w:pStyle w:val="BodyText"/>
        <w:spacing w:line="276" w:lineRule="auto"/>
      </w:pPr>
      <w:r>
        <w:rPr>
          <w:rFonts w:ascii="Times New Roman" w:hAnsi="Times New Roman"/>
          <w:b/>
          <w:bCs/>
          <w:rFonts w:ascii="Times New Roman" w:hAnsi="Times New Roman" w:cs="Times New Roman" w:eastAsia="Times New Roman"/>
          <w:sz w:val="24"/>
        </w:rPr>
        <w:t xml:space="preserve">Solusi KopiKuy!:</w:t>
      </w:r>
      <w:r>
        <w:rPr>
          <w:rFonts w:ascii="Times New Roman" w:hAnsi="Times New Roman"/>
          <w:rFonts w:ascii="Times New Roman" w:hAnsi="Times New Roman" w:cs="Times New Roman" w:eastAsia="Times New Roman"/>
          <w:sz w:val="24"/>
        </w:rPr>
        <w:br/>
      </w:r>
      <w:r>
        <w:rPr>
          <w:rFonts w:ascii="Times New Roman" w:hAnsi="Times New Roman"/>
          <w:rFonts w:ascii="Times New Roman" w:hAnsi="Times New Roman" w:cs="Times New Roman" w:eastAsia="Times New Roman"/>
          <w:sz w:val="24"/>
        </w:rPr>
        <w:t xml:space="preserve">1.</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Zero-Install Web App: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Pelanggan cukup memindai QR code di gerobak untuk langsung memesan kopi lewat browser ponsel pintar mereka (Next.js &amp; Laravel) tanpa perlu mengunduh aplikasi di Play Store/App Store.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2.</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Cashless Multi-E-Wallet:</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Integrasi penuh gateway pembayaran</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Midtrans Snap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yang mendukung pembayaran instan via QRIS, GoPay, ShopeePay, OVO, dan Virtual Account bank.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3.</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Sistem Notifikasi POS Real-Time: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Pesanan cashless yang diverifikasi sistem akan otomatis mengirim notifikasi pesanan ke tablet POS di gerobak mitra terdekat agar segera disiapkan dalam waktu kurang dari 2 menit.</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4.</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Organic Social Proof:</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Transparansi ulasan dan rating produk dari pelanggan secara langsung di halaman menu web untuk membangun reputasi kualitas produk mitra.</w:t>
      </w:r>
    </w:p>
    <w:p>
      <w:pPr>
        <w:pStyle w:val="BodyText"/>
        <w:spacing w:line="276" w:lineRule="auto"/>
      </w:pPr>
      <w:r>
        <w:rPr>
          <w:rFonts w:ascii="Times New Roman" w:hAnsi="Times New Roman"/>
          <w:b/>
          <w:bCs/>
          <w:rFonts w:ascii="Times New Roman" w:hAnsi="Times New Roman" w:cs="Times New Roman" w:eastAsia="Times New Roman"/>
          <w:sz w:val="24"/>
        </w:rPr>
        <w:t xml:space="preserve">Model Bisnis &amp; Finansial:</w:t>
      </w:r>
      <w:r>
        <w:rPr>
          <w:rFonts w:ascii="Times New Roman" w:hAnsi="Times New Roman"/>
          <w:rFonts w:ascii="Times New Roman" w:hAnsi="Times New Roman" w:cs="Times New Roman" w:eastAsia="Times New Roman"/>
          <w:sz w:val="24"/>
        </w:rPr>
        <w:br/>
      </w:r>
      <w:r>
        <w:rPr>
          <w:rFonts w:ascii="Times New Roman" w:hAnsi="Times New Roman"/>
          <w:rFonts w:ascii="Times New Roman" w:hAnsi="Times New Roman" w:cs="Times New Roman" w:eastAsia="Times New Roman"/>
          <w:sz w:val="24"/>
        </w:rPr>
        <w:t xml:space="preserve">KopiKuy! beroperasi dengan skema bagi hasil (</w:t>
      </w:r>
      <w:r>
        <w:rPr>
          <w:rFonts w:ascii="Times New Roman" w:hAnsi="Times New Roman"/>
          <w:i/>
          <w:iCs/>
          <w:rFonts w:ascii="Times New Roman" w:hAnsi="Times New Roman" w:cs="Times New Roman" w:eastAsia="Times New Roman"/>
          <w:sz w:val="24"/>
        </w:rPr>
        <w:t xml:space="preserve">revenue sharing</w:t>
      </w:r>
      <w:r>
        <w:rPr>
          <w:rFonts w:ascii="Times New Roman" w:hAnsi="Times New Roman"/>
          <w:rFonts w:ascii="Times New Roman" w:hAnsi="Times New Roman" w:cs="Times New Roman" w:eastAsia="Times New Roman"/>
          <w:sz w:val="24"/>
        </w:rPr>
        <w:t xml:space="preserve">) berbasis unit ekonomi yang jelas: dari harga jual rata-rata Rp 18.000 per cup, profit bersih dibagi secara adil sebesar 40% untuk Mitra Barista Keliling (Rp 3.692/cup) dan 60% untuk Platform KopiKuy! (Rp 5.538/cup) untuk mendanai logistik bahan baku, maintenance cloud server, dan operasional. Dengan modal awal Rp 50.000.000 untuk pengembangan TIK dan pembuatan 3 gerobak awal, proyeksi tahun pertama menghasilkan volume penjualan 36.750 cup dengan omzet Rp 661.500.000 dan laba bersih platform sebesar Rp 151.621.500 setelah dikurangi beban operasional serta bagi hasil mitra.</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10"/>
    <w:bookmarkStart w:id="11" w:name="daftar-isi"/>
    <w:p>
      <w:pPr>
        <w:pStyle w:val="Heading2"/>
        <w:spacing w:line="276" w:lineRule="auto"/>
      </w:pPr>
      <w:r>
        <w:rPr>
          <w:rFonts w:ascii="Times New Roman" w:hAnsi="Times New Roman"/>
          <w:rFonts w:ascii="Times New Roman" w:hAnsi="Times New Roman" w:cs="Times New Roman" w:eastAsia="Times New Roman"/>
        </w:rPr>
        <w:t xml:space="preserve">DAFTAR ISI</w:t>
      </w:r>
    </w:p>
    <w:p>
      <w:pPr>
        <w:pStyle w:val="Compact"/>
        <w:numPr>
          <w:ilvl w:val="0"/>
          <w:numId w:val="1003"/>
        </w:numPr>
        <w:spacing w:line="276" w:lineRule="auto"/>
      </w:pPr>
      <w:hyperlink w:anchor="executive-summary">
        <w:r>
          <w:rPr>
            <w:rStyle w:val="Hyperlink"/>
          </w:rPr>
          <w:t xml:space="preserve">EXECUTIVE SUMMARY</w:t>
        </w:r>
      </w:hyperlink>
    </w:p>
    <w:p>
      <w:pPr>
        <w:pStyle w:val="Compact"/>
        <w:numPr>
          <w:ilvl w:val="0"/>
          <w:numId w:val="1003"/>
        </w:numPr>
        <w:spacing w:line="276" w:lineRule="auto"/>
      </w:pPr>
      <w:hyperlink w:anchor="bab-i-pendahuluan">
        <w:r>
          <w:rPr>
            <w:rStyle w:val="Hyperlink"/>
          </w:rPr>
          <w:t xml:space="preserve">BAB I: PENDAHULUAN</w:t>
        </w:r>
      </w:hyperlink>
    </w:p>
    <w:p>
      <w:pPr>
        <w:pStyle w:val="Compact"/>
        <w:numPr>
          <w:ilvl w:val="1"/>
          <w:numId w:val="1004"/>
        </w:numPr>
        <w:spacing w:line="276" w:lineRule="auto"/>
      </w:pPr>
      <w:r>
        <w:rPr>
          <w:rFonts w:ascii="Times New Roman" w:hAnsi="Times New Roman"/>
          <w:rFonts w:ascii="Times New Roman" w:hAnsi="Times New Roman" w:cs="Times New Roman" w:eastAsia="Times New Roman"/>
          <w:sz w:val="24"/>
        </w:rPr>
        <w:t xml:space="preserve">1.1 Latar Belakang dan Motivasi Usaha</w:t>
      </w:r>
    </w:p>
    <w:p>
      <w:pPr>
        <w:pStyle w:val="Compact"/>
        <w:numPr>
          <w:ilvl w:val="1"/>
          <w:numId w:val="1004"/>
        </w:numPr>
        <w:spacing w:line="276" w:lineRule="auto"/>
      </w:pPr>
      <w:r>
        <w:rPr>
          <w:rFonts w:ascii="Times New Roman" w:hAnsi="Times New Roman"/>
          <w:rFonts w:ascii="Times New Roman" w:hAnsi="Times New Roman" w:cs="Times New Roman" w:eastAsia="Times New Roman"/>
          <w:sz w:val="24"/>
        </w:rPr>
        <w:t xml:space="preserve">1.2 Justifikasi Pemilihan Obyek Usaha</w:t>
      </w:r>
    </w:p>
    <w:p>
      <w:pPr>
        <w:pStyle w:val="Compact"/>
        <w:numPr>
          <w:ilvl w:val="1"/>
          <w:numId w:val="1004"/>
        </w:numPr>
        <w:spacing w:line="276" w:lineRule="auto"/>
      </w:pPr>
      <w:r>
        <w:rPr>
          <w:rFonts w:ascii="Times New Roman" w:hAnsi="Times New Roman"/>
          <w:rFonts w:ascii="Times New Roman" w:hAnsi="Times New Roman" w:cs="Times New Roman" w:eastAsia="Times New Roman"/>
          <w:sz w:val="24"/>
        </w:rPr>
        <w:t xml:space="preserve">1.3 Tujuan Usaha</w:t>
      </w:r>
    </w:p>
    <w:p>
      <w:pPr>
        <w:pStyle w:val="Compact"/>
        <w:numPr>
          <w:ilvl w:val="0"/>
          <w:numId w:val="1003"/>
        </w:numPr>
        <w:spacing w:line="276" w:lineRule="auto"/>
      </w:pPr>
      <w:hyperlink w:anchor="bab-ii-analisis-produk">
        <w:r>
          <w:rPr>
            <w:rStyle w:val="Hyperlink"/>
          </w:rPr>
          <w:t xml:space="preserve">BAB II: ANALISIS PRODUK</w:t>
        </w:r>
      </w:hyperlink>
    </w:p>
    <w:p>
      <w:pPr>
        <w:pStyle w:val="Compact"/>
        <w:numPr>
          <w:ilvl w:val="1"/>
          <w:numId w:val="1005"/>
        </w:numPr>
        <w:spacing w:line="276" w:lineRule="auto"/>
      </w:pPr>
      <w:r>
        <w:rPr>
          <w:rFonts w:ascii="Times New Roman" w:hAnsi="Times New Roman"/>
          <w:rFonts w:ascii="Times New Roman" w:hAnsi="Times New Roman" w:cs="Times New Roman" w:eastAsia="Times New Roman"/>
          <w:sz w:val="24"/>
        </w:rPr>
        <w:t xml:space="preserve">2.1 Nama, Jenis, dan Karakteristik Produk</w:t>
      </w:r>
    </w:p>
    <w:p>
      <w:pPr>
        <w:pStyle w:val="Compact"/>
        <w:numPr>
          <w:ilvl w:val="1"/>
          <w:numId w:val="1005"/>
        </w:numPr>
        <w:spacing w:line="276" w:lineRule="auto"/>
      </w:pPr>
      <w:r>
        <w:rPr>
          <w:rFonts w:ascii="Times New Roman" w:hAnsi="Times New Roman"/>
          <w:rFonts w:ascii="Times New Roman" w:hAnsi="Times New Roman" w:cs="Times New Roman" w:eastAsia="Times New Roman"/>
          <w:sz w:val="24"/>
        </w:rPr>
        <w:t xml:space="preserve">2.2 Keunggulan Produk dibanding Kompetitor</w:t>
      </w:r>
    </w:p>
    <w:p>
      <w:pPr>
        <w:pStyle w:val="Compact"/>
        <w:numPr>
          <w:ilvl w:val="1"/>
          <w:numId w:val="1005"/>
        </w:numPr>
        <w:spacing w:line="276" w:lineRule="auto"/>
      </w:pPr>
      <w:r>
        <w:rPr>
          <w:rFonts w:ascii="Times New Roman" w:hAnsi="Times New Roman"/>
          <w:rFonts w:ascii="Times New Roman" w:hAnsi="Times New Roman" w:cs="Times New Roman" w:eastAsia="Times New Roman"/>
          <w:sz w:val="24"/>
        </w:rPr>
        <w:t xml:space="preserve">2.3 Keterkaitan Produk dan Rantai Pasok Bahan Baku</w:t>
      </w:r>
    </w:p>
    <w:p>
      <w:pPr>
        <w:pStyle w:val="Compact"/>
        <w:numPr>
          <w:ilvl w:val="0"/>
          <w:numId w:val="1003"/>
        </w:numPr>
        <w:spacing w:line="276" w:lineRule="auto"/>
      </w:pPr>
      <w:hyperlink w:anchor="bab-iii-analisis-pasar">
        <w:r>
          <w:rPr>
            <w:rStyle w:val="Hyperlink"/>
          </w:rPr>
          <w:t xml:space="preserve">BAB III: ANALISIS PASAR</w:t>
        </w:r>
      </w:hyperlink>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3.1 Profil Konsumen Sasaran</w:t>
      </w:r>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3.2 Potensi dan Segmentasi Pasar</w:t>
      </w:r>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3.3 Peta Persaingan dan Peluang Pasar</w:t>
      </w:r>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3.4 Media Promosi &amp; Akuisisi Pelanggan</w:t>
      </w:r>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3.5 Target Penjualan Tahun Pertama</w:t>
      </w:r>
    </w:p>
    <w:p>
      <w:pPr>
        <w:pStyle w:val="Compact"/>
        <w:numPr>
          <w:ilvl w:val="1"/>
          <w:numId w:val="1006"/>
        </w:numPr>
        <w:spacing w:line="276" w:lineRule="auto"/>
      </w:pPr>
      <w:r>
        <w:rPr>
          <w:rFonts w:ascii="Times New Roman" w:hAnsi="Times New Roman"/>
          <w:rFonts w:ascii="Times New Roman" w:hAnsi="Times New Roman" w:cs="Times New Roman" w:eastAsia="Times New Roman"/>
          <w:sz w:val="24"/>
        </w:rPr>
        <w:t xml:space="preserve">3.6 Strategi Pemasaran (Marketing Mix 4P)</w:t>
      </w:r>
    </w:p>
    <w:p>
      <w:pPr>
        <w:pStyle w:val="Compact"/>
        <w:numPr>
          <w:ilvl w:val="0"/>
          <w:numId w:val="1003"/>
        </w:numPr>
        <w:spacing w:line="276" w:lineRule="auto"/>
      </w:pPr>
      <w:hyperlink w:anchor="bab-iv-analisis-operasi-produksi">
        <w:r>
          <w:rPr>
            <w:rStyle w:val="Hyperlink"/>
          </w:rPr>
          <w:t xml:space="preserve">BAB IV: ANALISIS OPERASI &amp; PRODUKSI</w:t>
        </w:r>
      </w:hyperlink>
    </w:p>
    <w:p>
      <w:pPr>
        <w:pStyle w:val="Compact"/>
        <w:numPr>
          <w:ilvl w:val="1"/>
          <w:numId w:val="1007"/>
        </w:numPr>
        <w:spacing w:line="276" w:lineRule="auto"/>
      </w:pPr>
      <w:r>
        <w:rPr>
          <w:rFonts w:ascii="Times New Roman" w:hAnsi="Times New Roman"/>
          <w:rFonts w:ascii="Times New Roman" w:hAnsi="Times New Roman" w:cs="Times New Roman" w:eastAsia="Times New Roman"/>
          <w:sz w:val="24"/>
        </w:rPr>
        <w:t xml:space="preserve">4.1 Infrastruktur TIK dan Peralatan Operasional</w:t>
      </w:r>
    </w:p>
    <w:p>
      <w:pPr>
        <w:pStyle w:val="Compact"/>
        <w:numPr>
          <w:ilvl w:val="1"/>
          <w:numId w:val="1007"/>
        </w:numPr>
        <w:spacing w:line="276" w:lineRule="auto"/>
      </w:pPr>
      <w:r>
        <w:rPr>
          <w:rFonts w:ascii="Times New Roman" w:hAnsi="Times New Roman"/>
          <w:rFonts w:ascii="Times New Roman" w:hAnsi="Times New Roman" w:cs="Times New Roman" w:eastAsia="Times New Roman"/>
          <w:sz w:val="24"/>
        </w:rPr>
        <w:t xml:space="preserve">4.2 Alur Pemesanan dan Produksi Harian</w:t>
      </w:r>
    </w:p>
    <w:p>
      <w:pPr>
        <w:pStyle w:val="Compact"/>
        <w:numPr>
          <w:ilvl w:val="0"/>
          <w:numId w:val="1003"/>
        </w:numPr>
        <w:spacing w:line="276" w:lineRule="auto"/>
      </w:pPr>
      <w:hyperlink w:anchor="bab-v-analisis-keuangan">
        <w:r>
          <w:rPr>
            <w:rStyle w:val="Hyperlink"/>
          </w:rPr>
          <w:t xml:space="preserve">BAB V: ANALISIS KEUANGAN</w:t>
        </w:r>
      </w:hyperlink>
    </w:p>
    <w:p>
      <w:pPr>
        <w:pStyle w:val="Compact"/>
        <w:numPr>
          <w:ilvl w:val="1"/>
          <w:numId w:val="1008"/>
        </w:numPr>
        <w:spacing w:line="276" w:lineRule="auto"/>
      </w:pPr>
      <w:r>
        <w:rPr>
          <w:rFonts w:ascii="Times New Roman" w:hAnsi="Times New Roman"/>
          <w:rFonts w:ascii="Times New Roman" w:hAnsi="Times New Roman" w:cs="Times New Roman" w:eastAsia="Times New Roman"/>
          <w:sz w:val="24"/>
        </w:rPr>
        <w:t xml:space="preserve">5.1 Kebutuhan Investasi dan Alokasi Modal Awal</w:t>
      </w:r>
    </w:p>
    <w:p>
      <w:pPr>
        <w:pStyle w:val="Compact"/>
        <w:numPr>
          <w:ilvl w:val="1"/>
          <w:numId w:val="1008"/>
        </w:numPr>
        <w:spacing w:line="276" w:lineRule="auto"/>
      </w:pPr>
      <w:r>
        <w:rPr>
          <w:rFonts w:ascii="Times New Roman" w:hAnsi="Times New Roman"/>
          <w:rFonts w:ascii="Times New Roman" w:hAnsi="Times New Roman" w:cs="Times New Roman" w:eastAsia="Times New Roman"/>
          <w:sz w:val="24"/>
        </w:rPr>
        <w:t xml:space="preserve">5.2 Unit Economics dan Penentuan HPP</w:t>
      </w:r>
    </w:p>
    <w:p>
      <w:pPr>
        <w:pStyle w:val="Compact"/>
        <w:numPr>
          <w:ilvl w:val="1"/>
          <w:numId w:val="1008"/>
        </w:numPr>
        <w:spacing w:line="276" w:lineRule="auto"/>
      </w:pPr>
      <w:r>
        <w:rPr>
          <w:rFonts w:ascii="Times New Roman" w:hAnsi="Times New Roman"/>
          <w:rFonts w:ascii="Times New Roman" w:hAnsi="Times New Roman" w:cs="Times New Roman" w:eastAsia="Times New Roman"/>
          <w:sz w:val="24"/>
        </w:rPr>
        <w:t xml:space="preserve">5.3 Proyeksi Neraca Awal dan Akhir Tahun Pertama</w:t>
      </w:r>
    </w:p>
    <w:p>
      <w:pPr>
        <w:pStyle w:val="Compact"/>
        <w:numPr>
          <w:ilvl w:val="1"/>
          <w:numId w:val="1008"/>
        </w:numPr>
        <w:spacing w:line="276" w:lineRule="auto"/>
      </w:pPr>
      <w:r>
        <w:rPr>
          <w:rFonts w:ascii="Times New Roman" w:hAnsi="Times New Roman"/>
          <w:rFonts w:ascii="Times New Roman" w:hAnsi="Times New Roman" w:cs="Times New Roman" w:eastAsia="Times New Roman"/>
          <w:sz w:val="24"/>
        </w:rPr>
        <w:t xml:space="preserve">5.4 Laporan Proyeksi Laba/Rugi Tahun Pertama</w:t>
      </w:r>
    </w:p>
    <w:p>
      <w:pPr>
        <w:pStyle w:val="Compact"/>
        <w:numPr>
          <w:ilvl w:val="0"/>
          <w:numId w:val="1003"/>
        </w:numPr>
        <w:spacing w:line="276" w:lineRule="auto"/>
      </w:pPr>
      <w:hyperlink w:anchor="bab-vi-analisis-sumber-daya-manusia-sdm">
        <w:r>
          <w:rPr>
            <w:rStyle w:val="Hyperlink"/>
          </w:rPr>
          <w:t xml:space="preserve">BAB VI: ANALISIS SUMBER DAYA MANUSIA (SDM)</w:t>
        </w:r>
      </w:hyperlink>
    </w:p>
    <w:p>
      <w:pPr>
        <w:pStyle w:val="Compact"/>
        <w:numPr>
          <w:ilvl w:val="1"/>
          <w:numId w:val="1009"/>
        </w:numPr>
        <w:spacing w:line="276" w:lineRule="auto"/>
      </w:pPr>
      <w:r>
        <w:rPr>
          <w:rFonts w:ascii="Times New Roman" w:hAnsi="Times New Roman"/>
          <w:rFonts w:ascii="Times New Roman" w:hAnsi="Times New Roman" w:cs="Times New Roman" w:eastAsia="Times New Roman"/>
          <w:sz w:val="24"/>
        </w:rPr>
        <w:t xml:space="preserve">6.1 Struktur Organisasi Tim Manajemen</w:t>
      </w:r>
    </w:p>
    <w:p>
      <w:pPr>
        <w:pStyle w:val="Compact"/>
        <w:numPr>
          <w:ilvl w:val="1"/>
          <w:numId w:val="1009"/>
        </w:numPr>
        <w:spacing w:line="276" w:lineRule="auto"/>
      </w:pPr>
      <w:r>
        <w:rPr>
          <w:rFonts w:ascii="Times New Roman" w:hAnsi="Times New Roman"/>
          <w:rFonts w:ascii="Times New Roman" w:hAnsi="Times New Roman" w:cs="Times New Roman" w:eastAsia="Times New Roman"/>
          <w:sz w:val="24"/>
        </w:rPr>
        <w:t xml:space="preserve">6.2 Kualifikasi SDM yang Dibutuhkan</w:t>
      </w:r>
    </w:p>
    <w:p>
      <w:pPr>
        <w:pStyle w:val="Compact"/>
        <w:numPr>
          <w:ilvl w:val="1"/>
          <w:numId w:val="1009"/>
        </w:numPr>
        <w:spacing w:line="276" w:lineRule="auto"/>
      </w:pPr>
      <w:r>
        <w:rPr>
          <w:rFonts w:ascii="Times New Roman" w:hAnsi="Times New Roman"/>
          <w:rFonts w:ascii="Times New Roman" w:hAnsi="Times New Roman" w:cs="Times New Roman" w:eastAsia="Times New Roman"/>
          <w:sz w:val="24"/>
        </w:rPr>
        <w:t xml:space="preserve">6.3 Pembagian Tugas &amp; Tanggung Jawab (Job Description)</w:t>
      </w:r>
    </w:p>
    <w:p>
      <w:pPr>
        <w:pStyle w:val="Compact"/>
        <w:numPr>
          <w:ilvl w:val="1"/>
          <w:numId w:val="1009"/>
        </w:numPr>
        <w:spacing w:line="276" w:lineRule="auto"/>
      </w:pPr>
      <w:r>
        <w:rPr>
          <w:rFonts w:ascii="Times New Roman" w:hAnsi="Times New Roman"/>
          <w:rFonts w:ascii="Times New Roman" w:hAnsi="Times New Roman" w:cs="Times New Roman" w:eastAsia="Times New Roman"/>
          <w:sz w:val="24"/>
        </w:rPr>
        <w:t xml:space="preserve">6.4 Skema Penggajian dan Remunerasi Kemitraan</w:t>
      </w:r>
    </w:p>
    <w:p>
      <w:pPr>
        <w:pStyle w:val="Compact"/>
        <w:numPr>
          <w:ilvl w:val="0"/>
          <w:numId w:val="1003"/>
        </w:numPr>
        <w:spacing w:line="276" w:lineRule="auto"/>
      </w:pPr>
      <w:hyperlink w:anchor="bab-vii-strategi-bisnis-mitigasi-risiko">
        <w:r>
          <w:rPr>
            <w:rStyle w:val="Hyperlink"/>
          </w:rPr>
          <w:t xml:space="preserve">BAB VII: STRATEGI BISNIS &amp; MITIGASI RISIKO</w:t>
        </w:r>
      </w:hyperlink>
    </w:p>
    <w:p>
      <w:pPr>
        <w:pStyle w:val="Compact"/>
        <w:numPr>
          <w:ilvl w:val="1"/>
          <w:numId w:val="1010"/>
        </w:numPr>
        <w:spacing w:line="276" w:lineRule="auto"/>
      </w:pPr>
      <w:r>
        <w:rPr>
          <w:rFonts w:ascii="Times New Roman" w:hAnsi="Times New Roman"/>
          <w:rFonts w:ascii="Times New Roman" w:hAnsi="Times New Roman" w:cs="Times New Roman" w:eastAsia="Times New Roman"/>
          <w:sz w:val="24"/>
        </w:rPr>
        <w:t xml:space="preserve">7.1 Kekayaan Intelektual (HAKI &amp; Lisensi)</w:t>
      </w:r>
    </w:p>
    <w:p>
      <w:pPr>
        <w:pStyle w:val="Compact"/>
        <w:numPr>
          <w:ilvl w:val="1"/>
          <w:numId w:val="1010"/>
        </w:numPr>
        <w:spacing w:line="276" w:lineRule="auto"/>
      </w:pPr>
      <w:r>
        <w:rPr>
          <w:rFonts w:ascii="Times New Roman" w:hAnsi="Times New Roman"/>
          <w:rFonts w:ascii="Times New Roman" w:hAnsi="Times New Roman" w:cs="Times New Roman" w:eastAsia="Times New Roman"/>
          <w:sz w:val="24"/>
        </w:rPr>
        <w:t xml:space="preserve">7.2 Strategi Penjualan Jangka Panjang &amp; Rencana Kerja 3-5 Tahun</w:t>
      </w:r>
    </w:p>
    <w:p>
      <w:pPr>
        <w:pStyle w:val="Compact"/>
        <w:numPr>
          <w:ilvl w:val="1"/>
          <w:numId w:val="1010"/>
        </w:numPr>
        <w:spacing w:line="276" w:lineRule="auto"/>
      </w:pPr>
      <w:r>
        <w:rPr>
          <w:rFonts w:ascii="Times New Roman" w:hAnsi="Times New Roman"/>
          <w:rFonts w:ascii="Times New Roman" w:hAnsi="Times New Roman" w:cs="Times New Roman" w:eastAsia="Times New Roman"/>
          <w:sz w:val="24"/>
        </w:rPr>
        <w:t xml:space="preserve">7.3 Strategi Finansial &amp; Arus Kas</w:t>
      </w:r>
    </w:p>
    <w:p>
      <w:pPr>
        <w:pStyle w:val="Compact"/>
        <w:numPr>
          <w:ilvl w:val="1"/>
          <w:numId w:val="1010"/>
        </w:numPr>
        <w:spacing w:line="276" w:lineRule="auto"/>
      </w:pPr>
      <w:r>
        <w:rPr>
          <w:rFonts w:ascii="Times New Roman" w:hAnsi="Times New Roman"/>
          <w:rFonts w:ascii="Times New Roman" w:hAnsi="Times New Roman" w:cs="Times New Roman" w:eastAsia="Times New Roman"/>
          <w:sz w:val="24"/>
        </w:rPr>
        <w:t xml:space="preserve">7.4 Mitigasi Risiko Usaha</w:t>
      </w:r>
    </w:p>
    <w:p>
      <w:pPr>
        <w:pStyle w:val="Compact"/>
        <w:numPr>
          <w:ilvl w:val="0"/>
          <w:numId w:val="1003"/>
        </w:numPr>
        <w:spacing w:line="276" w:lineRule="auto"/>
      </w:pPr>
      <w:hyperlink w:anchor="bab-viii-ciri-khas-karya">
        <w:r>
          <w:rPr>
            <w:rStyle w:val="Hyperlink"/>
          </w:rPr>
          <w:t xml:space="preserve">BAB VIII: CIRI KHAS KARYA</w:t>
        </w:r>
      </w:hyperlink>
    </w:p>
    <w:p>
      <w:pPr>
        <w:pStyle w:val="Compact"/>
        <w:numPr>
          <w:ilvl w:val="0"/>
          <w:numId w:val="1003"/>
        </w:numPr>
        <w:spacing w:line="276" w:lineRule="auto"/>
      </w:pPr>
      <w:hyperlink w:anchor="daftar-pustaka">
        <w:r>
          <w:rPr>
            <w:rStyle w:val="Hyperlink"/>
          </w:rPr>
          <w:t xml:space="preserve">DAFTAR PUSTAKA</w:t>
        </w:r>
      </w:hyperlink>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11"/>
    <w:bookmarkStart w:id="15" w:name="bab-i-pendahuluan"/>
    <w:p>
      <w:pPr>
        <w:pStyle w:val="Heading2"/>
        <w:spacing w:line="276" w:lineRule="auto"/>
      </w:pPr>
      <w:r>
        <w:rPr>
          <w:rFonts w:ascii="Times New Roman" w:hAnsi="Times New Roman"/>
          <w:rFonts w:ascii="Times New Roman" w:hAnsi="Times New Roman" w:cs="Times New Roman" w:eastAsia="Times New Roman"/>
        </w:rPr>
        <w:t xml:space="preserve">BAB I: PENDAHULUAN</w:t>
      </w:r>
    </w:p>
    <w:bookmarkStart w:id="12" w:name="latar-belakang-dan-motivasi-usaha"/>
    <w:p>
      <w:pPr>
        <w:pStyle w:val="Heading3"/>
        <w:spacing w:line="276" w:lineRule="auto"/>
      </w:pPr>
      <w:r>
        <w:rPr>
          <w:rFonts w:ascii="Times New Roman" w:hAnsi="Times New Roman"/>
          <w:rFonts w:ascii="Times New Roman" w:hAnsi="Times New Roman" w:cs="Times New Roman" w:eastAsia="Times New Roman"/>
        </w:rPr>
        <w:t xml:space="preserve">1.1 Latar Belakang dan Motivasi Usaha</w:t>
      </w:r>
    </w:p>
    <w:p>
      <w:pPr>
        <w:pStyle w:val="FirstParagraph"/>
        <w:spacing w:line="276" w:lineRule="auto"/>
      </w:pPr>
      <w:r>
        <w:rPr>
          <w:rFonts w:ascii="Times New Roman" w:hAnsi="Times New Roman"/>
          <w:rFonts w:ascii="Times New Roman" w:hAnsi="Times New Roman" w:cs="Times New Roman" w:eastAsia="Times New Roman"/>
          <w:sz w:val="24"/>
        </w:rPr>
        <w:t xml:space="preserve">Industri ritel kopi di Indonesia didominasi oleh dua kutub ekstrem:</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1.</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Kutub Ritel Modern (Kafe Korporasi):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Menawarkan produk espresso premium bernilai tinggi (Rp 20.000 - Rp 50.000 per cup) dengan pemesanan melalui aplikasi mobile native. Kutub ini membutuhkan modal sewa gerai fisik yang tinggi di mal/gedung komersial dan menyasar kelas menengah ke atas.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2.</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Kutub Informal (Kopi Keliling Tradisional/Starling):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Menawarkan produk murah (Rp 5.000 - Rp 10.000 per cup) berbasis kopi saset instan menggunakan sepeda motor/sepeda kayuh secara asongan. Namun, mereka memiliki masalah standarisasi rasa, higienitas yang rendah, pencatatan keuangan manual, serta keterbatasan opsi pembayaran non-tunai.</w:t>
      </w:r>
    </w:p>
    <w:p>
      <w:pPr>
        <w:pStyle w:val="BodyText"/>
        <w:spacing w:line="276" w:lineRule="auto"/>
      </w:pPr>
      <w:r>
        <w:rPr>
          <w:rFonts w:ascii="Times New Roman" w:hAnsi="Times New Roman"/>
          <w:rFonts w:ascii="Times New Roman" w:hAnsi="Times New Roman" w:cs="Times New Roman" w:eastAsia="Times New Roman"/>
          <w:sz w:val="24"/>
        </w:rPr>
        <w:t xml:space="preserve">Ada peluang bisnis besar di antara kedua kutub ini. Konsumen perkotaan—terutama kalangan mahasiswa dan pekerja industri—menginginkan kopi segar berkualitas dengan harga ramah di kantong tanpa harus masuk ke mal atau membayar mahal.</w:t>
      </w:r>
    </w:p>
    <w:p>
      <w:pPr>
        <w:pStyle w:val="BodyText"/>
        <w:spacing w:line="276" w:lineRule="auto"/>
      </w:pPr>
      <w:r>
        <w:rPr>
          <w:rFonts w:ascii="Times New Roman" w:hAnsi="Times New Roman"/>
          <w:rFonts w:ascii="Times New Roman" w:hAnsi="Times New Roman" w:cs="Times New Roman" w:eastAsia="Times New Roman"/>
          <w:sz w:val="24"/>
        </w:rPr>
        <w:t xml:space="preserve">Motivasi</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KopiKuy!</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adalah melakukan digitalisasi pedagang kopi keliling tradisional dengan melengkapi mereka dengan infrastruktur gerobak modern (</w:t>
      </w:r>
      <w:r>
        <w:rPr>
          <w:rFonts w:ascii="Times New Roman" w:hAnsi="Times New Roman"/>
          <w:i/>
          <w:iCs/>
          <w:rFonts w:ascii="Times New Roman" w:hAnsi="Times New Roman" w:cs="Times New Roman" w:eastAsia="Times New Roman"/>
          <w:sz w:val="24"/>
        </w:rPr>
        <w:t xml:space="preserve">mobile cart</w:t>
      </w:r>
      <w:r>
        <w:rPr>
          <w:rFonts w:ascii="Times New Roman" w:hAnsi="Times New Roman"/>
          <w:rFonts w:ascii="Times New Roman" w:hAnsi="Times New Roman" w:cs="Times New Roman" w:eastAsia="Times New Roman"/>
          <w:sz w:val="24"/>
        </w:rPr>
        <w:t xml:space="preserve">) yang higienis serta platform TIK pemesanan instan. Kami meningkatkan pendapatan pedagang informal sekaligus menyajikan produk berkualitas tinggi bagi pasar massal secara efisien.</w:t>
      </w:r>
    </w:p>
    <w:bookmarkEnd w:id="12"/>
    <w:bookmarkStart w:id="13" w:name="justifikasi-pemilihan-obyek-usaha"/>
    <w:p>
      <w:pPr>
        <w:pStyle w:val="Heading3"/>
        <w:spacing w:line="276" w:lineRule="auto"/>
      </w:pPr>
      <w:r>
        <w:rPr>
          <w:rFonts w:ascii="Times New Roman" w:hAnsi="Times New Roman"/>
          <w:rFonts w:ascii="Times New Roman" w:hAnsi="Times New Roman" w:cs="Times New Roman" w:eastAsia="Times New Roman"/>
        </w:rPr>
        <w:t xml:space="preserve">1.2 Justifikasi Pemilihan Obyek Usaha</w:t>
      </w:r>
    </w:p>
    <w:p>
      <w:pPr>
        <w:pStyle w:val="FirstParagraph"/>
        <w:spacing w:line="276" w:lineRule="auto"/>
      </w:pPr>
      <w:r>
        <w:rPr>
          <w:rFonts w:ascii="Times New Roman" w:hAnsi="Times New Roman"/>
          <w:rFonts w:ascii="Times New Roman" w:hAnsi="Times New Roman" w:cs="Times New Roman" w:eastAsia="Times New Roman"/>
          <w:sz w:val="24"/>
        </w:rPr>
        <w:t xml:space="preserve">Platform digital berbasis web dipilih dengan pertimbangan efisiensi dan kemudahan akses: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Kecepatan Akses (PWA &amp; Web App):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KopiKuy! menggunakan framework Next.js di sisi frontend dan Laravel di backend. Kami tidak memaksa pelanggan mengunduh aplikasi berukuran besar (&gt;50 MB) di Play Store. Cukup pindai QR code di gerobak, masuk ke browser, pilih menu, bayar cashless, dan ambil kopi.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Integrasi Finansial Tanpa Gesekan (Midtrans API):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Seluruh transaksi dikelola menggunakan Midtrans Snap secara cashless. Ini mengurangi beban pedagang keliling dalam mengelola uang tunai kembalian, mempercepat antrean, serta mengamankan pencatatan kas dari risiko kecurangan operasional.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Mobilitas Tinggi &amp; Hemat Biaya Fisik: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Dengan gerobak kopi keliling digital, bisnis KopiKuy! tidak terikat pada biaya sewa toko fisik stasioner yang mahal. Gerobak dapat bergerak secara dinamis menjemput keramaian di area perkantoran, universitas, atau kawasan industri Batam.</w:t>
      </w:r>
    </w:p>
    <w:bookmarkEnd w:id="13"/>
    <w:bookmarkStart w:id="14" w:name="tujuan-usaha"/>
    <w:p>
      <w:pPr>
        <w:pStyle w:val="Heading3"/>
        <w:spacing w:line="276" w:lineRule="auto"/>
      </w:pPr>
      <w:r>
        <w:rPr>
          <w:rFonts w:ascii="Times New Roman" w:hAnsi="Times New Roman"/>
          <w:rFonts w:ascii="Times New Roman" w:hAnsi="Times New Roman" w:cs="Times New Roman" w:eastAsia="Times New Roman"/>
        </w:rPr>
        <w:t xml:space="preserve">1.3 Tujuan Usaha</w:t>
      </w:r>
    </w:p>
    <w:p>
      <w:pPr>
        <w:pStyle w:val="Compact"/>
        <w:numPr>
          <w:ilvl w:val="0"/>
          <w:numId w:val="1011"/>
        </w:numPr>
        <w:spacing w:line="276" w:lineRule="auto"/>
      </w:pPr>
      <w:r>
        <w:rPr>
          <w:rFonts w:ascii="Times New Roman" w:hAnsi="Times New Roman"/>
          <w:b/>
          <w:bCs/>
          <w:rFonts w:ascii="Times New Roman" w:hAnsi="Times New Roman" w:cs="Times New Roman" w:eastAsia="Times New Roman"/>
          <w:sz w:val="24"/>
        </w:rPr>
        <w:t xml:space="preserve">Jangka Pendek: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Menyelesaikan platform web KopiKuy! yang stabil dan meluncurkan 3 unit prototipe gerobak keliling (</w:t>
      </w:r>
      <w:r>
        <w:rPr>
          <w:rFonts w:ascii="Times New Roman" w:hAnsi="Times New Roman"/>
          <w:i/>
          <w:iCs/>
          <w:rFonts w:ascii="Times New Roman" w:hAnsi="Times New Roman" w:cs="Times New Roman" w:eastAsia="Times New Roman"/>
          <w:sz w:val="24"/>
        </w:rPr>
        <w:t xml:space="preserve">Smart Mobile Cart</w:t>
      </w:r>
      <w:r>
        <w:rPr>
          <w:rFonts w:ascii="Times New Roman" w:hAnsi="Times New Roman"/>
          <w:rFonts w:ascii="Times New Roman" w:hAnsi="Times New Roman" w:cs="Times New Roman" w:eastAsia="Times New Roman"/>
          <w:sz w:val="24"/>
        </w:rPr>
        <w:t xml:space="preserve">) pertama di area kampus Politeknik Negeri Batam dan kawasan industri Batam Center.</w:t>
      </w:r>
    </w:p>
    <w:p>
      <w:pPr>
        <w:pStyle w:val="Compact"/>
        <w:numPr>
          <w:ilvl w:val="0"/>
          <w:numId w:val="1011"/>
        </w:numPr>
        <w:spacing w:line="276" w:lineRule="auto"/>
      </w:pPr>
      <w:r>
        <w:rPr>
          <w:rFonts w:ascii="Times New Roman" w:hAnsi="Times New Roman"/>
          <w:b/>
          <w:bCs/>
          <w:rFonts w:ascii="Times New Roman" w:hAnsi="Times New Roman" w:cs="Times New Roman" w:eastAsia="Times New Roman"/>
          <w:sz w:val="24"/>
        </w:rPr>
        <w:t xml:space="preserve">Jangka Menengah:</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Merekrut 20 mitra pedagang kopi keliling baru dalam 1 tahun operasional dan memperluas sistem tracking peta lokasi gerobak secara real-time bagi pelanggan di web.</w:t>
      </w:r>
    </w:p>
    <w:p>
      <w:pPr>
        <w:pStyle w:val="Compact"/>
        <w:numPr>
          <w:ilvl w:val="0"/>
          <w:numId w:val="1011"/>
        </w:numPr>
        <w:spacing w:line="276" w:lineRule="auto"/>
      </w:pPr>
      <w:r>
        <w:rPr>
          <w:rFonts w:ascii="Times New Roman" w:hAnsi="Times New Roman"/>
          <w:b/>
          <w:bCs/>
          <w:rFonts w:ascii="Times New Roman" w:hAnsi="Times New Roman" w:cs="Times New Roman" w:eastAsia="Times New Roman"/>
          <w:sz w:val="24"/>
        </w:rPr>
        <w:t xml:space="preserve">Jangka Panjang: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Membangun jaringan ritel kopi mikro digital terbesar di Kepulauan Riau yang didukung oleh manajemen rantai pasok bahan baku terintegrasi IoT pada tiap gerobak mitra.</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14"/>
    <w:bookmarkEnd w:id="15"/>
    <w:bookmarkStart w:id="19" w:name="bab-ii-analisis-produk"/>
    <w:p>
      <w:pPr>
        <w:pStyle w:val="Heading2"/>
        <w:spacing w:line="276" w:lineRule="auto"/>
      </w:pPr>
      <w:r>
        <w:rPr>
          <w:rFonts w:ascii="Times New Roman" w:hAnsi="Times New Roman"/>
          <w:rFonts w:ascii="Times New Roman" w:hAnsi="Times New Roman" w:cs="Times New Roman" w:eastAsia="Times New Roman"/>
        </w:rPr>
        <w:t xml:space="preserve">BAB II: ANALISIS PRODUK</w:t>
      </w:r>
    </w:p>
    <w:bookmarkStart w:id="16" w:name="nama-jenis-dan-karakteristik-produk"/>
    <w:p>
      <w:pPr>
        <w:pStyle w:val="Heading3"/>
        <w:spacing w:line="276" w:lineRule="auto"/>
      </w:pPr>
      <w:r>
        <w:rPr>
          <w:rFonts w:ascii="Times New Roman" w:hAnsi="Times New Roman"/>
          <w:rFonts w:ascii="Times New Roman" w:hAnsi="Times New Roman" w:cs="Times New Roman" w:eastAsia="Times New Roman"/>
        </w:rPr>
        <w:t xml:space="preserve">2.1 Nama, Jenis, dan Karakteristik Produk</w:t>
      </w:r>
    </w:p>
    <w:p>
      <w:pPr>
        <w:pStyle w:val="Compact"/>
        <w:numPr>
          <w:ilvl w:val="0"/>
          <w:numId w:val="1012"/>
        </w:numPr>
        <w:spacing w:line="276" w:lineRule="auto"/>
      </w:pPr>
      <w:r>
        <w:rPr>
          <w:rFonts w:ascii="Times New Roman" w:hAnsi="Times New Roman"/>
          <w:b/>
          <w:bCs/>
          <w:rFonts w:ascii="Times New Roman" w:hAnsi="Times New Roman" w:cs="Times New Roman" w:eastAsia="Times New Roman"/>
          <w:sz w:val="24"/>
        </w:rPr>
        <w:t xml:space="preserve">Nama Produk: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KopiKuy!</w:t>
      </w:r>
    </w:p>
    <w:p>
      <w:pPr>
        <w:pStyle w:val="Compact"/>
        <w:numPr>
          <w:ilvl w:val="0"/>
          <w:numId w:val="1012"/>
        </w:numPr>
        <w:spacing w:line="276" w:lineRule="auto"/>
      </w:pPr>
      <w:r>
        <w:rPr>
          <w:rFonts w:ascii="Times New Roman" w:hAnsi="Times New Roman"/>
          <w:b/>
          <w:bCs/>
          <w:rFonts w:ascii="Times New Roman" w:hAnsi="Times New Roman" w:cs="Times New Roman" w:eastAsia="Times New Roman"/>
          <w:sz w:val="24"/>
        </w:rPr>
        <w:t xml:space="preserve">Produk Fisik: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 siap minum berbasis espresso segar (</w:t>
      </w:r>
      <w:r>
        <w:rPr>
          <w:rFonts w:ascii="Times New Roman" w:hAnsi="Times New Roman"/>
          <w:i/>
          <w:iCs/>
          <w:rFonts w:ascii="Times New Roman" w:hAnsi="Times New Roman" w:cs="Times New Roman" w:eastAsia="Times New Roman"/>
          <w:sz w:val="24"/>
        </w:rPr>
        <w:t xml:space="preserve">freshly brewed</w:t>
      </w:r>
      <w:r>
        <w:rPr>
          <w:rFonts w:ascii="Times New Roman" w:hAnsi="Times New Roman"/>
          <w:rFonts w:ascii="Times New Roman" w:hAnsi="Times New Roman" w:cs="Times New Roman" w:eastAsia="Times New Roman"/>
          <w:sz w:val="24"/>
        </w:rPr>
        <w:t xml:space="preserve">) yang digiling dan diekstraksi langsung di gerobak menggunakan biji kopi lokal Indonesia. Menu andalan kami mencakup Kopi Susu Gula Aren, Americano, Caramel Latte, dan varian non-kopi (Matcha &amp; Cokelat) dengan kemasan cup PET kedap udara dan higienis.</w:t>
      </w:r>
    </w:p>
    <w:p>
      <w:pPr>
        <w:pStyle w:val="Compact"/>
        <w:numPr>
          <w:ilvl w:val="0"/>
          <w:numId w:val="1012"/>
        </w:numPr>
        <w:spacing w:line="276" w:lineRule="auto"/>
      </w:pPr>
      <w:r>
        <w:rPr>
          <w:rFonts w:ascii="Times New Roman" w:hAnsi="Times New Roman"/>
          <w:b/>
          <w:bCs/>
          <w:rFonts w:ascii="Times New Roman" w:hAnsi="Times New Roman" w:cs="Times New Roman" w:eastAsia="Times New Roman"/>
          <w:sz w:val="24"/>
        </w:rPr>
        <w:t xml:space="preserve">Produk Digital (Platform):</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Web App pemesanan dengan antarmuka dinamis (</w:t>
      </w:r>
      <w:r>
        <w:rPr>
          <w:rFonts w:ascii="Times New Roman" w:hAnsi="Times New Roman"/>
          <w:i/>
          <w:iCs/>
          <w:rFonts w:ascii="Times New Roman" w:hAnsi="Times New Roman" w:cs="Times New Roman" w:eastAsia="Times New Roman"/>
          <w:sz w:val="24"/>
        </w:rPr>
        <w:t xml:space="preserve">clean UI</w:t>
      </w:r>
      <w:r>
        <w:rPr>
          <w:rFonts w:ascii="Times New Roman" w:hAnsi="Times New Roman"/>
          <w:rFonts w:ascii="Times New Roman" w:hAnsi="Times New Roman" w:cs="Times New Roman" w:eastAsia="Times New Roman"/>
          <w:sz w:val="24"/>
        </w:rPr>
        <w:t xml:space="preserve">) yang mencakup panel pemesanan pelanggan, menu katalog digital, review sosial pelanggan secara publik, dan dasbor POS admin untuk tablet pedagang.</w:t>
      </w:r>
    </w:p>
    <w:bookmarkEnd w:id="16"/>
    <w:bookmarkStart w:id="17" w:name="keunggulan-produk-dibanding-kompetitor"/>
    <w:p>
      <w:pPr>
        <w:pStyle w:val="Heading3"/>
        <w:spacing w:line="276" w:lineRule="auto"/>
      </w:pPr>
      <w:r>
        <w:rPr>
          <w:rFonts w:ascii="Times New Roman" w:hAnsi="Times New Roman"/>
          <w:rFonts w:ascii="Times New Roman" w:hAnsi="Times New Roman" w:cs="Times New Roman" w:eastAsia="Times New Roman"/>
        </w:rPr>
        <w:t xml:space="preserve">2.2 Keunggulan Produk dibanding Kompetitor</w:t>
      </w:r>
    </w:p>
    <w:p>
      <w:pPr>
        <w:pStyle w:val="FirstParagraph"/>
        <w:spacing w:line="276" w:lineRule="auto"/>
      </w:pPr>
      <w:r>
        <w:rPr>
          <w:rFonts w:ascii="Times New Roman" w:hAnsi="Times New Roman"/>
          <w:rFonts w:ascii="Times New Roman" w:hAnsi="Times New Roman" w:cs="Times New Roman" w:eastAsia="Times New Roman"/>
          <w:sz w:val="24"/>
        </w:rPr>
        <w:t xml:space="preserve">KopiKuy! memposisikan diri di tengah pasar dengan keunggulan operasional berikut:</w:t>
      </w:r>
    </w:p>
    <w:p>
      <w:pPr>
        <w:pStyle w:val="Compact"/>
        <w:numPr>
          <w:ilvl w:val="0"/>
          <w:numId w:val="1013"/>
        </w:numPr>
        <w:spacing w:line="276" w:lineRule="auto"/>
      </w:pPr>
      <w:r>
        <w:rPr>
          <w:rFonts w:ascii="Times New Roman" w:hAnsi="Times New Roman"/>
          <w:b/>
          <w:bCs/>
          <w:rFonts w:ascii="Times New Roman" w:hAnsi="Times New Roman" w:cs="Times New Roman" w:eastAsia="Times New Roman"/>
          <w:sz w:val="24"/>
        </w:rPr>
        <w:t xml:space="preserve">Kemudahan Pesan: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Dibandingkan dengan kafe retail besar (Fore, Kenangan) yang memaksa unduh aplikasi, KopiKuy! menawarkan</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zero-install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lewat web browser.</w:t>
      </w:r>
    </w:p>
    <w:p>
      <w:pPr>
        <w:pStyle w:val="Compact"/>
        <w:numPr>
          <w:ilvl w:val="0"/>
          <w:numId w:val="1013"/>
        </w:numPr>
        <w:spacing w:line="276" w:lineRule="auto"/>
      </w:pPr>
      <w:r>
        <w:rPr>
          <w:rFonts w:ascii="Times New Roman" w:hAnsi="Times New Roman"/>
          <w:b/>
          <w:bCs/>
          <w:rFonts w:ascii="Times New Roman" w:hAnsi="Times New Roman" w:cs="Times New Roman" w:eastAsia="Times New Roman"/>
          <w:sz w:val="24"/>
        </w:rPr>
        <w:t xml:space="preserve">Investasi Gerai Sangat Rendah:</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Ritel kopi besar membutuhkan Rp 100+ juta untuk sewa tempat dan renovasi gerai. KopiKuy! hanya memerlukan investasi Rp 5 juta per gerobak keliling, sehingga memiliki BEP yang jauh lebih cepat.</w:t>
      </w:r>
    </w:p>
    <w:p>
      <w:pPr>
        <w:pStyle w:val="Compact"/>
        <w:numPr>
          <w:ilvl w:val="0"/>
          <w:numId w:val="1013"/>
        </w:numPr>
        <w:spacing w:line="276" w:lineRule="auto"/>
      </w:pPr>
      <w:r>
        <w:rPr>
          <w:rFonts w:ascii="Times New Roman" w:hAnsi="Times New Roman"/>
          <w:b/>
          <w:bCs/>
          <w:rFonts w:ascii="Times New Roman" w:hAnsi="Times New Roman" w:cs="Times New Roman" w:eastAsia="Times New Roman"/>
          <w:sz w:val="24"/>
        </w:rPr>
        <w:t xml:space="preserve">Opsi Pembayaran Cashless: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Pedagang starling keliling tradisional hanya menerima uang tunai. KopiKuy! mendukung 100% cashless dengan pencatatan otomatis di sistem cloud server.</w:t>
      </w:r>
    </w:p>
    <w:p>
      <w:pPr>
        <w:pStyle w:val="Compact"/>
        <w:numPr>
          <w:ilvl w:val="0"/>
          <w:numId w:val="1013"/>
        </w:numPr>
        <w:spacing w:line="276" w:lineRule="auto"/>
      </w:pPr>
      <w:r>
        <w:rPr>
          <w:rFonts w:ascii="Times New Roman" w:hAnsi="Times New Roman"/>
          <w:b/>
          <w:bCs/>
          <w:rFonts w:ascii="Times New Roman" w:hAnsi="Times New Roman" w:cs="Times New Roman" w:eastAsia="Times New Roman"/>
          <w:sz w:val="24"/>
        </w:rPr>
        <w:t xml:space="preserve">Transparansi Kualitas (Social Proof):</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Fitur review dan ulasan pembeli ditampilkan secara publik pada katalog menu web untuk menjamin kualitas rasa di setiap mitra gerobak.</w:t>
      </w:r>
    </w:p>
    <w:bookmarkEnd w:id="17"/>
    <w:bookmarkStart w:id="18" w:name="Xc1da72ebd3af0f41c55589b30a10994c9d93150"/>
    <w:p>
      <w:pPr>
        <w:pStyle w:val="Heading3"/>
        <w:spacing w:line="276" w:lineRule="auto"/>
      </w:pPr>
      <w:r>
        <w:rPr>
          <w:rFonts w:ascii="Times New Roman" w:hAnsi="Times New Roman"/>
          <w:rFonts w:ascii="Times New Roman" w:hAnsi="Times New Roman" w:cs="Times New Roman" w:eastAsia="Times New Roman"/>
        </w:rPr>
        <w:t xml:space="preserve">2.3 Keterkaitan Produk dan Rantai Pasok Bahan Baku</w:t>
      </w:r>
    </w:p>
    <w:p>
      <w:pPr>
        <w:pStyle w:val="FirstParagraph"/>
        <w:spacing w:line="276" w:lineRule="auto"/>
      </w:pPr>
      <w:r>
        <w:rPr>
          <w:rFonts w:ascii="Times New Roman" w:hAnsi="Times New Roman"/>
          <w:rFonts w:ascii="Times New Roman" w:hAnsi="Times New Roman" w:cs="Times New Roman" w:eastAsia="Times New Roman"/>
          <w:sz w:val="24"/>
        </w:rPr>
        <w:t xml:space="preserve">Kami bermitra langsung dengan pemanggang kopi lokal (</w:t>
      </w:r>
      <w:r>
        <w:rPr>
          <w:rFonts w:ascii="Times New Roman" w:hAnsi="Times New Roman"/>
          <w:i/>
          <w:iCs/>
          <w:rFonts w:ascii="Times New Roman" w:hAnsi="Times New Roman" w:cs="Times New Roman" w:eastAsia="Times New Roman"/>
          <w:sz w:val="24"/>
        </w:rPr>
        <w:t xml:space="preserve">local coffee roasters</w:t>
      </w:r>
      <w:r>
        <w:rPr>
          <w:rFonts w:ascii="Times New Roman" w:hAnsi="Times New Roman"/>
          <w:rFonts w:ascii="Times New Roman" w:hAnsi="Times New Roman" w:cs="Times New Roman" w:eastAsia="Times New Roman"/>
          <w:sz w:val="24"/>
        </w:rPr>
        <w:t xml:space="preserve">) di Kota Batam untuk memperoleh biji kopi robusta dan arabika sangrai berkualitas secara grosir dengan diskon khusus. Bahan baku penolong seperti cup ramah lingkungan, susu segar, dan sirup perasa diperoleh dari distributor tangan pertama di Batam. Setiap gerobak keliling KopiKuy! menyetor data stok harian ke server Laravel, sehingga pengisian ulang (</w:t>
      </w:r>
      <w:r>
        <w:rPr>
          <w:rFonts w:ascii="Times New Roman" w:hAnsi="Times New Roman"/>
          <w:i/>
          <w:iCs/>
          <w:rFonts w:ascii="Times New Roman" w:hAnsi="Times New Roman" w:cs="Times New Roman" w:eastAsia="Times New Roman"/>
          <w:sz w:val="24"/>
        </w:rPr>
        <w:t xml:space="preserve">restock</w:t>
      </w:r>
      <w:r>
        <w:rPr>
          <w:rFonts w:ascii="Times New Roman" w:hAnsi="Times New Roman"/>
          <w:rFonts w:ascii="Times New Roman" w:hAnsi="Times New Roman" w:cs="Times New Roman" w:eastAsia="Times New Roman"/>
          <w:sz w:val="24"/>
        </w:rPr>
        <w:t xml:space="preserve">) bahan baku dilakukan secara terpusat oleh tim manajemen tiap akhir pekan demi menjamin konsistensi rasa kopi.</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18"/>
    <w:bookmarkEnd w:id="19"/>
    <w:bookmarkStart w:id="26" w:name="bab-iii-analisis-pasar"/>
    <w:p>
      <w:pPr>
        <w:pStyle w:val="Heading2"/>
        <w:spacing w:line="276" w:lineRule="auto"/>
      </w:pPr>
      <w:r>
        <w:rPr>
          <w:rFonts w:ascii="Times New Roman" w:hAnsi="Times New Roman"/>
          <w:rFonts w:ascii="Times New Roman" w:hAnsi="Times New Roman" w:cs="Times New Roman" w:eastAsia="Times New Roman"/>
        </w:rPr>
        <w:t xml:space="preserve">BAB III: ANALISIS PASAR</w:t>
      </w:r>
    </w:p>
    <w:bookmarkStart w:id="20" w:name="profil-konsumen-sasaran"/>
    <w:p>
      <w:pPr>
        <w:pStyle w:val="Heading3"/>
        <w:spacing w:line="276" w:lineRule="auto"/>
      </w:pPr>
      <w:r>
        <w:rPr>
          <w:rFonts w:ascii="Times New Roman" w:hAnsi="Times New Roman"/>
          <w:rFonts w:ascii="Times New Roman" w:hAnsi="Times New Roman" w:cs="Times New Roman" w:eastAsia="Times New Roman"/>
        </w:rPr>
        <w:t xml:space="preserve">3.1 Profil Konsumen Sasaran</w:t>
      </w:r>
    </w:p>
    <w:p>
      <w:pPr>
        <w:pStyle w:val="FirstParagraph"/>
        <w:spacing w:line="276" w:lineRule="auto"/>
      </w:pPr>
      <w:r>
        <w:rPr>
          <w:rFonts w:ascii="Times New Roman" w:hAnsi="Times New Roman"/>
          <w:rFonts w:ascii="Times New Roman" w:hAnsi="Times New Roman" w:cs="Times New Roman" w:eastAsia="Times New Roman"/>
          <w:sz w:val="24"/>
        </w:rPr>
        <w:t xml:space="preserve">Konsumen sasaran KopiKuy! difokuskan pada tiga kelompok produktif utama:</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1.</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Mahasiswa dan Pelajar (Usia 17-23 Tahun):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Kebutuhan kafein harian tinggi untuk belajar dan bersosialisasi, memiliki budget kuliner terbatas, melek teknologi, dan menyukai transaksi cashless.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2.</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Pekerja Industri &amp; Karyawan Kantoran (Usia 22-40 Tahun):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Memiliki mobilitas tinggi, membutuhkan kopi pagi/siang secara cepat saat istirahat kerja, dan sensitif terhadap harga kopi kafe komersil.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3.</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Pengunjung Taman &amp; Ruang Publik: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Pejalan kaki di kawasan keramaian yang membutuhkan minuman segar instan tanpa perlu masuk ke gerai ritel stasioner.</w:t>
      </w:r>
    </w:p>
    <w:bookmarkEnd w:id="20"/>
    <w:bookmarkStart w:id="21" w:name="potensi-dan-segmentasi-pasar"/>
    <w:p>
      <w:pPr>
        <w:pStyle w:val="Heading3"/>
        <w:spacing w:line="276" w:lineRule="auto"/>
      </w:pPr>
      <w:r>
        <w:rPr>
          <w:rFonts w:ascii="Times New Roman" w:hAnsi="Times New Roman"/>
          <w:rFonts w:ascii="Times New Roman" w:hAnsi="Times New Roman" w:cs="Times New Roman" w:eastAsia="Times New Roman"/>
        </w:rPr>
        <w:t xml:space="preserve">3.2 Potensi dan Segmentasi Pasar</w:t>
      </w:r>
    </w:p>
    <w:p>
      <w:pPr>
        <w:pStyle w:val="Compact"/>
        <w:numPr>
          <w:ilvl w:val="0"/>
          <w:numId w:val="1014"/>
        </w:numPr>
        <w:spacing w:line="276" w:lineRule="auto"/>
      </w:pPr>
      <w:r>
        <w:rPr>
          <w:rFonts w:ascii="Times New Roman" w:hAnsi="Times New Roman"/>
          <w:b/>
          <w:bCs/>
          <w:rFonts w:ascii="Times New Roman" w:hAnsi="Times New Roman" w:cs="Times New Roman" w:eastAsia="Times New Roman"/>
          <w:sz w:val="24"/>
        </w:rPr>
        <w:t xml:space="preserve">Geografis: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Berfokus di wilayah perkotaan Kota Batam, khususnya di dekat klaster industri, perkantoran Batam Center, dan lingkungan kampus.</w:t>
      </w:r>
    </w:p>
    <w:p>
      <w:pPr>
        <w:pStyle w:val="Compact"/>
        <w:numPr>
          <w:ilvl w:val="0"/>
          <w:numId w:val="1014"/>
        </w:numPr>
        <w:spacing w:line="276" w:lineRule="auto"/>
      </w:pPr>
      <w:r>
        <w:rPr>
          <w:rFonts w:ascii="Times New Roman" w:hAnsi="Times New Roman"/>
          <w:b/>
          <w:bCs/>
          <w:rFonts w:ascii="Times New Roman" w:hAnsi="Times New Roman" w:cs="Times New Roman" w:eastAsia="Times New Roman"/>
          <w:sz w:val="24"/>
        </w:rPr>
        <w:t xml:space="preserve">Demografis: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Pria dan wanita usia 17 hingga 45 tahun dengan tingkat pengeluaran harian menengah ke bawah (Rp 25.000 - Rp 70.000 per hari).</w:t>
      </w:r>
    </w:p>
    <w:p>
      <w:pPr>
        <w:pStyle w:val="Compact"/>
        <w:numPr>
          <w:ilvl w:val="0"/>
          <w:numId w:val="1014"/>
        </w:numPr>
        <w:spacing w:line="276" w:lineRule="auto"/>
      </w:pPr>
      <w:r>
        <w:rPr>
          <w:rFonts w:ascii="Times New Roman" w:hAnsi="Times New Roman"/>
          <w:b/>
          <w:bCs/>
          <w:rFonts w:ascii="Times New Roman" w:hAnsi="Times New Roman" w:cs="Times New Roman" w:eastAsia="Times New Roman"/>
          <w:sz w:val="24"/>
        </w:rPr>
        <w:t xml:space="preserve">Psikografis: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Mengutamakan kepraktisan, menyukai pembayaran digital (e-wallet/QRIS), dan aktif mencari alternatif kuliner berkualitas dengan harga rasional.</w:t>
      </w:r>
    </w:p>
    <w:bookmarkEnd w:id="21"/>
    <w:bookmarkStart w:id="22" w:name="peta-persaingan-dan-peluang-pasar"/>
    <w:p>
      <w:pPr>
        <w:pStyle w:val="Heading3"/>
        <w:spacing w:line="276" w:lineRule="auto"/>
      </w:pPr>
      <w:r>
        <w:rPr>
          <w:rFonts w:ascii="Times New Roman" w:hAnsi="Times New Roman"/>
          <w:rFonts w:ascii="Times New Roman" w:hAnsi="Times New Roman" w:cs="Times New Roman" w:eastAsia="Times New Roman"/>
        </w:rPr>
        <w:t xml:space="preserve">3.3 Peta Persaingan dan Peluang Pasar</w:t>
      </w:r>
    </w:p>
    <w:p>
      <w:pPr>
        <w:pStyle w:val="Compact"/>
        <w:numPr>
          <w:ilvl w:val="0"/>
          <w:numId w:val="1015"/>
        </w:numPr>
        <w:spacing w:line="276" w:lineRule="auto"/>
      </w:pPr>
      <w:r>
        <w:rPr>
          <w:rFonts w:ascii="Times New Roman" w:hAnsi="Times New Roman"/>
          <w:b/>
          <w:bCs/>
          <w:rFonts w:ascii="Times New Roman" w:hAnsi="Times New Roman" w:cs="Times New Roman" w:eastAsia="Times New Roman"/>
          <w:sz w:val="24"/>
        </w:rPr>
        <w:t xml:space="preserve">Pesaing Tidak Langsung: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Warung kopi tradisional (kopitiam) dan jaringan waralaba kafe besar di pusat perbelanjaan.</w:t>
      </w:r>
    </w:p>
    <w:p>
      <w:pPr>
        <w:pStyle w:val="Compact"/>
        <w:numPr>
          <w:ilvl w:val="0"/>
          <w:numId w:val="1015"/>
        </w:numPr>
        <w:spacing w:line="276" w:lineRule="auto"/>
      </w:pPr>
      <w:r>
        <w:rPr>
          <w:rFonts w:ascii="Times New Roman" w:hAnsi="Times New Roman"/>
          <w:b/>
          <w:bCs/>
          <w:rFonts w:ascii="Times New Roman" w:hAnsi="Times New Roman" w:cs="Times New Roman" w:eastAsia="Times New Roman"/>
          <w:sz w:val="24"/>
        </w:rPr>
        <w:t xml:space="preserve">Peluang Pasar:</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Kafe komersial tidak bisa berpindah tempat menjemput konsumen, sedangkan pedagang starling keliling tidak didukung aspek pembayaran digital dan higienitas. KopiKuy! mengisi kekosongan pasar ini dengan menawarkan gerobak kopi keliling digital yang fleksibel secara geografis, higienis, dan terintegrasi secara digital.</w:t>
      </w:r>
    </w:p>
    <w:bookmarkEnd w:id="22"/>
    <w:bookmarkStart w:id="23" w:name="media-promosi-akuisisi-pelanggan"/>
    <w:p>
      <w:pPr>
        <w:pStyle w:val="Heading3"/>
        <w:spacing w:line="276" w:lineRule="auto"/>
      </w:pPr>
      <w:r>
        <w:rPr>
          <w:rFonts w:ascii="Times New Roman" w:hAnsi="Times New Roman"/>
          <w:rFonts w:ascii="Times New Roman" w:hAnsi="Times New Roman" w:cs="Times New Roman" w:eastAsia="Times New Roman"/>
        </w:rPr>
        <w:t xml:space="preserve">3.4 Media Promosi &amp; Akuisisi Pelanggan</w:t>
      </w:r>
    </w:p>
    <w:p>
      <w:pPr>
        <w:pStyle w:val="Compact"/>
        <w:numPr>
          <w:ilvl w:val="0"/>
          <w:numId w:val="1016"/>
        </w:numPr>
        <w:spacing w:line="276" w:lineRule="auto"/>
      </w:pPr>
      <w:r>
        <w:rPr>
          <w:rFonts w:ascii="Times New Roman" w:hAnsi="Times New Roman"/>
          <w:b/>
          <w:bCs/>
          <w:rFonts w:ascii="Times New Roman" w:hAnsi="Times New Roman" w:cs="Times New Roman" w:eastAsia="Times New Roman"/>
          <w:sz w:val="24"/>
        </w:rPr>
        <w:t xml:space="preserve">O2O (Offline-to-Online) QR Code: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Kami menempatkan stiker QR code besar di sisi luar gerobak keliling. Konsumen yang melintas dapat memindai kode tersebut untuk langsung diarahkan ke katalog menu web pemesanan dalam hitungan detik.</w:t>
      </w:r>
    </w:p>
    <w:p>
      <w:pPr>
        <w:pStyle w:val="Compact"/>
        <w:numPr>
          <w:ilvl w:val="0"/>
          <w:numId w:val="1016"/>
        </w:numPr>
        <w:spacing w:line="276" w:lineRule="auto"/>
      </w:pPr>
      <w:r>
        <w:rPr>
          <w:rFonts w:ascii="Times New Roman" w:hAnsi="Times New Roman"/>
          <w:b/>
          <w:bCs/>
          <w:rFonts w:ascii="Times New Roman" w:hAnsi="Times New Roman" w:cs="Times New Roman" w:eastAsia="Times New Roman"/>
          <w:sz w:val="24"/>
        </w:rPr>
        <w:t xml:space="preserve">Kupon Referral Digital: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Pelanggan yang membagikan tautan pemesanan web KopiKuy! ke rekan kerja/kuliah akan menerima potongan harga 20% secara otomatis pada pesanan berikutnya.</w:t>
      </w:r>
    </w:p>
    <w:p>
      <w:pPr>
        <w:pStyle w:val="Compact"/>
        <w:numPr>
          <w:ilvl w:val="0"/>
          <w:numId w:val="1016"/>
        </w:numPr>
        <w:spacing w:line="276" w:lineRule="auto"/>
      </w:pPr>
      <w:r>
        <w:rPr>
          <w:rFonts w:ascii="Times New Roman" w:hAnsi="Times New Roman"/>
          <w:b/>
          <w:bCs/>
          <w:rFonts w:ascii="Times New Roman" w:hAnsi="Times New Roman" w:cs="Times New Roman" w:eastAsia="Times New Roman"/>
          <w:sz w:val="24"/>
        </w:rPr>
        <w:t xml:space="preserve">Social Media Viral Marketing: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Kampanye visual di Instagram Reels dan TikTok Batam yang menonjolkan proses pembuatan kopi espresso yang higienis serta kemudahan transaksi digital di jalanan.</w:t>
      </w:r>
    </w:p>
    <w:bookmarkEnd w:id="23"/>
    <w:bookmarkStart w:id="24" w:name="target-penjualan-tahun-pertama"/>
    <w:p>
      <w:pPr>
        <w:pStyle w:val="Heading3"/>
        <w:spacing w:line="276" w:lineRule="auto"/>
      </w:pPr>
      <w:r>
        <w:rPr>
          <w:rFonts w:ascii="Times New Roman" w:hAnsi="Times New Roman"/>
          <w:rFonts w:ascii="Times New Roman" w:hAnsi="Times New Roman" w:cs="Times New Roman" w:eastAsia="Times New Roman"/>
        </w:rPr>
        <w:t xml:space="preserve">3.5 Target Penjualan Tahun Pertama</w:t>
      </w:r>
    </w:p>
    <w:p>
      <w:pPr>
        <w:pStyle w:val="FirstParagraph"/>
        <w:spacing w:line="276" w:lineRule="auto"/>
      </w:pPr>
      <w:r>
        <w:rPr>
          <w:rFonts w:ascii="Times New Roman" w:hAnsi="Times New Roman"/>
          <w:rFonts w:ascii="Times New Roman" w:hAnsi="Times New Roman" w:cs="Times New Roman" w:eastAsia="Times New Roman"/>
          <w:sz w:val="24"/>
        </w:rPr>
        <w:t xml:space="preserve">Dengan skema operasional 3 gerobak keliling pada fase awal di Kota Batam:</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Target per gerobak per hari: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35 cup kopi terjual.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Total harian (3 gerobak):</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105 cup kopi.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Hari operasional efektif setahun: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350 hari.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Total Penjualan Fisik Tahunan:</w:t>
      </w:r>
      <w:r>
        <w:rPr>
          <w:rFonts w:ascii="Times New Roman" w:hAnsi="Times New Roman"/>
          <w:rFonts w:ascii="Times New Roman" w:hAnsi="Times New Roman" w:cs="Times New Roman" w:eastAsia="Times New Roman"/>
          <w:sz w:val="24"/>
        </w:rPr>
        <w:t xml:space="preserve"> </w:t>
      </w:r>
      <m:oMath>
        <m:r>
          <m:t>105</m:t>
        </m:r>
        <m:r>
          <m:rPr>
            <m:sty m:val="p"/>
          </m:rPr>
          <m:t>×</m:t>
        </m:r>
        <m:r>
          <m:t>350</m:t>
        </m:r>
        <m:r>
          <m:rPr>
            <m:sty m:val="p"/>
          </m:rPr>
          <m:t>=</m:t>
        </m:r>
        <m:r>
          <m:t>36.750</m:t>
        </m:r>
        <m:r>
          <m:rPr>
            <m:nor/>
            <m:sty m:val="p"/>
          </m:rPr>
          <m:t> cup/tahun</m:t>
        </m:r>
      </m:oMath>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Omzet Penjualan Kasar:</w:t>
      </w:r>
      <w:r>
        <w:rPr>
          <w:rFonts w:ascii="Times New Roman" w:hAnsi="Times New Roman"/>
          <w:rFonts w:ascii="Times New Roman" w:hAnsi="Times New Roman" w:cs="Times New Roman" w:eastAsia="Times New Roman"/>
          <w:sz w:val="24"/>
        </w:rPr>
        <w:t xml:space="preserve"> </w:t>
      </w:r>
      <m:oMath>
        <m:r>
          <m:t>36.750</m:t>
        </m:r>
        <m:r>
          <m:rPr>
            <m:sty m:val="p"/>
          </m:rPr>
          <m:t>×</m:t>
        </m:r>
        <m:r>
          <m:rPr>
            <m:nor/>
            <m:sty m:val="p"/>
          </m:rPr>
          <m:t>Rp </m:t>
        </m:r>
        <m:r>
          <m:t>18.000</m:t>
        </m:r>
        <m:r>
          <m:rPr>
            <m:sty m:val="p"/>
          </m:rPr>
          <m:t>=</m:t>
        </m:r>
        <m:r>
          <m:rPr>
            <m:nor/>
            <m:sty m:val="p"/>
          </m:rPr>
          <m:t>Rp </m:t>
        </m:r>
        <m:r>
          <m:t>661.500</m:t>
        </m:r>
        <m:r>
          <m:t>.000</m:t>
        </m:r>
        <m:r>
          <m:rPr>
            <m:sty m:val="p"/>
          </m:rPr>
          <m:t>/</m:t>
        </m:r>
        <m:r>
          <m:rPr>
            <m:nor/>
            <m:sty m:val="p"/>
          </m:rPr>
          <m:t>tahun</m:t>
        </m:r>
      </m:oMath>
      <w:r>
        <w:rPr>
          <w:rFonts w:ascii="Times New Roman" w:hAnsi="Times New Roman"/>
          <w:rFonts w:ascii="Times New Roman" w:hAnsi="Times New Roman" w:cs="Times New Roman" w:eastAsia="Times New Roman"/>
          <w:sz w:val="24"/>
        </w:rPr>
        <w:t xml:space="preserve">.</w:t>
      </w:r>
    </w:p>
    <w:bookmarkEnd w:id="24"/>
    <w:bookmarkStart w:id="25" w:name="strategi-pemasaran-marketing-mix-4p"/>
    <w:p>
      <w:pPr>
        <w:pStyle w:val="Heading3"/>
        <w:spacing w:line="276" w:lineRule="auto"/>
      </w:pPr>
      <w:r>
        <w:rPr>
          <w:rFonts w:ascii="Times New Roman" w:hAnsi="Times New Roman"/>
          <w:rFonts w:ascii="Times New Roman" w:hAnsi="Times New Roman" w:cs="Times New Roman" w:eastAsia="Times New Roman"/>
        </w:rPr>
        <w:t xml:space="preserve">3.6 Strategi Pemasaran (Marketing Mix 4P)</w:t>
      </w:r>
    </w:p>
    <w:p>
      <w:pPr>
        <w:pStyle w:val="Compact"/>
        <w:numPr>
          <w:ilvl w:val="0"/>
          <w:numId w:val="1017"/>
        </w:numPr>
        <w:spacing w:line="276" w:lineRule="auto"/>
      </w:pPr>
      <w:r>
        <w:rPr>
          <w:rFonts w:ascii="Times New Roman" w:hAnsi="Times New Roman"/>
          <w:b/>
          <w:bCs/>
          <w:rFonts w:ascii="Times New Roman" w:hAnsi="Times New Roman" w:cs="Times New Roman" w:eastAsia="Times New Roman"/>
          <w:sz w:val="24"/>
        </w:rPr>
        <w:t xml:space="preserve">Product:</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 espresso-based berkualitas tinggi dengan bahan baku premium lokal, disajikan dengan gelas PET modern bertutup, didukung pencatatan stok real-time di web.</w:t>
      </w:r>
    </w:p>
    <w:p>
      <w:pPr>
        <w:pStyle w:val="Compact"/>
        <w:numPr>
          <w:ilvl w:val="0"/>
          <w:numId w:val="1017"/>
        </w:numPr>
        <w:spacing w:line="276" w:lineRule="auto"/>
      </w:pPr>
      <w:r>
        <w:rPr>
          <w:rFonts w:ascii="Times New Roman" w:hAnsi="Times New Roman"/>
          <w:b/>
          <w:bCs/>
          <w:rFonts w:ascii="Times New Roman" w:hAnsi="Times New Roman" w:cs="Times New Roman" w:eastAsia="Times New Roman"/>
          <w:sz w:val="24"/>
        </w:rPr>
        <w:t xml:space="preserve">Price: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Rentang harga terjangkau (Rp 12.000 - Rp 18.000 per cup) yang memberikan ruang margin keuntungan sehat sekaligus bersaing ketat di bawah harga kafe retail modern.</w:t>
      </w:r>
    </w:p>
    <w:p>
      <w:pPr>
        <w:pStyle w:val="Compact"/>
        <w:numPr>
          <w:ilvl w:val="0"/>
          <w:numId w:val="1017"/>
        </w:numPr>
        <w:spacing w:line="276" w:lineRule="auto"/>
      </w:pPr>
      <w:r>
        <w:rPr>
          <w:rFonts w:ascii="Times New Roman" w:hAnsi="Times New Roman"/>
          <w:b/>
          <w:bCs/>
          <w:rFonts w:ascii="Times New Roman" w:hAnsi="Times New Roman" w:cs="Times New Roman" w:eastAsia="Times New Roman"/>
          <w:sz w:val="24"/>
        </w:rPr>
        <w:t xml:space="preserve">Place: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Gerobak keliling (</w:t>
      </w:r>
      <w:r>
        <w:rPr>
          <w:rFonts w:ascii="Times New Roman" w:hAnsi="Times New Roman"/>
          <w:i/>
          <w:iCs/>
          <w:rFonts w:ascii="Times New Roman" w:hAnsi="Times New Roman" w:cs="Times New Roman" w:eastAsia="Times New Roman"/>
          <w:sz w:val="24"/>
        </w:rPr>
        <w:t xml:space="preserve">mobile cart</w:t>
      </w:r>
      <w:r>
        <w:rPr>
          <w:rFonts w:ascii="Times New Roman" w:hAnsi="Times New Roman"/>
          <w:rFonts w:ascii="Times New Roman" w:hAnsi="Times New Roman" w:cs="Times New Roman" w:eastAsia="Times New Roman"/>
          <w:sz w:val="24"/>
        </w:rPr>
        <w:t xml:space="preserve">) yang mangkal secara terjadwal di titik keramaian strategis (pagi hari di kawasan perkantoran, siang hari di depan pabrik/kampus, sore hari di taman publik).</w:t>
      </w:r>
    </w:p>
    <w:p>
      <w:pPr>
        <w:pStyle w:val="Compact"/>
        <w:numPr>
          <w:ilvl w:val="0"/>
          <w:numId w:val="1017"/>
        </w:numPr>
        <w:spacing w:line="276" w:lineRule="auto"/>
      </w:pPr>
      <w:r>
        <w:rPr>
          <w:rFonts w:ascii="Times New Roman" w:hAnsi="Times New Roman"/>
          <w:b/>
          <w:bCs/>
          <w:rFonts w:ascii="Times New Roman" w:hAnsi="Times New Roman" w:cs="Times New Roman" w:eastAsia="Times New Roman"/>
          <w:sz w:val="24"/>
        </w:rPr>
        <w:t xml:space="preserve">Promotion: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Diskon sambutan member baru (20% untuk pendaftaran awal di web), gratis ongkos ambil langsung, dan paket bundel hemat selama acara tertentu.</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25"/>
    <w:bookmarkEnd w:id="26"/>
    <w:bookmarkStart w:id="29" w:name="bab-iv-analisis-operasi-produksi"/>
    <w:p>
      <w:pPr>
        <w:pStyle w:val="Heading2"/>
        <w:spacing w:line="276" w:lineRule="auto"/>
      </w:pPr>
      <w:r>
        <w:rPr>
          <w:rFonts w:ascii="Times New Roman" w:hAnsi="Times New Roman"/>
          <w:rFonts w:ascii="Times New Roman" w:hAnsi="Times New Roman" w:cs="Times New Roman" w:eastAsia="Times New Roman"/>
        </w:rPr>
        <w:t xml:space="preserve">BAB IV: ANALISIS OPERASI &amp; PRODUKSI</w:t>
      </w:r>
    </w:p>
    <w:bookmarkStart w:id="27" w:name="Xbb5ea8df3966931283c6dbc0a6fc1e0eecc76ca"/>
    <w:p>
      <w:pPr>
        <w:pStyle w:val="Heading3"/>
        <w:spacing w:line="276" w:lineRule="auto"/>
      </w:pPr>
      <w:r>
        <w:rPr>
          <w:rFonts w:ascii="Times New Roman" w:hAnsi="Times New Roman"/>
          <w:rFonts w:ascii="Times New Roman" w:hAnsi="Times New Roman" w:cs="Times New Roman" w:eastAsia="Times New Roman"/>
        </w:rPr>
        <w:t xml:space="preserve">4.1 Infrastruktur TIK dan Peralatan Operasional</w:t>
      </w:r>
    </w:p>
    <w:p>
      <w:pPr>
        <w:pStyle w:val="Compact"/>
        <w:numPr>
          <w:ilvl w:val="0"/>
          <w:numId w:val="1018"/>
        </w:numPr>
        <w:spacing w:line="276" w:lineRule="auto"/>
      </w:pPr>
      <w:r>
        <w:rPr>
          <w:rFonts w:ascii="Times New Roman" w:hAnsi="Times New Roman"/>
          <w:b/>
          <w:bCs/>
          <w:rFonts w:ascii="Times New Roman" w:hAnsi="Times New Roman" w:cs="Times New Roman" w:eastAsia="Times New Roman"/>
          <w:sz w:val="24"/>
        </w:rPr>
        <w:t xml:space="preserve">Infrastruktur Platform (TIK):</w:t>
      </w:r>
    </w:p>
    <w:p>
      <w:pPr>
        <w:pStyle w:val="Compact"/>
        <w:numPr>
          <w:ilvl w:val="1"/>
          <w:numId w:val="1019"/>
        </w:numPr>
        <w:spacing w:line="276" w:lineRule="auto"/>
      </w:pPr>
      <w:r>
        <w:rPr>
          <w:rFonts w:ascii="Times New Roman" w:hAnsi="Times New Roman"/>
          <w:b/>
          <w:bCs/>
          <w:rFonts w:ascii="Times New Roman" w:hAnsi="Times New Roman" w:cs="Times New Roman" w:eastAsia="Times New Roman"/>
          <w:sz w:val="24"/>
        </w:rPr>
        <w:t xml:space="preserve">Cloud Server VPS: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VPS SSD berbasis Linux Ubuntu di wilayah data center Indonesia untuk performa respon web yang cepat.</w:t>
      </w:r>
    </w:p>
    <w:p>
      <w:pPr>
        <w:pStyle w:val="Compact"/>
        <w:numPr>
          <w:ilvl w:val="1"/>
          <w:numId w:val="1019"/>
        </w:numPr>
        <w:spacing w:line="276" w:lineRule="auto"/>
      </w:pPr>
      <w:r>
        <w:rPr>
          <w:rFonts w:ascii="Times New Roman" w:hAnsi="Times New Roman"/>
          <w:b/>
          <w:bCs/>
          <w:rFonts w:ascii="Times New Roman" w:hAnsi="Times New Roman" w:cs="Times New Roman" w:eastAsia="Times New Roman"/>
          <w:sz w:val="24"/>
        </w:rPr>
        <w:t xml:space="preserve">Payment Gateway Midtrans: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API Snap Integration untuk pemrosesan pembayaran otomatis aman.</w:t>
      </w:r>
    </w:p>
    <w:p>
      <w:pPr>
        <w:pStyle w:val="Compact"/>
        <w:numPr>
          <w:ilvl w:val="1"/>
          <w:numId w:val="1019"/>
        </w:numPr>
        <w:spacing w:line="276" w:lineRule="auto"/>
      </w:pPr>
      <w:r>
        <w:rPr>
          <w:rFonts w:ascii="Times New Roman" w:hAnsi="Times New Roman"/>
          <w:b/>
          <w:bCs/>
          <w:rFonts w:ascii="Times New Roman" w:hAnsi="Times New Roman" w:cs="Times New Roman" w:eastAsia="Times New Roman"/>
          <w:sz w:val="24"/>
        </w:rPr>
        <w:t xml:space="preserve">POS Terminal: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Tablet Android 10 inci dengan koneksi internet seluler di setiap gerobak mitra untuk mengelola antrean pesanan.</w:t>
      </w:r>
    </w:p>
    <w:p>
      <w:pPr>
        <w:pStyle w:val="Compact"/>
        <w:numPr>
          <w:ilvl w:val="0"/>
          <w:numId w:val="1018"/>
        </w:numPr>
        <w:spacing w:line="276" w:lineRule="auto"/>
      </w:pPr>
      <w:r>
        <w:rPr>
          <w:rFonts w:ascii="Times New Roman" w:hAnsi="Times New Roman"/>
          <w:b/>
          <w:bCs/>
          <w:rFonts w:ascii="Times New Roman" w:hAnsi="Times New Roman" w:cs="Times New Roman" w:eastAsia="Times New Roman"/>
          <w:sz w:val="24"/>
        </w:rPr>
        <w:t xml:space="preserve">Peralatan Fisik Gerobak:</w:t>
      </w:r>
    </w:p>
    <w:p>
      <w:pPr>
        <w:pStyle w:val="Compact"/>
        <w:numPr>
          <w:ilvl w:val="1"/>
          <w:numId w:val="1020"/>
        </w:numPr>
        <w:spacing w:line="276" w:lineRule="auto"/>
      </w:pPr>
      <w:r>
        <w:rPr>
          <w:rFonts w:ascii="Times New Roman" w:hAnsi="Times New Roman"/>
          <w:rFonts w:ascii="Times New Roman" w:hAnsi="Times New Roman" w:cs="Times New Roman" w:eastAsia="Times New Roman"/>
          <w:sz w:val="24"/>
        </w:rPr>
        <w:t xml:space="preserve">Gerobak modern berlapis baja antikarat (</w:t>
      </w:r>
      <w:r>
        <w:rPr>
          <w:rFonts w:ascii="Times New Roman" w:hAnsi="Times New Roman"/>
          <w:i/>
          <w:iCs/>
          <w:rFonts w:ascii="Times New Roman" w:hAnsi="Times New Roman" w:cs="Times New Roman" w:eastAsia="Times New Roman"/>
          <w:sz w:val="24"/>
        </w:rPr>
        <w:t xml:space="preserve">stainless steel</w:t>
      </w:r>
      <w:r>
        <w:rPr>
          <w:rFonts w:ascii="Times New Roman" w:hAnsi="Times New Roman"/>
          <w:rFonts w:ascii="Times New Roman" w:hAnsi="Times New Roman" w:cs="Times New Roman" w:eastAsia="Times New Roman"/>
          <w:sz w:val="24"/>
        </w:rPr>
        <w:t xml:space="preserve">) higienis.</w:t>
      </w:r>
    </w:p>
    <w:p>
      <w:pPr>
        <w:pStyle w:val="Compact"/>
        <w:numPr>
          <w:ilvl w:val="1"/>
          <w:numId w:val="1020"/>
        </w:numPr>
        <w:spacing w:line="276" w:lineRule="auto"/>
      </w:pPr>
      <w:r>
        <w:rPr>
          <w:rFonts w:ascii="Times New Roman" w:hAnsi="Times New Roman"/>
          <w:rFonts w:ascii="Times New Roman" w:hAnsi="Times New Roman" w:cs="Times New Roman" w:eastAsia="Times New Roman"/>
          <w:sz w:val="24"/>
        </w:rPr>
        <w:t xml:space="preserve">Mesin Espresso portabel bertenaga baterai/inverter generator hemat daya.</w:t>
      </w:r>
    </w:p>
    <w:p>
      <w:pPr>
        <w:pStyle w:val="Compact"/>
        <w:numPr>
          <w:ilvl w:val="1"/>
          <w:numId w:val="1020"/>
        </w:numPr>
        <w:spacing w:line="276" w:lineRule="auto"/>
      </w:pPr>
      <w:r>
        <w:rPr>
          <w:rFonts w:ascii="Times New Roman" w:hAnsi="Times New Roman"/>
          <w:rFonts w:ascii="Times New Roman" w:hAnsi="Times New Roman" w:cs="Times New Roman" w:eastAsia="Times New Roman"/>
          <w:sz w:val="24"/>
        </w:rPr>
        <w:t xml:space="preserve">Grinder kopi elektrik presisi.</w:t>
      </w:r>
    </w:p>
    <w:p>
      <w:pPr>
        <w:pStyle w:val="Compact"/>
        <w:numPr>
          <w:ilvl w:val="1"/>
          <w:numId w:val="1020"/>
        </w:numPr>
        <w:spacing w:line="276" w:lineRule="auto"/>
      </w:pPr>
      <w:r>
        <w:rPr>
          <w:rFonts w:ascii="Times New Roman" w:hAnsi="Times New Roman"/>
          <w:rFonts w:ascii="Times New Roman" w:hAnsi="Times New Roman" w:cs="Times New Roman" w:eastAsia="Times New Roman"/>
          <w:sz w:val="24"/>
        </w:rPr>
        <w:t xml:space="preserve">Mini cooler box untuk menjaga kesegaran bahan baku susu segar.</w:t>
      </w:r>
    </w:p>
    <w:bookmarkEnd w:id="27"/>
    <w:bookmarkStart w:id="28" w:name="alur-pemesanan-dan-produksi-harian"/>
    <w:p>
      <w:pPr>
        <w:pStyle w:val="Heading3"/>
        <w:spacing w:line="276" w:lineRule="auto"/>
      </w:pPr>
      <w:r>
        <w:rPr>
          <w:rFonts w:ascii="Times New Roman" w:hAnsi="Times New Roman"/>
          <w:rFonts w:ascii="Times New Roman" w:hAnsi="Times New Roman" w:cs="Times New Roman" w:eastAsia="Times New Roman"/>
        </w:rPr>
        <w:t xml:space="preserve">4.2 Alur Pemesanan dan Produksi Harian</w:t>
      </w:r>
    </w:p>
    <w:p>
      <w:pPr>
        <w:pStyle w:val="FirstParagraph"/>
        <w:spacing w:line="276" w:lineRule="auto"/>
      </w:pPr>
      <w:r>
        <w:rPr>
          <w:rFonts w:ascii="Times New Roman" w:hAnsi="Times New Roman"/>
          <w:rFonts w:ascii="Times New Roman" w:hAnsi="Times New Roman" w:cs="Times New Roman" w:eastAsia="Times New Roman"/>
          <w:sz w:val="24"/>
        </w:rPr>
        <w:t xml:space="preserve">Prosedur operasional harian terkomputerisasi digambarkan sebagai berikut:</w:t>
      </w:r>
    </w:p>
    <w:p>
      <w:pPr>
        <w:pStyle w:val="SourceCode"/>
        <w:spacing w:line="276" w:lineRule="auto"/>
      </w:pPr>
      <w:r>
        <w:rPr>
          <w:rStyle w:val="VerbatimChar"/>
          <w:rFonts w:ascii="Times New Roman" w:hAnsi="Times New Roman"/>
          <w:rFonts w:ascii="Times New Roman" w:hAnsi="Times New Roman" w:cs="Times New Roman" w:eastAsia="Times New Roman"/>
          <w:sz w:val="24"/>
        </w:rPr>
        <w:t xml:space="preserve">graph TD</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A[Konsumen Scan QR Code di Gerobak] --&gt; B[Masuk Web KopiKuy &amp; Pilih Menu]</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B --&gt; C[Checkout &amp; Pilih Metode Bayar Cashless]</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C --&gt; D[Pembayaran diproses Midtrans Snap Gateway]</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D --&gt;|Pembayaran Sukses| E[Backend mengirim Notifikasi Order ke Tablet POS Mitra terdekat]</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E --&gt; F[Mitra Barista meracik Kopi &lt;2 Menit]</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F --&gt; G[Pelanggan mengambil Kopi di Gerobak secara langsung]</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28"/>
    <w:bookmarkEnd w:id="29"/>
    <w:bookmarkStart w:id="37" w:name="bab-v-analisis-keuangan"/>
    <w:p>
      <w:pPr>
        <w:pStyle w:val="Heading2"/>
        <w:spacing w:line="276" w:lineRule="auto"/>
      </w:pPr>
      <w:r>
        <w:rPr>
          <w:rFonts w:ascii="Times New Roman" w:hAnsi="Times New Roman"/>
          <w:rFonts w:ascii="Times New Roman" w:hAnsi="Times New Roman" w:cs="Times New Roman" w:eastAsia="Times New Roman"/>
        </w:rPr>
        <w:t xml:space="preserve">BAB V: ANALISIS KEUANGAN</w:t>
      </w:r>
    </w:p>
    <w:bookmarkStart w:id="30" w:name="Xd37b873e703cbcd31382b1f3a44a2f54d4a0bb8"/>
    <w:p>
      <w:pPr>
        <w:pStyle w:val="Heading3"/>
        <w:spacing w:line="276" w:lineRule="auto"/>
      </w:pPr>
      <w:r>
        <w:rPr>
          <w:rFonts w:ascii="Times New Roman" w:hAnsi="Times New Roman"/>
          <w:rFonts w:ascii="Times New Roman" w:hAnsi="Times New Roman" w:cs="Times New Roman" w:eastAsia="Times New Roman"/>
        </w:rPr>
        <w:t xml:space="preserve">5.1 Kebutuhan Investasi dan Alokasi Modal Awal</w:t>
      </w:r>
    </w:p>
    <w:p>
      <w:pPr>
        <w:pStyle w:val="FirstParagraph"/>
        <w:spacing w:line="276" w:lineRule="auto"/>
      </w:pPr>
      <w:r>
        <w:rPr>
          <w:rFonts w:ascii="Times New Roman" w:hAnsi="Times New Roman"/>
          <w:rFonts w:ascii="Times New Roman" w:hAnsi="Times New Roman" w:cs="Times New Roman" w:eastAsia="Times New Roman"/>
          <w:sz w:val="24"/>
        </w:rPr>
        <w:t xml:space="preserve">Estimasi pengeluaran dana awal sebesar Rp 50.000.000 dialokasikan secara rinci sebagai berikut: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rFonts w:ascii="Times New Roman" w:hAnsi="Times New Roman"/>
                <w:sz w:val="22"/>
              </w:rPr>
              <w:t xml:space="preserve">No</w:t>
            </w:r>
          </w:p>
        </w:tc>
        <w:tc>
          <w:tcPr/>
          <w:p>
            <w:pPr>
              <w:pStyle w:val="Compact"/>
              <w:spacing w:line="276" w:lineRule="auto"/>
              <w:jc w:val="left"/>
            </w:pPr>
            <w:r>
              <w:rPr>
                <w:rFonts w:ascii="Times New Roman" w:hAnsi="Times New Roman"/>
                <w:rFonts w:ascii="Times New Roman" w:hAnsi="Times New Roman"/>
                <w:sz w:val="22"/>
              </w:rPr>
              <w:t xml:space="preserve">Komponen Belanja Modal</w:t>
            </w:r>
          </w:p>
        </w:tc>
        <w:tc>
          <w:tcPr/>
          <w:p>
            <w:pPr>
              <w:pStyle w:val="Compact"/>
              <w:spacing w:line="276" w:lineRule="auto"/>
              <w:jc w:val="center"/>
            </w:pPr>
            <w:r>
              <w:rPr>
                <w:rFonts w:ascii="Times New Roman" w:hAnsi="Times New Roman"/>
                <w:rFonts w:ascii="Times New Roman" w:hAnsi="Times New Roman"/>
                <w:sz w:val="22"/>
              </w:rPr>
              <w:t xml:space="preserve">Volume</w:t>
            </w:r>
          </w:p>
        </w:tc>
        <w:tc>
          <w:tcPr/>
          <w:p>
            <w:pPr>
              <w:pStyle w:val="Compact"/>
              <w:spacing w:line="276" w:lineRule="auto"/>
              <w:jc w:val="center"/>
            </w:pPr>
            <w:r>
              <w:rPr>
                <w:rFonts w:ascii="Times New Roman" w:hAnsi="Times New Roman"/>
                <w:rFonts w:ascii="Times New Roman" w:hAnsi="Times New Roman"/>
                <w:sz w:val="22"/>
              </w:rPr>
              <w:t xml:space="preserve">Harga Satuan (Rp)</w:t>
            </w:r>
          </w:p>
        </w:tc>
        <w:tc>
          <w:tcPr/>
          <w:p>
            <w:pPr>
              <w:pStyle w:val="Compact"/>
              <w:spacing w:line="276" w:lineRule="auto"/>
              <w:jc w:val="center"/>
            </w:pPr>
            <w:r>
              <w:rPr>
                <w:rFonts w:ascii="Times New Roman" w:hAnsi="Times New Roman"/>
                <w:rFonts w:ascii="Times New Roman" w:hAnsi="Times New Roman"/>
                <w:sz w:val="22"/>
              </w:rPr>
              <w:t xml:space="preserve">Total Anggaran (Rp)</w:t>
            </w:r>
          </w:p>
        </w:tc>
      </w:tr>
      <w:tr>
        <w:tc>
          <w:tcPr/>
          <w:p>
            <w:pPr>
              <w:pStyle w:val="Compact"/>
              <w:spacing w:line="276" w:lineRule="auto"/>
              <w:jc w:val="center"/>
            </w:pPr>
            <w:r>
              <w:rPr>
                <w:rFonts w:ascii="Times New Roman" w:hAnsi="Times New Roman"/>
                <w:b/>
                <w:bCs/>
                <w:rFonts w:ascii="Times New Roman" w:hAnsi="Times New Roman"/>
                <w:sz w:val="22"/>
              </w:rPr>
              <w:t xml:space="preserve">A</w:t>
            </w:r>
          </w:p>
        </w:tc>
        <w:tc>
          <w:tcPr/>
          <w:p>
            <w:pPr>
              <w:pStyle w:val="Compact"/>
              <w:spacing w:line="276" w:lineRule="auto"/>
              <w:jc w:val="left"/>
            </w:pPr>
            <w:r>
              <w:rPr>
                <w:rFonts w:ascii="Times New Roman" w:hAnsi="Times New Roman"/>
                <w:b/>
                <w:bCs/>
                <w:rFonts w:ascii="Times New Roman" w:hAnsi="Times New Roman"/>
                <w:sz w:val="22"/>
              </w:rPr>
              <w:t xml:space="preserve">Infrastruktur &amp; Rekayasa TIK</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rFonts w:ascii="Times New Roman" w:hAnsi="Times New Roman"/>
                <w:sz w:val="22"/>
              </w:rPr>
              <w:t xml:space="preserve">1</w:t>
            </w:r>
          </w:p>
        </w:tc>
        <w:tc>
          <w:tcPr/>
          <w:p>
            <w:pPr>
              <w:pStyle w:val="Compact"/>
              <w:spacing w:line="276" w:lineRule="auto"/>
              <w:jc w:val="left"/>
            </w:pPr>
            <w:r>
              <w:rPr>
                <w:rFonts w:ascii="Times New Roman" w:hAnsi="Times New Roman"/>
                <w:rFonts w:ascii="Times New Roman" w:hAnsi="Times New Roman"/>
                <w:sz w:val="22"/>
              </w:rPr>
              <w:t xml:space="preserve">Biaya Pengembangan Aplikasi Web (Next.js + Laravel)</w:t>
            </w:r>
          </w:p>
        </w:tc>
        <w:tc>
          <w:tcPr/>
          <w:p>
            <w:pPr>
              <w:pStyle w:val="Compact"/>
              <w:spacing w:line="276" w:lineRule="auto"/>
              <w:jc w:val="center"/>
            </w:pPr>
            <w:r>
              <w:rPr>
                <w:rFonts w:ascii="Times New Roman" w:hAnsi="Times New Roman"/>
                <w:rFonts w:ascii="Times New Roman" w:hAnsi="Times New Roman"/>
                <w:sz w:val="22"/>
              </w:rPr>
              <w:t xml:space="preserve">1 Paket</w:t>
            </w:r>
          </w:p>
        </w:tc>
        <w:tc>
          <w:tcPr/>
          <w:p>
            <w:pPr>
              <w:pStyle w:val="Compact"/>
              <w:spacing w:line="276" w:lineRule="auto"/>
              <w:jc w:val="center"/>
            </w:pPr>
            <w:r>
              <w:rPr>
                <w:rFonts w:ascii="Times New Roman" w:hAnsi="Times New Roman"/>
                <w:rFonts w:ascii="Times New Roman" w:hAnsi="Times New Roman"/>
                <w:sz w:val="22"/>
              </w:rPr>
              <w:t xml:space="preserve">15.000.000</w:t>
            </w:r>
          </w:p>
        </w:tc>
        <w:tc>
          <w:tcPr/>
          <w:p>
            <w:pPr>
              <w:pStyle w:val="Compact"/>
              <w:spacing w:line="276" w:lineRule="auto"/>
              <w:jc w:val="center"/>
            </w:pPr>
            <w:r>
              <w:rPr>
                <w:rFonts w:ascii="Times New Roman" w:hAnsi="Times New Roman"/>
                <w:rFonts w:ascii="Times New Roman" w:hAnsi="Times New Roman"/>
                <w:sz w:val="22"/>
              </w:rPr>
              <w:t xml:space="preserve">15.000.000</w:t>
            </w:r>
          </w:p>
        </w:tc>
      </w:tr>
      <w:tr>
        <w:tc>
          <w:tcPr/>
          <w:p>
            <w:pPr>
              <w:pStyle w:val="Compact"/>
              <w:spacing w:line="276" w:lineRule="auto"/>
              <w:jc w:val="center"/>
            </w:pPr>
            <w:r>
              <w:rPr>
                <w:rFonts w:ascii="Times New Roman" w:hAnsi="Times New Roman"/>
                <w:rFonts w:ascii="Times New Roman" w:hAnsi="Times New Roman"/>
                <w:sz w:val="22"/>
              </w:rPr>
              <w:t xml:space="preserve">2</w:t>
            </w:r>
          </w:p>
        </w:tc>
        <w:tc>
          <w:tcPr/>
          <w:p>
            <w:pPr>
              <w:pStyle w:val="Compact"/>
              <w:spacing w:line="276" w:lineRule="auto"/>
              <w:jc w:val="left"/>
            </w:pPr>
            <w:r>
              <w:rPr>
                <w:rFonts w:ascii="Times New Roman" w:hAnsi="Times New Roman"/>
                <w:rFonts w:ascii="Times New Roman" w:hAnsi="Times New Roman"/>
                <w:sz w:val="22"/>
              </w:rPr>
              <w:t xml:space="preserve">Sewa VPS Cloud Server, SSL, &amp; Domain (1 Tahun)</w:t>
            </w:r>
          </w:p>
        </w:tc>
        <w:tc>
          <w:tcPr/>
          <w:p>
            <w:pPr>
              <w:pStyle w:val="Compact"/>
              <w:spacing w:line="276" w:lineRule="auto"/>
              <w:jc w:val="center"/>
            </w:pPr>
            <w:r>
              <w:rPr>
                <w:rFonts w:ascii="Times New Roman" w:hAnsi="Times New Roman"/>
                <w:rFonts w:ascii="Times New Roman" w:hAnsi="Times New Roman"/>
                <w:sz w:val="22"/>
              </w:rPr>
              <w:t xml:space="preserve">1 Paket</w:t>
            </w:r>
          </w:p>
        </w:tc>
        <w:tc>
          <w:tcPr/>
          <w:p>
            <w:pPr>
              <w:pStyle w:val="Compact"/>
              <w:spacing w:line="276" w:lineRule="auto"/>
              <w:jc w:val="center"/>
            </w:pPr>
            <w:r>
              <w:rPr>
                <w:rFonts w:ascii="Times New Roman" w:hAnsi="Times New Roman"/>
                <w:rFonts w:ascii="Times New Roman" w:hAnsi="Times New Roman"/>
                <w:sz w:val="22"/>
              </w:rPr>
              <w:t xml:space="preserve">2.500.000</w:t>
            </w:r>
          </w:p>
        </w:tc>
        <w:tc>
          <w:tcPr/>
          <w:p>
            <w:pPr>
              <w:pStyle w:val="Compact"/>
              <w:spacing w:line="276" w:lineRule="auto"/>
              <w:jc w:val="center"/>
            </w:pPr>
            <w:r>
              <w:rPr>
                <w:rFonts w:ascii="Times New Roman" w:hAnsi="Times New Roman"/>
                <w:rFonts w:ascii="Times New Roman" w:hAnsi="Times New Roman"/>
                <w:sz w:val="22"/>
              </w:rPr>
              <w:t xml:space="preserve">2.500.000</w:t>
            </w:r>
          </w:p>
        </w:tc>
      </w:tr>
      <w:tr>
        <w:tc>
          <w:tcPr/>
          <w:p>
            <w:pPr>
              <w:pStyle w:val="Compact"/>
              <w:spacing w:line="276" w:lineRule="auto"/>
              <w:jc w:val="center"/>
            </w:pPr>
            <w:r>
              <w:rPr>
                <w:rFonts w:ascii="Times New Roman" w:hAnsi="Times New Roman"/>
                <w:rFonts w:ascii="Times New Roman" w:hAnsi="Times New Roman"/>
                <w:sz w:val="22"/>
              </w:rPr>
              <w:t xml:space="preserve">3</w:t>
            </w:r>
          </w:p>
        </w:tc>
        <w:tc>
          <w:tcPr/>
          <w:p>
            <w:pPr>
              <w:pStyle w:val="Compact"/>
              <w:spacing w:line="276" w:lineRule="auto"/>
              <w:jc w:val="left"/>
            </w:pPr>
            <w:r>
              <w:rPr>
                <w:rFonts w:ascii="Times New Roman" w:hAnsi="Times New Roman"/>
                <w:rFonts w:ascii="Times New Roman" w:hAnsi="Times New Roman"/>
                <w:sz w:val="22"/>
              </w:rPr>
              <w:t xml:space="preserve">Biaya Registrasi &amp; Setup API Payment Gateway</w:t>
            </w:r>
          </w:p>
        </w:tc>
        <w:tc>
          <w:tcPr/>
          <w:p>
            <w:pPr>
              <w:pStyle w:val="Compact"/>
              <w:spacing w:line="276" w:lineRule="auto"/>
              <w:jc w:val="center"/>
            </w:pPr>
            <w:r>
              <w:rPr>
                <w:rFonts w:ascii="Times New Roman" w:hAnsi="Times New Roman"/>
                <w:rFonts w:ascii="Times New Roman" w:hAnsi="Times New Roman"/>
                <w:sz w:val="22"/>
              </w:rPr>
              <w:t xml:space="preserve">1 Paket</w:t>
            </w:r>
          </w:p>
        </w:tc>
        <w:tc>
          <w:tcPr/>
          <w:p>
            <w:pPr>
              <w:pStyle w:val="Compact"/>
              <w:spacing w:line="276" w:lineRule="auto"/>
              <w:jc w:val="center"/>
            </w:pPr>
            <w:r>
              <w:rPr>
                <w:rFonts w:ascii="Times New Roman" w:hAnsi="Times New Roman"/>
                <w:rFonts w:ascii="Times New Roman" w:hAnsi="Times New Roman"/>
                <w:sz w:val="22"/>
              </w:rPr>
              <w:t xml:space="preserve">1.500.000</w:t>
            </w:r>
          </w:p>
        </w:tc>
        <w:tc>
          <w:tcPr/>
          <w:p>
            <w:pPr>
              <w:pStyle w:val="Compact"/>
              <w:spacing w:line="276" w:lineRule="auto"/>
              <w:jc w:val="center"/>
            </w:pPr>
            <w:r>
              <w:rPr>
                <w:rFonts w:ascii="Times New Roman" w:hAnsi="Times New Roman"/>
                <w:rFonts w:ascii="Times New Roman" w:hAnsi="Times New Roman"/>
                <w:sz w:val="22"/>
              </w:rPr>
              <w:t xml:space="preserve">1.500.000</w:t>
            </w:r>
          </w:p>
        </w:tc>
      </w:tr>
      <w:tr>
        <w:tc>
          <w:tcPr/>
          <w:p>
            <w:pPr>
              <w:pStyle w:val="Compact"/>
              <w:spacing w:line="276" w:lineRule="auto"/>
              <w:jc w:val="center"/>
            </w:pPr>
            <w:r>
              <w:rPr>
                <w:rFonts w:ascii="Times New Roman" w:hAnsi="Times New Roman"/>
                <w:b/>
                <w:bCs/>
                <w:rFonts w:ascii="Times New Roman" w:hAnsi="Times New Roman"/>
                <w:sz w:val="22"/>
              </w:rPr>
              <w:t xml:space="preserve">B</w:t>
            </w:r>
          </w:p>
        </w:tc>
        <w:tc>
          <w:tcPr/>
          <w:p>
            <w:pPr>
              <w:pStyle w:val="Compact"/>
              <w:spacing w:line="276" w:lineRule="auto"/>
              <w:jc w:val="left"/>
            </w:pPr>
            <w:r>
              <w:rPr>
                <w:rFonts w:ascii="Times New Roman" w:hAnsi="Times New Roman"/>
                <w:b/>
                <w:bCs/>
                <w:rFonts w:ascii="Times New Roman" w:hAnsi="Times New Roman"/>
                <w:sz w:val="22"/>
              </w:rPr>
              <w:t xml:space="preserve">Peralatan Cabang Keliling (3 Unit Gerobak)</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rFonts w:ascii="Times New Roman" w:hAnsi="Times New Roman"/>
                <w:sz w:val="22"/>
              </w:rPr>
              <w:t xml:space="preserve">4</w:t>
            </w:r>
          </w:p>
        </w:tc>
        <w:tc>
          <w:tcPr/>
          <w:p>
            <w:pPr>
              <w:pStyle w:val="Compact"/>
              <w:spacing w:line="276" w:lineRule="auto"/>
              <w:jc w:val="left"/>
            </w:pPr>
            <w:r>
              <w:rPr>
                <w:rFonts w:ascii="Times New Roman" w:hAnsi="Times New Roman"/>
                <w:rFonts w:ascii="Times New Roman" w:hAnsi="Times New Roman"/>
                <w:sz w:val="22"/>
              </w:rPr>
              <w:t xml:space="preserve">Pembuatan Konstruksi Gerobak Modern Stainless</w:t>
            </w:r>
          </w:p>
        </w:tc>
        <w:tc>
          <w:tcPr/>
          <w:p>
            <w:pPr>
              <w:pStyle w:val="Compact"/>
              <w:spacing w:line="276" w:lineRule="auto"/>
              <w:jc w:val="center"/>
            </w:pPr>
            <w:r>
              <w:rPr>
                <w:rFonts w:ascii="Times New Roman" w:hAnsi="Times New Roman"/>
                <w:rFonts w:ascii="Times New Roman" w:hAnsi="Times New Roman"/>
                <w:sz w:val="22"/>
              </w:rPr>
              <w:t xml:space="preserve">3 Unit</w:t>
            </w:r>
          </w:p>
        </w:tc>
        <w:tc>
          <w:tcPr/>
          <w:p>
            <w:pPr>
              <w:pStyle w:val="Compact"/>
              <w:spacing w:line="276" w:lineRule="auto"/>
              <w:jc w:val="center"/>
            </w:pPr>
            <w:r>
              <w:rPr>
                <w:rFonts w:ascii="Times New Roman" w:hAnsi="Times New Roman"/>
                <w:rFonts w:ascii="Times New Roman" w:hAnsi="Times New Roman"/>
                <w:sz w:val="22"/>
              </w:rPr>
              <w:t xml:space="preserve">5.000.000</w:t>
            </w:r>
          </w:p>
        </w:tc>
        <w:tc>
          <w:tcPr/>
          <w:p>
            <w:pPr>
              <w:pStyle w:val="Compact"/>
              <w:spacing w:line="276" w:lineRule="auto"/>
              <w:jc w:val="center"/>
            </w:pPr>
            <w:r>
              <w:rPr>
                <w:rFonts w:ascii="Times New Roman" w:hAnsi="Times New Roman"/>
                <w:rFonts w:ascii="Times New Roman" w:hAnsi="Times New Roman"/>
                <w:sz w:val="22"/>
              </w:rPr>
              <w:t xml:space="preserve">15.000.000</w:t>
            </w:r>
          </w:p>
        </w:tc>
      </w:tr>
      <w:tr>
        <w:tc>
          <w:tcPr/>
          <w:p>
            <w:pPr>
              <w:pStyle w:val="Compact"/>
              <w:spacing w:line="276" w:lineRule="auto"/>
              <w:jc w:val="center"/>
            </w:pPr>
            <w:r>
              <w:rPr>
                <w:rFonts w:ascii="Times New Roman" w:hAnsi="Times New Roman"/>
                <w:rFonts w:ascii="Times New Roman" w:hAnsi="Times New Roman"/>
                <w:sz w:val="22"/>
              </w:rPr>
              <w:t xml:space="preserve">5</w:t>
            </w:r>
          </w:p>
        </w:tc>
        <w:tc>
          <w:tcPr/>
          <w:p>
            <w:pPr>
              <w:pStyle w:val="Compact"/>
              <w:spacing w:line="276" w:lineRule="auto"/>
              <w:jc w:val="left"/>
            </w:pPr>
            <w:r>
              <w:rPr>
                <w:rFonts w:ascii="Times New Roman" w:hAnsi="Times New Roman"/>
                <w:rFonts w:ascii="Times New Roman" w:hAnsi="Times New Roman"/>
                <w:sz w:val="22"/>
              </w:rPr>
              <w:t xml:space="preserve">Paket Mesin Espresso Portabel + Grinder Kopi</w:t>
            </w:r>
          </w:p>
        </w:tc>
        <w:tc>
          <w:tcPr/>
          <w:p>
            <w:pPr>
              <w:pStyle w:val="Compact"/>
              <w:spacing w:line="276" w:lineRule="auto"/>
              <w:jc w:val="center"/>
            </w:pPr>
            <w:r>
              <w:rPr>
                <w:rFonts w:ascii="Times New Roman" w:hAnsi="Times New Roman"/>
                <w:rFonts w:ascii="Times New Roman" w:hAnsi="Times New Roman"/>
                <w:sz w:val="22"/>
              </w:rPr>
              <w:t xml:space="preserve">3 Set</w:t>
            </w:r>
          </w:p>
        </w:tc>
        <w:tc>
          <w:tcPr/>
          <w:p>
            <w:pPr>
              <w:pStyle w:val="Compact"/>
              <w:spacing w:line="276" w:lineRule="auto"/>
              <w:jc w:val="center"/>
            </w:pPr>
            <w:r>
              <w:rPr>
                <w:rFonts w:ascii="Times New Roman" w:hAnsi="Times New Roman"/>
                <w:rFonts w:ascii="Times New Roman" w:hAnsi="Times New Roman"/>
                <w:sz w:val="22"/>
              </w:rPr>
              <w:t xml:space="preserve">3.000.000</w:t>
            </w:r>
          </w:p>
        </w:tc>
        <w:tc>
          <w:tcPr/>
          <w:p>
            <w:pPr>
              <w:pStyle w:val="Compact"/>
              <w:spacing w:line="276" w:lineRule="auto"/>
              <w:jc w:val="center"/>
            </w:pPr>
            <w:r>
              <w:rPr>
                <w:rFonts w:ascii="Times New Roman" w:hAnsi="Times New Roman"/>
                <w:rFonts w:ascii="Times New Roman" w:hAnsi="Times New Roman"/>
                <w:sz w:val="22"/>
              </w:rPr>
              <w:t xml:space="preserve">9.000.000</w:t>
            </w:r>
          </w:p>
        </w:tc>
      </w:tr>
      <w:tr>
        <w:tc>
          <w:tcPr/>
          <w:p>
            <w:pPr>
              <w:pStyle w:val="Compact"/>
              <w:spacing w:line="276" w:lineRule="auto"/>
              <w:jc w:val="center"/>
            </w:pPr>
            <w:r>
              <w:rPr>
                <w:rFonts w:ascii="Times New Roman" w:hAnsi="Times New Roman"/>
                <w:rFonts w:ascii="Times New Roman" w:hAnsi="Times New Roman"/>
                <w:sz w:val="22"/>
              </w:rPr>
              <w:t xml:space="preserve">6</w:t>
            </w:r>
          </w:p>
        </w:tc>
        <w:tc>
          <w:tcPr/>
          <w:p>
            <w:pPr>
              <w:pStyle w:val="Compact"/>
              <w:spacing w:line="276" w:lineRule="auto"/>
              <w:jc w:val="left"/>
            </w:pPr>
            <w:r>
              <w:rPr>
                <w:rFonts w:ascii="Times New Roman" w:hAnsi="Times New Roman"/>
                <w:rFonts w:ascii="Times New Roman" w:hAnsi="Times New Roman"/>
                <w:sz w:val="22"/>
              </w:rPr>
              <w:t xml:space="preserve">Tablet POS Android Admin (10 inch)</w:t>
            </w:r>
          </w:p>
        </w:tc>
        <w:tc>
          <w:tcPr/>
          <w:p>
            <w:pPr>
              <w:pStyle w:val="Compact"/>
              <w:spacing w:line="276" w:lineRule="auto"/>
              <w:jc w:val="center"/>
            </w:pPr>
            <w:r>
              <w:rPr>
                <w:rFonts w:ascii="Times New Roman" w:hAnsi="Times New Roman"/>
                <w:rFonts w:ascii="Times New Roman" w:hAnsi="Times New Roman"/>
                <w:sz w:val="22"/>
              </w:rPr>
              <w:t xml:space="preserve">3 Unit</w:t>
            </w:r>
          </w:p>
        </w:tc>
        <w:tc>
          <w:tcPr/>
          <w:p>
            <w:pPr>
              <w:pStyle w:val="Compact"/>
              <w:spacing w:line="276" w:lineRule="auto"/>
              <w:jc w:val="center"/>
            </w:pPr>
            <w:r>
              <w:rPr>
                <w:rFonts w:ascii="Times New Roman" w:hAnsi="Times New Roman"/>
                <w:rFonts w:ascii="Times New Roman" w:hAnsi="Times New Roman"/>
                <w:sz w:val="22"/>
              </w:rPr>
              <w:t xml:space="preserve">1.500.000</w:t>
            </w:r>
          </w:p>
        </w:tc>
        <w:tc>
          <w:tcPr/>
          <w:p>
            <w:pPr>
              <w:pStyle w:val="Compact"/>
              <w:spacing w:line="276" w:lineRule="auto"/>
              <w:jc w:val="center"/>
            </w:pPr>
            <w:r>
              <w:rPr>
                <w:rFonts w:ascii="Times New Roman" w:hAnsi="Times New Roman"/>
                <w:rFonts w:ascii="Times New Roman" w:hAnsi="Times New Roman"/>
                <w:sz w:val="22"/>
              </w:rPr>
              <w:t xml:space="preserve">4.500.000</w:t>
            </w:r>
          </w:p>
        </w:tc>
      </w:tr>
      <w:tr>
        <w:tc>
          <w:tcPr/>
          <w:p>
            <w:pPr>
              <w:pStyle w:val="Compact"/>
              <w:spacing w:line="276" w:lineRule="auto"/>
              <w:jc w:val="center"/>
            </w:pPr>
            <w:r>
              <w:rPr>
                <w:rFonts w:ascii="Times New Roman" w:hAnsi="Times New Roman"/>
                <w:b/>
                <w:bCs/>
                <w:rFonts w:ascii="Times New Roman" w:hAnsi="Times New Roman"/>
                <w:sz w:val="22"/>
              </w:rPr>
              <w:t xml:space="preserve">C</w:t>
            </w:r>
          </w:p>
        </w:tc>
        <w:tc>
          <w:tcPr/>
          <w:p>
            <w:pPr>
              <w:pStyle w:val="Compact"/>
              <w:spacing w:line="276" w:lineRule="auto"/>
              <w:jc w:val="left"/>
            </w:pPr>
            <w:r>
              <w:rPr>
                <w:rFonts w:ascii="Times New Roman" w:hAnsi="Times New Roman"/>
                <w:b/>
                <w:bCs/>
                <w:rFonts w:ascii="Times New Roman" w:hAnsi="Times New Roman"/>
                <w:sz w:val="22"/>
              </w:rPr>
              <w:t xml:space="preserve">Modal Kerja &amp; Pemasaran Awal</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rFonts w:ascii="Times New Roman" w:hAnsi="Times New Roman"/>
                <w:sz w:val="22"/>
              </w:rPr>
              <w:t xml:space="preserve">7</w:t>
            </w:r>
          </w:p>
        </w:tc>
        <w:tc>
          <w:tcPr/>
          <w:p>
            <w:pPr>
              <w:pStyle w:val="Compact"/>
              <w:spacing w:line="276" w:lineRule="auto"/>
              <w:jc w:val="left"/>
            </w:pPr>
            <w:r>
              <w:rPr>
                <w:rFonts w:ascii="Times New Roman" w:hAnsi="Times New Roman"/>
                <w:rFonts w:ascii="Times New Roman" w:hAnsi="Times New Roman"/>
                <w:sz w:val="22"/>
              </w:rPr>
              <w:t xml:space="preserve">Belanja Bahan Baku Awal (Kopi, Susu, Gelas PET)</w:t>
            </w:r>
          </w:p>
        </w:tc>
        <w:tc>
          <w:tcPr/>
          <w:p>
            <w:pPr>
              <w:pStyle w:val="Compact"/>
              <w:spacing w:line="276" w:lineRule="auto"/>
              <w:jc w:val="center"/>
            </w:pPr>
            <w:r>
              <w:rPr>
                <w:rFonts w:ascii="Times New Roman" w:hAnsi="Times New Roman"/>
                <w:rFonts w:ascii="Times New Roman" w:hAnsi="Times New Roman"/>
                <w:sz w:val="22"/>
              </w:rPr>
              <w:t xml:space="preserve">3 Paket</w:t>
            </w:r>
          </w:p>
        </w:tc>
        <w:tc>
          <w:tcPr/>
          <w:p>
            <w:pPr>
              <w:pStyle w:val="Compact"/>
              <w:spacing w:line="276" w:lineRule="auto"/>
              <w:jc w:val="center"/>
            </w:pPr>
            <w:r>
              <w:rPr>
                <w:rFonts w:ascii="Times New Roman" w:hAnsi="Times New Roman"/>
                <w:rFonts w:ascii="Times New Roman" w:hAnsi="Times New Roman"/>
                <w:sz w:val="22"/>
              </w:rPr>
              <w:t xml:space="preserve">500.000</w:t>
            </w:r>
          </w:p>
        </w:tc>
        <w:tc>
          <w:tcPr/>
          <w:p>
            <w:pPr>
              <w:pStyle w:val="Compact"/>
              <w:spacing w:line="276" w:lineRule="auto"/>
              <w:jc w:val="center"/>
            </w:pPr>
            <w:r>
              <w:rPr>
                <w:rFonts w:ascii="Times New Roman" w:hAnsi="Times New Roman"/>
                <w:rFonts w:ascii="Times New Roman" w:hAnsi="Times New Roman"/>
                <w:sz w:val="22"/>
              </w:rPr>
              <w:t xml:space="preserve">1.500.000</w:t>
            </w:r>
          </w:p>
        </w:tc>
      </w:tr>
      <w:tr>
        <w:tc>
          <w:tcPr/>
          <w:p>
            <w:pPr>
              <w:pStyle w:val="Compact"/>
              <w:spacing w:line="276" w:lineRule="auto"/>
              <w:jc w:val="center"/>
            </w:pPr>
            <w:r>
              <w:rPr>
                <w:rFonts w:ascii="Times New Roman" w:hAnsi="Times New Roman"/>
                <w:rFonts w:ascii="Times New Roman" w:hAnsi="Times New Roman"/>
                <w:sz w:val="22"/>
              </w:rPr>
              <w:t xml:space="preserve">8</w:t>
            </w:r>
          </w:p>
        </w:tc>
        <w:tc>
          <w:tcPr/>
          <w:p>
            <w:pPr>
              <w:pStyle w:val="Compact"/>
              <w:spacing w:line="276" w:lineRule="auto"/>
              <w:jc w:val="left"/>
            </w:pPr>
            <w:r>
              <w:rPr>
                <w:rFonts w:ascii="Times New Roman" w:hAnsi="Times New Roman"/>
                <w:rFonts w:ascii="Times New Roman" w:hAnsi="Times New Roman"/>
                <w:sz w:val="22"/>
              </w:rPr>
              <w:t xml:space="preserve">Cetak Banner QR, Stiker Gerobak &amp; Digital Ads</w:t>
            </w:r>
          </w:p>
        </w:tc>
        <w:tc>
          <w:tcPr/>
          <w:p>
            <w:pPr>
              <w:pStyle w:val="Compact"/>
              <w:spacing w:line="276" w:lineRule="auto"/>
              <w:jc w:val="center"/>
            </w:pPr>
            <w:r>
              <w:rPr>
                <w:rFonts w:ascii="Times New Roman" w:hAnsi="Times New Roman"/>
                <w:rFonts w:ascii="Times New Roman" w:hAnsi="Times New Roman"/>
                <w:sz w:val="22"/>
              </w:rPr>
              <w:t xml:space="preserve">1 Paket</w:t>
            </w:r>
          </w:p>
        </w:tc>
        <w:tc>
          <w:tcPr/>
          <w:p>
            <w:pPr>
              <w:pStyle w:val="Compact"/>
              <w:spacing w:line="276" w:lineRule="auto"/>
              <w:jc w:val="center"/>
            </w:pPr>
            <w:r>
              <w:rPr>
                <w:rFonts w:ascii="Times New Roman" w:hAnsi="Times New Roman"/>
                <w:rFonts w:ascii="Times New Roman" w:hAnsi="Times New Roman"/>
                <w:sz w:val="22"/>
              </w:rPr>
              <w:t xml:space="preserve">1.000.000</w:t>
            </w:r>
          </w:p>
        </w:tc>
        <w:tc>
          <w:tcPr/>
          <w:p>
            <w:pPr>
              <w:pStyle w:val="Compact"/>
              <w:spacing w:line="276" w:lineRule="auto"/>
              <w:jc w:val="center"/>
            </w:pPr>
            <w:r>
              <w:rPr>
                <w:rFonts w:ascii="Times New Roman" w:hAnsi="Times New Roman"/>
                <w:rFonts w:ascii="Times New Roman" w:hAnsi="Times New Roman"/>
                <w:sz w:val="22"/>
              </w:rPr>
              <w:t xml:space="preserve">1.000.000</w:t>
            </w:r>
          </w:p>
        </w:tc>
      </w:tr>
      <w:tr>
        <w:tc>
          <w:tcPr/>
          <w:p>
            <w:pPr>
              <w:pStyle w:val="Compact"/>
              <w:spacing w:line="276" w:lineRule="auto"/>
            </w:pPr>
          </w:p>
        </w:tc>
        <w:tc>
          <w:tcPr/>
          <w:p>
            <w:pPr>
              <w:pStyle w:val="Compact"/>
              <w:spacing w:line="276" w:lineRule="auto"/>
              <w:jc w:val="left"/>
            </w:pPr>
            <w:r>
              <w:rPr>
                <w:rFonts w:ascii="Times New Roman" w:hAnsi="Times New Roman"/>
                <w:b/>
                <w:bCs/>
                <w:rFonts w:ascii="Times New Roman" w:hAnsi="Times New Roman"/>
                <w:sz w:val="22"/>
              </w:rPr>
              <w:t xml:space="preserve">TOTAL KEBUTUHAN MODAL AWAL</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b/>
                <w:bCs/>
                <w:rFonts w:ascii="Times New Roman" w:hAnsi="Times New Roman"/>
                <w:sz w:val="22"/>
              </w:rPr>
              <w:t xml:space="preserve">50.000.000</w:t>
            </w:r>
          </w:p>
        </w:tc>
      </w:tr>
    </w:tbl>
    <w:bookmarkEnd w:id="30"/>
    <w:bookmarkStart w:id="32" w:name="unit-economics-dan-penentuan-hpp"/>
    <w:p>
      <w:pPr>
        <w:pStyle w:val="Heading3"/>
        <w:spacing w:line="276" w:lineRule="auto"/>
      </w:pPr>
      <w:r>
        <w:rPr>
          <w:rFonts w:ascii="Times New Roman" w:hAnsi="Times New Roman"/>
          <w:rFonts w:ascii="Times New Roman" w:hAnsi="Times New Roman" w:cs="Times New Roman" w:eastAsia="Times New Roman"/>
        </w:rPr>
        <w:t xml:space="preserve">5.2 Unit Economics dan Penentuan HPP</w:t>
      </w:r>
    </w:p>
    <w:p>
      <w:pPr>
        <w:pStyle w:val="FirstParagraph"/>
        <w:spacing w:line="276" w:lineRule="auto"/>
      </w:pPr>
      <w:r>
        <w:rPr>
          <w:rFonts w:ascii="Times New Roman" w:hAnsi="Times New Roman"/>
          <w:rFonts w:ascii="Times New Roman" w:hAnsi="Times New Roman" w:cs="Times New Roman" w:eastAsia="Times New Roman"/>
          <w:sz w:val="24"/>
        </w:rPr>
        <w:t xml:space="preserve">Berikut rincian HPP variabel per cup kopi susu aren standar (porsi 250 ml):</w:t>
      </w:r>
    </w:p>
    <w:p>
      <w:pPr>
        <w:pStyle w:val="Compact"/>
        <w:numPr>
          <w:ilvl w:val="0"/>
          <w:numId w:val="1021"/>
        </w:numPr>
        <w:spacing w:line="276" w:lineRule="auto"/>
      </w:pPr>
      <w:r>
        <w:rPr>
          <w:rFonts w:ascii="Times New Roman" w:hAnsi="Times New Roman"/>
          <w:rFonts w:ascii="Times New Roman" w:hAnsi="Times New Roman" w:cs="Times New Roman" w:eastAsia="Times New Roman"/>
          <w:sz w:val="24"/>
        </w:rPr>
        <w:t xml:space="preserve">Biji Kopi Robusta/Arabika blend (15g): Rp 2.500</w:t>
      </w:r>
    </w:p>
    <w:p>
      <w:pPr>
        <w:pStyle w:val="Compact"/>
        <w:numPr>
          <w:ilvl w:val="0"/>
          <w:numId w:val="1021"/>
        </w:numPr>
        <w:spacing w:line="276" w:lineRule="auto"/>
      </w:pPr>
      <w:r>
        <w:rPr>
          <w:rFonts w:ascii="Times New Roman" w:hAnsi="Times New Roman"/>
          <w:rFonts w:ascii="Times New Roman" w:hAnsi="Times New Roman" w:cs="Times New Roman" w:eastAsia="Times New Roman"/>
          <w:sz w:val="24"/>
        </w:rPr>
        <w:t xml:space="preserve">Susu Cair Premium (150ml): Rp 3.000</w:t>
      </w:r>
    </w:p>
    <w:p>
      <w:pPr>
        <w:pStyle w:val="Compact"/>
        <w:numPr>
          <w:ilvl w:val="0"/>
          <w:numId w:val="1021"/>
        </w:numPr>
        <w:spacing w:line="276" w:lineRule="auto"/>
      </w:pPr>
      <w:r>
        <w:rPr>
          <w:rFonts w:ascii="Times New Roman" w:hAnsi="Times New Roman"/>
          <w:rFonts w:ascii="Times New Roman" w:hAnsi="Times New Roman" w:cs="Times New Roman" w:eastAsia="Times New Roman"/>
          <w:sz w:val="24"/>
        </w:rPr>
        <w:t xml:space="preserve">Gelas PET + Lid + Straw Ramah Lingkungan: Rp 1.500</w:t>
      </w:r>
    </w:p>
    <w:p>
      <w:pPr>
        <w:pStyle w:val="Compact"/>
        <w:numPr>
          <w:ilvl w:val="0"/>
          <w:numId w:val="1021"/>
        </w:numPr>
        <w:spacing w:line="276" w:lineRule="auto"/>
      </w:pPr>
      <w:r>
        <w:rPr>
          <w:rFonts w:ascii="Times New Roman" w:hAnsi="Times New Roman"/>
          <w:rFonts w:ascii="Times New Roman" w:hAnsi="Times New Roman" w:cs="Times New Roman" w:eastAsia="Times New Roman"/>
          <w:sz w:val="24"/>
        </w:rPr>
        <w:t xml:space="preserve">Gula Aren, Es Batu &amp; Air Mineral: Rp 1.230</w:t>
      </w:r>
    </w:p>
    <w:p>
      <w:pPr>
        <w:pStyle w:val="Compact"/>
        <w:numPr>
          <w:ilvl w:val="0"/>
          <w:numId w:val="1021"/>
        </w:numPr>
        <w:spacing w:line="276" w:lineRule="auto"/>
      </w:pPr>
      <w:r>
        <w:rPr>
          <w:rFonts w:ascii="Times New Roman" w:hAnsi="Times New Roman"/>
          <w:rFonts w:ascii="Times New Roman" w:hAnsi="Times New Roman" w:cs="Times New Roman" w:eastAsia="Times New Roman"/>
          <w:sz w:val="24"/>
        </w:rPr>
        <w:t xml:space="preserve">Biaya Layanan Transaksi Midtrans (1.5% dari Rp 18k): Rp 270</w:t>
      </w:r>
    </w:p>
    <w:p>
      <w:pPr>
        <w:pStyle w:val="Compact"/>
        <w:numPr>
          <w:ilvl w:val="0"/>
          <w:numId w:val="1021"/>
        </w:numPr>
        <w:spacing w:line="276" w:lineRule="auto"/>
      </w:pPr>
      <w:r>
        <w:rPr>
          <w:rFonts w:ascii="Times New Roman" w:hAnsi="Times New Roman"/>
          <w:b/>
          <w:bCs/>
          <w:rFonts w:ascii="Times New Roman" w:hAnsi="Times New Roman" w:cs="Times New Roman" w:eastAsia="Times New Roman"/>
          <w:sz w:val="24"/>
        </w:rPr>
        <w:t xml:space="preserve">Total HPP Variabel per Cup: Rp 8.500</w:t>
      </w:r>
    </w:p>
    <w:p>
      <w:pPr>
        <w:pStyle w:val="Compact"/>
        <w:numPr>
          <w:ilvl w:val="0"/>
          <w:numId w:val="1021"/>
        </w:numPr>
        <w:spacing w:line="276" w:lineRule="auto"/>
      </w:pPr>
      <w:r>
        <w:rPr>
          <w:rFonts w:ascii="Times New Roman" w:hAnsi="Times New Roman"/>
          <w:b/>
          <w:bCs/>
          <w:rFonts w:ascii="Times New Roman" w:hAnsi="Times New Roman" w:cs="Times New Roman" w:eastAsia="Times New Roman"/>
          <w:sz w:val="24"/>
        </w:rPr>
        <w:t xml:space="preserve">Harga Jual Rata-Rata per Cup: Rp 18.000</w:t>
      </w:r>
    </w:p>
    <w:p>
      <w:pPr>
        <w:pStyle w:val="Compact"/>
        <w:numPr>
          <w:ilvl w:val="0"/>
          <w:numId w:val="1021"/>
        </w:numPr>
        <w:spacing w:line="276" w:lineRule="auto"/>
      </w:pPr>
      <w:r>
        <w:rPr>
          <w:rFonts w:ascii="Times New Roman" w:hAnsi="Times New Roman"/>
          <w:b/>
          <w:bCs/>
          <w:rFonts w:ascii="Times New Roman" w:hAnsi="Times New Roman" w:cs="Times New Roman" w:eastAsia="Times New Roman"/>
          <w:sz w:val="24"/>
        </w:rPr>
        <w:t xml:space="preserve">Margin Keuntungan Bersih per Cup: Rp 9.500</w:t>
      </w:r>
    </w:p>
    <w:bookmarkStart w:id="31" w:name="struktur-bagi-hasil-revenue-share"/>
    <w:p>
      <w:pPr>
        <w:pStyle w:val="Heading4"/>
        <w:spacing w:line="276" w:lineRule="auto"/>
      </w:pPr>
      <w:r>
        <w:rPr>
          <w:rFonts w:ascii="Times New Roman" w:hAnsi="Times New Roman"/>
          <w:rFonts w:ascii="Times New Roman" w:hAnsi="Times New Roman" w:cs="Times New Roman" w:eastAsia="Times New Roman"/>
        </w:rPr>
        <w:t xml:space="preserve">Struktur Bagi Hasil (</w:t>
      </w:r>
      <w:r>
        <w:rPr>
          <w:rFonts w:ascii="Times New Roman" w:hAnsi="Times New Roman"/>
          <w:i/>
          <w:iCs/>
          <w:rFonts w:ascii="Times New Roman" w:hAnsi="Times New Roman" w:cs="Times New Roman" w:eastAsia="Times New Roman"/>
        </w:rPr>
        <w:t xml:space="preserve">Revenue Share</w:t>
      </w:r>
      <w:r>
        <w:rPr>
          <w:rFonts w:ascii="Times New Roman" w:hAnsi="Times New Roman"/>
          <w:rFonts w:ascii="Times New Roman" w:hAnsi="Times New Roman" w:cs="Times New Roman" w:eastAsia="Times New Roman"/>
        </w:rPr>
        <w:t xml:space="preserve">):</w:t>
      </w:r>
    </w:p>
    <w:p>
      <w:pPr>
        <w:pStyle w:val="Compact"/>
        <w:numPr>
          <w:ilvl w:val="0"/>
          <w:numId w:val="1022"/>
        </w:numPr>
        <w:spacing w:line="276" w:lineRule="auto"/>
      </w:pPr>
      <w:r>
        <w:rPr>
          <w:rFonts w:ascii="Times New Roman" w:hAnsi="Times New Roman"/>
          <w:b/>
          <w:bCs/>
          <w:rFonts w:ascii="Times New Roman" w:hAnsi="Times New Roman" w:cs="Times New Roman" w:eastAsia="Times New Roman"/>
          <w:sz w:val="24"/>
        </w:rPr>
        <w:t xml:space="preserve">Hak Mitra Barista (40% dari Margin Keuntungan):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Rp 3.692 per cup.</w:t>
      </w:r>
    </w:p>
    <w:p>
      <w:pPr>
        <w:pStyle w:val="Compact"/>
        <w:numPr>
          <w:ilvl w:val="0"/>
          <w:numId w:val="1022"/>
        </w:numPr>
        <w:spacing w:line="276" w:lineRule="auto"/>
      </w:pPr>
      <w:r>
        <w:rPr>
          <w:rFonts w:ascii="Times New Roman" w:hAnsi="Times New Roman"/>
          <w:b/>
          <w:bCs/>
          <w:rFonts w:ascii="Times New Roman" w:hAnsi="Times New Roman" w:cs="Times New Roman" w:eastAsia="Times New Roman"/>
          <w:sz w:val="24"/>
        </w:rPr>
        <w:t xml:space="preserve">Hak Platform KopiKuy! (60% dari Margin Keuntungan):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Rp 5.808 per cup.</w:t>
      </w:r>
    </w:p>
    <w:bookmarkEnd w:id="31"/>
    <w:bookmarkEnd w:id="32"/>
    <w:bookmarkStart w:id="35" w:name="X25d76a52bfe722cc8eca18830d05cf2c084f39c"/>
    <w:p>
      <w:pPr>
        <w:pStyle w:val="Heading3"/>
        <w:spacing w:line="276" w:lineRule="auto"/>
      </w:pPr>
      <w:r>
        <w:rPr>
          <w:rFonts w:ascii="Times New Roman" w:hAnsi="Times New Roman"/>
          <w:rFonts w:ascii="Times New Roman" w:hAnsi="Times New Roman" w:cs="Times New Roman" w:eastAsia="Times New Roman"/>
        </w:rPr>
        <w:t xml:space="preserve">5.3 Proyeksi Neraca Awal dan Akhir Tahun Pertama</w:t>
      </w:r>
    </w:p>
    <w:p>
      <w:pPr>
        <w:pStyle w:val="FirstParagraph"/>
        <w:spacing w:line="276" w:lineRule="auto"/>
      </w:pPr>
      <w:r>
        <w:rPr>
          <w:rFonts w:ascii="Times New Roman" w:hAnsi="Times New Roman"/>
          <w:rFonts w:ascii="Times New Roman" w:hAnsi="Times New Roman" w:cs="Times New Roman" w:eastAsia="Times New Roman"/>
          <w:sz w:val="24"/>
        </w:rPr>
        <w:t xml:space="preserve">Usaha didirikan tanpa pinjaman luar (100% ekuitas modal sendiri).</w:t>
      </w:r>
    </w:p>
    <w:bookmarkStart w:id="33" w:name="neraca-awal-sebelum-operasional"/>
    <w:p>
      <w:pPr>
        <w:pStyle w:val="Heading4"/>
        <w:spacing w:line="276" w:lineRule="auto"/>
      </w:pPr>
      <w:r>
        <w:rPr>
          <w:rFonts w:ascii="Times New Roman" w:hAnsi="Times New Roman"/>
          <w:rFonts w:ascii="Times New Roman" w:hAnsi="Times New Roman" w:cs="Times New Roman" w:eastAsia="Times New Roman"/>
        </w:rPr>
        <w:t xml:space="preserve">Neraca Awal (Sebelum Operasional)</w:t>
      </w:r>
    </w:p>
    <w:p>
      <w:pPr>
        <w:pStyle w:val="Compact"/>
        <w:numPr>
          <w:ilvl w:val="0"/>
          <w:numId w:val="1023"/>
        </w:numPr>
        <w:spacing w:line="276" w:lineRule="auto"/>
      </w:pPr>
      <w:r>
        <w:rPr>
          <w:rFonts w:ascii="Times New Roman" w:hAnsi="Times New Roman"/>
          <w:b/>
          <w:bCs/>
          <w:rFonts w:ascii="Times New Roman" w:hAnsi="Times New Roman" w:cs="Times New Roman" w:eastAsia="Times New Roman"/>
          <w:sz w:val="24"/>
        </w:rPr>
        <w:t xml:space="preserve">Aset Lancar:</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Kas Rp 4.000.000, Persediaan Bahan Baku Rp 1.500.000. Total = Rp 5.500.000.</w:t>
      </w:r>
    </w:p>
    <w:p>
      <w:pPr>
        <w:pStyle w:val="Compact"/>
        <w:numPr>
          <w:ilvl w:val="0"/>
          <w:numId w:val="1023"/>
        </w:numPr>
        <w:spacing w:line="276" w:lineRule="auto"/>
      </w:pPr>
      <w:r>
        <w:rPr>
          <w:rFonts w:ascii="Times New Roman" w:hAnsi="Times New Roman"/>
          <w:b/>
          <w:bCs/>
          <w:rFonts w:ascii="Times New Roman" w:hAnsi="Times New Roman" w:cs="Times New Roman" w:eastAsia="Times New Roman"/>
          <w:sz w:val="24"/>
        </w:rPr>
        <w:t xml:space="preserve">Aset Tetap: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Kekayaan Intelektual Software Rp 16.000.000, Aset Fisik Gerobak &amp; Tablet Rp 28.500.000. Total = Rp 44.500.000.</w:t>
      </w:r>
    </w:p>
    <w:p>
      <w:pPr>
        <w:pStyle w:val="Compact"/>
        <w:numPr>
          <w:ilvl w:val="0"/>
          <w:numId w:val="1023"/>
        </w:numPr>
        <w:spacing w:line="276" w:lineRule="auto"/>
      </w:pPr>
      <w:r>
        <w:rPr>
          <w:rFonts w:ascii="Times New Roman" w:hAnsi="Times New Roman"/>
          <w:b/>
          <w:bCs/>
          <w:rFonts w:ascii="Times New Roman" w:hAnsi="Times New Roman" w:cs="Times New Roman" w:eastAsia="Times New Roman"/>
          <w:sz w:val="24"/>
        </w:rPr>
        <w:t xml:space="preserve">Total Aset:</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50.000.000</w:t>
      </w:r>
    </w:p>
    <w:p>
      <w:pPr>
        <w:pStyle w:val="Compact"/>
        <w:numPr>
          <w:ilvl w:val="0"/>
          <w:numId w:val="1023"/>
        </w:numPr>
        <w:spacing w:line="276" w:lineRule="auto"/>
      </w:pPr>
      <w:r>
        <w:rPr>
          <w:rFonts w:ascii="Times New Roman" w:hAnsi="Times New Roman"/>
          <w:b/>
          <w:bCs/>
          <w:rFonts w:ascii="Times New Roman" w:hAnsi="Times New Roman" w:cs="Times New Roman" w:eastAsia="Times New Roman"/>
          <w:sz w:val="24"/>
        </w:rPr>
        <w:t xml:space="preserve">Kewajiban &amp; Ekuitas: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Kewajiban Rp 0, Modal Sendiri Rp 50.000.000. Total =</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50.000.000</w:t>
      </w:r>
    </w:p>
    <w:bookmarkEnd w:id="33"/>
    <w:bookmarkStart w:id="34" w:name="neraca-akhir-tahun-pertama"/>
    <w:p>
      <w:pPr>
        <w:pStyle w:val="Heading4"/>
        <w:spacing w:line="276" w:lineRule="auto"/>
      </w:pPr>
      <w:r>
        <w:rPr>
          <w:rFonts w:ascii="Times New Roman" w:hAnsi="Times New Roman"/>
          <w:rFonts w:ascii="Times New Roman" w:hAnsi="Times New Roman" w:cs="Times New Roman" w:eastAsia="Times New Roman"/>
        </w:rPr>
        <w:t xml:space="preserve">Neraca Akhir Tahun Pertama</w:t>
      </w:r>
    </w:p>
    <w:p>
      <w:pPr>
        <w:pStyle w:val="FirstParagraph"/>
        <w:spacing w:line="276" w:lineRule="auto"/>
      </w:pPr>
      <w:r>
        <w:rPr>
          <w:rFonts w:ascii="Times New Roman" w:hAnsi="Times New Roman"/>
          <w:rFonts w:ascii="Times New Roman" w:hAnsi="Times New Roman" w:cs="Times New Roman" w:eastAsia="Times New Roman"/>
          <w:sz w:val="24"/>
        </w:rPr>
        <w:t xml:space="preserve">(Menghitung akumulasi laba bersih platform Rp 151.621.500 dimasukkan ke Kas; penyusutan aset tetap diasumsikan 20%):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Aset Lancar:</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Kas Rp 155.621.500, Persediaan Bahan Baku Rp 2.500.000. Total = Rp 158.121.500.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Aset Tetap: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Nilai Buku Aset (Setelah penyusutan): Rp 35.600.000.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Total Aset:</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193.721.500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Kewajiban &amp; Ekuitas: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Modal Awal Rp 50.000.000, Laba Ditahan Rp 143.721.500 (setelah penyesuaian aset). Total =</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193.721.500</w:t>
      </w:r>
    </w:p>
    <w:bookmarkEnd w:id="34"/>
    <w:bookmarkEnd w:id="35"/>
    <w:bookmarkStart w:id="36" w:name="laporan-proyeksi-labarugi-tahun-pertama"/>
    <w:p>
      <w:pPr>
        <w:pStyle w:val="Heading3"/>
        <w:spacing w:line="276" w:lineRule="auto"/>
      </w:pPr>
      <w:r>
        <w:rPr>
          <w:rFonts w:ascii="Times New Roman" w:hAnsi="Times New Roman"/>
          <w:rFonts w:ascii="Times New Roman" w:hAnsi="Times New Roman" w:cs="Times New Roman" w:eastAsia="Times New Roman"/>
        </w:rPr>
        <w:t xml:space="preserve">5.4 Laporan Proyeksi Laba/Rugi Tahun Pertama</w:t>
      </w:r>
    </w:p>
    <w:p>
      <w:pPr>
        <w:pStyle w:val="FirstParagraph"/>
        <w:spacing w:line="276" w:lineRule="auto"/>
      </w:pPr>
      <w:r>
        <w:rPr>
          <w:rFonts w:ascii="Times New Roman" w:hAnsi="Times New Roman"/>
          <w:rFonts w:ascii="Times New Roman" w:hAnsi="Times New Roman" w:cs="Times New Roman" w:eastAsia="Times New Roman"/>
          <w:sz w:val="24"/>
        </w:rPr>
        <w:t xml:space="preserve">Proyeksi laba/rugi konsolidasi untuk tahun pertama (Target 36.750 cup):</w:t>
      </w:r>
    </w:p>
    <w:p>
      <w:pPr>
        <w:pStyle w:val="Compact"/>
        <w:numPr>
          <w:ilvl w:val="0"/>
          <w:numId w:val="1024"/>
        </w:numPr>
        <w:spacing w:line="276" w:lineRule="auto"/>
      </w:pPr>
      <w:r>
        <w:rPr>
          <w:rFonts w:ascii="Times New Roman" w:hAnsi="Times New Roman"/>
          <w:b/>
          <w:bCs/>
          <w:rFonts w:ascii="Times New Roman" w:hAnsi="Times New Roman" w:cs="Times New Roman" w:eastAsia="Times New Roman"/>
          <w:sz w:val="24"/>
        </w:rPr>
        <w:t xml:space="preserve">Total Omzet Penjualan:</w:t>
      </w:r>
      <w:r>
        <w:rPr>
          <w:rFonts w:ascii="Times New Roman" w:hAnsi="Times New Roman"/>
          <w:rFonts w:ascii="Times New Roman" w:hAnsi="Times New Roman" w:cs="Times New Roman" w:eastAsia="Times New Roman"/>
          <w:sz w:val="24"/>
        </w:rPr>
        <w:t xml:space="preserve"> </w:t>
      </w:r>
      <m:oMath>
        <m:r>
          <m:t>36.750</m:t>
        </m:r>
        <m:r>
          <m:rPr>
            <m:sty m:val="p"/>
          </m:rPr>
          <m:t>×</m:t>
        </m:r>
        <m:r>
          <m:rPr>
            <m:nor/>
            <m:sty m:val="p"/>
          </m:rPr>
          <m:t>Rp </m:t>
        </m:r>
        <m:r>
          <m:t>18.000</m:t>
        </m:r>
        <m:r>
          <m:rPr>
            <m:sty m:val="p"/>
          </m:rPr>
          <m:t>=</m:t>
        </m:r>
        <m:r>
          <m:rPr>
            <m:nor/>
            <m:sty m:val="p"/>
          </m:rPr>
          <m:t>Rp </m:t>
        </m:r>
        <m:r>
          <m:t>661.500</m:t>
        </m:r>
        <m:r>
          <m:t>.000</m:t>
        </m:r>
      </m:oMath>
    </w:p>
    <w:p>
      <w:pPr>
        <w:pStyle w:val="Compact"/>
        <w:numPr>
          <w:ilvl w:val="0"/>
          <w:numId w:val="1024"/>
        </w:numPr>
        <w:spacing w:line="276" w:lineRule="auto"/>
      </w:pPr>
      <w:r>
        <w:rPr>
          <w:rFonts w:ascii="Times New Roman" w:hAnsi="Times New Roman"/>
          <w:b/>
          <w:bCs/>
          <w:rFonts w:ascii="Times New Roman" w:hAnsi="Times New Roman" w:cs="Times New Roman" w:eastAsia="Times New Roman"/>
          <w:sz w:val="24"/>
        </w:rPr>
        <w:t xml:space="preserve">Biaya Variabel Bahan Baku &amp; Transaksi (HPP):</w:t>
      </w:r>
      <w:r>
        <w:rPr>
          <w:rFonts w:ascii="Times New Roman" w:hAnsi="Times New Roman"/>
          <w:rFonts w:ascii="Times New Roman" w:hAnsi="Times New Roman" w:cs="Times New Roman" w:eastAsia="Times New Roman"/>
          <w:sz w:val="24"/>
        </w:rPr>
        <w:t xml:space="preserve"> </w:t>
      </w:r>
      <m:oMath>
        <m:r>
          <m:t>36.750</m:t>
        </m:r>
        <m:r>
          <m:rPr>
            <m:sty m:val="p"/>
          </m:rPr>
          <m:t>×</m:t>
        </m:r>
        <m:r>
          <m:rPr>
            <m:nor/>
            <m:sty m:val="p"/>
          </m:rPr>
          <m:t>Rp </m:t>
        </m:r>
        <m:r>
          <m:t>8.500</m:t>
        </m:r>
        <m:r>
          <m:rPr>
            <m:sty m:val="p"/>
          </m:rPr>
          <m:t>=</m:t>
        </m:r>
        <m:r>
          <m:rPr>
            <m:nor/>
            <m:sty m:val="p"/>
          </m:rPr>
          <m:t>Rp </m:t>
        </m:r>
        <m:r>
          <m:t>312.375</m:t>
        </m:r>
        <m:r>
          <m:t>.000</m:t>
        </m:r>
      </m:oMath>
    </w:p>
    <w:p>
      <w:pPr>
        <w:pStyle w:val="Compact"/>
        <w:numPr>
          <w:ilvl w:val="0"/>
          <w:numId w:val="1024"/>
        </w:numPr>
        <w:spacing w:line="276" w:lineRule="auto"/>
      </w:pPr>
      <w:r>
        <w:rPr>
          <w:rFonts w:ascii="Times New Roman" w:hAnsi="Times New Roman"/>
          <w:b/>
          <w:bCs/>
          <w:rFonts w:ascii="Times New Roman" w:hAnsi="Times New Roman" w:cs="Times New Roman" w:eastAsia="Times New Roman"/>
          <w:sz w:val="24"/>
        </w:rPr>
        <w:t xml:space="preserve">Laba Kotor Konsolidasi:</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349.125.000</w:t>
      </w:r>
    </w:p>
    <w:p>
      <w:pPr>
        <w:pStyle w:val="FirstParagraph"/>
        <w:spacing w:line="276" w:lineRule="auto"/>
      </w:pPr>
      <w:r>
        <w:rPr>
          <w:rFonts w:ascii="Times New Roman" w:hAnsi="Times New Roman"/>
          <w:b/>
          <w:bCs/>
          <w:rFonts w:ascii="Times New Roman" w:hAnsi="Times New Roman" w:cs="Times New Roman" w:eastAsia="Times New Roman"/>
          <w:sz w:val="24"/>
        </w:rPr>
        <w:t xml:space="preserve">Distribusi Laba Kotor:</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Bagi Hasil untuk 3 Mitra Barista (40% dari Margin):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Rp 135.681.000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Pendapatan Kotor Platform KopiKuy! (60% dari Margin):</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213.444.000</w:t>
      </w:r>
    </w:p>
    <w:p>
      <w:pPr>
        <w:pStyle w:val="BodyText"/>
        <w:spacing w:line="276" w:lineRule="auto"/>
      </w:pPr>
      <w:r>
        <w:rPr>
          <w:rFonts w:ascii="Times New Roman" w:hAnsi="Times New Roman"/>
          <w:b/>
          <w:bCs/>
          <w:rFonts w:ascii="Times New Roman" w:hAnsi="Times New Roman" w:cs="Times New Roman" w:eastAsia="Times New Roman"/>
          <w:sz w:val="24"/>
        </w:rPr>
        <w:t xml:space="preserve">Beban Operasional Platform (OPEX):</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Biaya VPS Server, Domain, &amp; API Cloud (12 Bulan): Rp 3.600.000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Biaya Kuota Data POS Tablet (3 Unit x 12 Bulan): Rp 3.600.000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Gaji Koordinator Logistik Lapangan: Rp 18.000.000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Depresiasi/Penyusutan Aset Tetap (20%): Rp 8.900.000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Anggaran Pemasaran &amp; Promo Digital Bulanan: Rp 15.000.000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 Biaya Tak Terduga &amp; Maintenance Gerobak: Rp 12.722.500</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Total OPEX Platform:</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61.822.500</w:t>
      </w:r>
    </w:p>
    <w:p>
      <w:pPr>
        <w:pStyle w:val="Compact"/>
        <w:numPr>
          <w:ilvl w:val="0"/>
          <w:numId w:val="1025"/>
        </w:numPr>
        <w:spacing w:line="276" w:lineRule="auto"/>
      </w:pPr>
      <w:r>
        <w:rPr>
          <w:rFonts w:ascii="Times New Roman" w:hAnsi="Times New Roman"/>
          <w:b/>
          <w:bCs/>
          <w:rFonts w:ascii="Times New Roman" w:hAnsi="Times New Roman" w:cs="Times New Roman" w:eastAsia="Times New Roman"/>
          <w:sz w:val="24"/>
        </w:rPr>
        <w:t xml:space="preserve">Laba Bersih Platform KopiKuy! Tahun Pertama:</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Rp 213.444.000 - Rp 61.822.500 =</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Rp 151.621.500</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36"/>
    <w:bookmarkEnd w:id="37"/>
    <w:bookmarkStart w:id="42" w:name="bab-vi-analisis-sumber-daya-manusia-sdm"/>
    <w:p>
      <w:pPr>
        <w:pStyle w:val="Heading2"/>
        <w:spacing w:line="276" w:lineRule="auto"/>
      </w:pPr>
      <w:r>
        <w:rPr>
          <w:rFonts w:ascii="Times New Roman" w:hAnsi="Times New Roman"/>
          <w:rFonts w:ascii="Times New Roman" w:hAnsi="Times New Roman" w:cs="Times New Roman" w:eastAsia="Times New Roman"/>
        </w:rPr>
        <w:t xml:space="preserve">BAB VI: ANALISIS SUMBER DAYA MANUSIA (SDM)</w:t>
      </w:r>
    </w:p>
    <w:bookmarkStart w:id="38" w:name="struktur-organisasi-tim-manajemen"/>
    <w:p>
      <w:pPr>
        <w:pStyle w:val="Heading3"/>
        <w:spacing w:line="276" w:lineRule="auto"/>
      </w:pPr>
      <w:r>
        <w:rPr>
          <w:rFonts w:ascii="Times New Roman" w:hAnsi="Times New Roman"/>
          <w:rFonts w:ascii="Times New Roman" w:hAnsi="Times New Roman" w:cs="Times New Roman" w:eastAsia="Times New Roman"/>
        </w:rPr>
        <w:t xml:space="preserve">6.1 Struktur Organisasi Tim Manajemen</w:t>
      </w:r>
    </w:p>
    <w:p>
      <w:pPr>
        <w:pStyle w:val="FirstParagraph"/>
        <w:spacing w:line="276" w:lineRule="auto"/>
      </w:pPr>
      <w:r>
        <w:rPr>
          <w:rFonts w:ascii="Times New Roman" w:hAnsi="Times New Roman"/>
          <w:rFonts w:ascii="Times New Roman" w:hAnsi="Times New Roman" w:cs="Times New Roman" w:eastAsia="Times New Roman"/>
          <w:sz w:val="24"/>
        </w:rPr>
        <w:t xml:space="preserve">Untuk menjaga biaya operasional tetap rendah, tim manajemen KopiKuy! mengadopsi model manajemen ramping dengan struktur sebagai berikut:</w:t>
      </w:r>
    </w:p>
    <w:p>
      <w:pPr>
        <w:pStyle w:val="SourceCode"/>
        <w:spacing w:line="276" w:lineRule="auto"/>
      </w:pP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CEO &amp; Business Lead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(Riansyah)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CTO &amp; Operations Lead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(Mhd. Raihan Al Barikh)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Mitra Pedagang Keliling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          (3 Orang Barista)        |</w:t>
      </w:r>
      <w:r>
        <w:rPr>
          <w:rFonts w:ascii="Times New Roman" w:hAnsi="Times New Roman"/>
          <w:rFonts w:ascii="Times New Roman" w:hAnsi="Times New Roman" w:cs="Times New Roman" w:eastAsia="Times New Roman"/>
          <w:sz w:val="24"/>
        </w:rPr>
        <w:br/>
      </w:r>
      <w:r>
        <w:rPr>
          <w:rStyle w:val="VerbatimChar"/>
          <w:rFonts w:ascii="Times New Roman" w:hAnsi="Times New Roman"/>
          <w:rFonts w:ascii="Times New Roman" w:hAnsi="Times New Roman" w:cs="Times New Roman" w:eastAsia="Times New Roman"/>
          <w:sz w:val="24"/>
        </w:rPr>
        <w:t xml:space="preserve">               +-----------------------------------+</w:t>
      </w:r>
    </w:p>
    <w:bookmarkEnd w:id="38"/>
    <w:bookmarkStart w:id="39" w:name="kualifikasi-sdm-yang-dibutuhkan"/>
    <w:p>
      <w:pPr>
        <w:pStyle w:val="Heading3"/>
        <w:spacing w:line="276" w:lineRule="auto"/>
      </w:pPr>
      <w:r>
        <w:rPr>
          <w:rFonts w:ascii="Times New Roman" w:hAnsi="Times New Roman"/>
          <w:rFonts w:ascii="Times New Roman" w:hAnsi="Times New Roman" w:cs="Times New Roman" w:eastAsia="Times New Roman"/>
        </w:rPr>
        <w:t xml:space="preserve">6.2 Kualifikasi SDM yang Dibutuhkan</w:t>
      </w:r>
    </w:p>
    <w:p>
      <w:pPr>
        <w:pStyle w:val="Compact"/>
        <w:numPr>
          <w:ilvl w:val="0"/>
          <w:numId w:val="1026"/>
        </w:numPr>
        <w:spacing w:line="276" w:lineRule="auto"/>
      </w:pPr>
      <w:r>
        <w:rPr>
          <w:rFonts w:ascii="Times New Roman" w:hAnsi="Times New Roman"/>
          <w:b/>
          <w:bCs/>
          <w:rFonts w:ascii="Times New Roman" w:hAnsi="Times New Roman" w:cs="Times New Roman" w:eastAsia="Times New Roman"/>
          <w:sz w:val="24"/>
        </w:rPr>
        <w:t xml:space="preserve">CEO (Riansyah):</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Bertanggung jawab atas ekspansi bisnis, kemitraan strategis dengan pemasok biji kopi lokal, administrasi keuangan terpusat, dan strategi pemasaran digital.</w:t>
      </w:r>
    </w:p>
    <w:p>
      <w:pPr>
        <w:pStyle w:val="Compact"/>
        <w:numPr>
          <w:ilvl w:val="0"/>
          <w:numId w:val="1026"/>
        </w:numPr>
        <w:spacing w:line="276" w:lineRule="auto"/>
      </w:pPr>
      <w:r>
        <w:rPr>
          <w:rFonts w:ascii="Times New Roman" w:hAnsi="Times New Roman"/>
          <w:b/>
          <w:bCs/>
          <w:rFonts w:ascii="Times New Roman" w:hAnsi="Times New Roman" w:cs="Times New Roman" w:eastAsia="Times New Roman"/>
          <w:sz w:val="24"/>
        </w:rPr>
        <w:t xml:space="preserve">CTO (Mhd. Raihan Al Barikh):</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Bertanggung jawab penuh terhadap manajemen arsitektur server VPS, perbaikan bug di Next.js &amp; Laravel backend, kelancaran notifikasi POS, serta kontrol logistik fisik gerobak keliling.</w:t>
      </w:r>
    </w:p>
    <w:p>
      <w:pPr>
        <w:pStyle w:val="Compact"/>
        <w:numPr>
          <w:ilvl w:val="0"/>
          <w:numId w:val="1026"/>
        </w:numPr>
        <w:spacing w:line="276" w:lineRule="auto"/>
      </w:pPr>
      <w:r>
        <w:rPr>
          <w:rFonts w:ascii="Times New Roman" w:hAnsi="Times New Roman"/>
          <w:b/>
          <w:bCs/>
          <w:rFonts w:ascii="Times New Roman" w:hAnsi="Times New Roman" w:cs="Times New Roman" w:eastAsia="Times New Roman"/>
          <w:sz w:val="24"/>
        </w:rPr>
        <w:t xml:space="preserve">Mitra Barista Keliling (3 Orang):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Memiliki etos kerja tinggi, kejujuran, ramah terhadap pelanggan, dan bersedia mengikuti prosedur higienitas pembuatan kopi espresso terstandardisasi.</w:t>
      </w:r>
    </w:p>
    <w:bookmarkEnd w:id="39"/>
    <w:bookmarkStart w:id="40" w:name="Xcd513f9ed130af71b97406e058816d8211b537a"/>
    <w:p>
      <w:pPr>
        <w:pStyle w:val="Heading3"/>
        <w:spacing w:line="276" w:lineRule="auto"/>
      </w:pPr>
      <w:r>
        <w:rPr>
          <w:rFonts w:ascii="Times New Roman" w:hAnsi="Times New Roman"/>
          <w:rFonts w:ascii="Times New Roman" w:hAnsi="Times New Roman" w:cs="Times New Roman" w:eastAsia="Times New Roman"/>
        </w:rPr>
        <w:t xml:space="preserve">6.3 Pembagian Tugas &amp; Tanggung Jawab (Job Description)</w:t>
      </w:r>
    </w:p>
    <w:p>
      <w:pPr>
        <w:pStyle w:val="Compact"/>
        <w:numPr>
          <w:ilvl w:val="0"/>
          <w:numId w:val="1027"/>
        </w:numPr>
        <w:spacing w:line="276" w:lineRule="auto"/>
      </w:pPr>
      <w:r>
        <w:rPr>
          <w:rFonts w:ascii="Times New Roman" w:hAnsi="Times New Roman"/>
          <w:b/>
          <w:bCs/>
          <w:rFonts w:ascii="Times New Roman" w:hAnsi="Times New Roman" w:cs="Times New Roman" w:eastAsia="Times New Roman"/>
          <w:sz w:val="24"/>
        </w:rPr>
        <w:t xml:space="preserve">CEO:</w:t>
      </w:r>
    </w:p>
    <w:p>
      <w:pPr>
        <w:pStyle w:val="Compact"/>
        <w:numPr>
          <w:ilvl w:val="1"/>
          <w:numId w:val="1028"/>
        </w:numPr>
        <w:spacing w:line="276" w:lineRule="auto"/>
      </w:pPr>
      <w:r>
        <w:rPr>
          <w:rFonts w:ascii="Times New Roman" w:hAnsi="Times New Roman"/>
          <w:rFonts w:ascii="Times New Roman" w:hAnsi="Times New Roman" w:cs="Times New Roman" w:eastAsia="Times New Roman"/>
          <w:sz w:val="24"/>
        </w:rPr>
        <w:t xml:space="preserve">Merancang rencana bulanan dan anggaran promosi digital.</w:t>
      </w:r>
    </w:p>
    <w:p>
      <w:pPr>
        <w:pStyle w:val="Compact"/>
        <w:numPr>
          <w:ilvl w:val="1"/>
          <w:numId w:val="1028"/>
        </w:numPr>
        <w:spacing w:line="276" w:lineRule="auto"/>
      </w:pPr>
      <w:r>
        <w:rPr>
          <w:rFonts w:ascii="Times New Roman" w:hAnsi="Times New Roman"/>
          <w:rFonts w:ascii="Times New Roman" w:hAnsi="Times New Roman" w:cs="Times New Roman" w:eastAsia="Times New Roman"/>
          <w:sz w:val="24"/>
        </w:rPr>
        <w:t xml:space="preserve">Merekrut dan mengedukasi mitra barista baru.</w:t>
      </w:r>
    </w:p>
    <w:p>
      <w:pPr>
        <w:pStyle w:val="Compact"/>
        <w:numPr>
          <w:ilvl w:val="1"/>
          <w:numId w:val="1028"/>
        </w:numPr>
        <w:spacing w:line="276" w:lineRule="auto"/>
      </w:pPr>
      <w:r>
        <w:rPr>
          <w:rFonts w:ascii="Times New Roman" w:hAnsi="Times New Roman"/>
          <w:rFonts w:ascii="Times New Roman" w:hAnsi="Times New Roman" w:cs="Times New Roman" w:eastAsia="Times New Roman"/>
          <w:sz w:val="24"/>
        </w:rPr>
        <w:t xml:space="preserve">Mengelola pembukuan laba/rugi dan laporan keuangan bulanan.</w:t>
      </w:r>
    </w:p>
    <w:p>
      <w:pPr>
        <w:pStyle w:val="Compact"/>
        <w:numPr>
          <w:ilvl w:val="0"/>
          <w:numId w:val="1027"/>
        </w:numPr>
        <w:spacing w:line="276" w:lineRule="auto"/>
      </w:pPr>
      <w:r>
        <w:rPr>
          <w:rFonts w:ascii="Times New Roman" w:hAnsi="Times New Roman"/>
          <w:b/>
          <w:bCs/>
          <w:rFonts w:ascii="Times New Roman" w:hAnsi="Times New Roman" w:cs="Times New Roman" w:eastAsia="Times New Roman"/>
          <w:sz w:val="24"/>
        </w:rPr>
        <w:t xml:space="preserve">CTO:</w:t>
      </w:r>
    </w:p>
    <w:p>
      <w:pPr>
        <w:pStyle w:val="Compact"/>
        <w:numPr>
          <w:ilvl w:val="1"/>
          <w:numId w:val="1029"/>
        </w:numPr>
        <w:spacing w:line="276" w:lineRule="auto"/>
      </w:pPr>
      <w:r>
        <w:rPr>
          <w:rFonts w:ascii="Times New Roman" w:hAnsi="Times New Roman"/>
          <w:rFonts w:ascii="Times New Roman" w:hAnsi="Times New Roman" w:cs="Times New Roman" w:eastAsia="Times New Roman"/>
          <w:sz w:val="24"/>
        </w:rPr>
        <w:t xml:space="preserve">Memantau reliabilitas server database dan API pembayaran Midtrans 24/7.</w:t>
      </w:r>
    </w:p>
    <w:p>
      <w:pPr>
        <w:pStyle w:val="Compact"/>
        <w:numPr>
          <w:ilvl w:val="1"/>
          <w:numId w:val="1029"/>
        </w:numPr>
        <w:spacing w:line="276" w:lineRule="auto"/>
      </w:pPr>
      <w:r>
        <w:rPr>
          <w:rFonts w:ascii="Times New Roman" w:hAnsi="Times New Roman"/>
          <w:rFonts w:ascii="Times New Roman" w:hAnsi="Times New Roman" w:cs="Times New Roman" w:eastAsia="Times New Roman"/>
          <w:sz w:val="24"/>
        </w:rPr>
        <w:t xml:space="preserve">Melakukan pengujian sistem POS di lapangan secara berkala.</w:t>
      </w:r>
    </w:p>
    <w:p>
      <w:pPr>
        <w:pStyle w:val="Compact"/>
        <w:numPr>
          <w:ilvl w:val="1"/>
          <w:numId w:val="1029"/>
        </w:numPr>
        <w:spacing w:line="276" w:lineRule="auto"/>
      </w:pPr>
      <w:r>
        <w:rPr>
          <w:rFonts w:ascii="Times New Roman" w:hAnsi="Times New Roman"/>
          <w:rFonts w:ascii="Times New Roman" w:hAnsi="Times New Roman" w:cs="Times New Roman" w:eastAsia="Times New Roman"/>
          <w:sz w:val="24"/>
        </w:rPr>
        <w:t xml:space="preserve">Mengelola pengadaan logistik bahan baku terpusat (biji kopi robusta/arabika sangrai).</w:t>
      </w:r>
    </w:p>
    <w:p>
      <w:pPr>
        <w:pStyle w:val="Compact"/>
        <w:numPr>
          <w:ilvl w:val="0"/>
          <w:numId w:val="1027"/>
        </w:numPr>
        <w:spacing w:line="276" w:lineRule="auto"/>
      </w:pPr>
      <w:r>
        <w:rPr>
          <w:rFonts w:ascii="Times New Roman" w:hAnsi="Times New Roman"/>
          <w:b/>
          <w:bCs/>
          <w:rFonts w:ascii="Times New Roman" w:hAnsi="Times New Roman" w:cs="Times New Roman" w:eastAsia="Times New Roman"/>
          <w:sz w:val="24"/>
        </w:rPr>
        <w:t xml:space="preserve">Mitra Barista Keliling:</w:t>
      </w:r>
    </w:p>
    <w:p>
      <w:pPr>
        <w:pStyle w:val="Compact"/>
        <w:numPr>
          <w:ilvl w:val="1"/>
          <w:numId w:val="1030"/>
        </w:numPr>
        <w:spacing w:line="276" w:lineRule="auto"/>
      </w:pPr>
      <w:r>
        <w:rPr>
          <w:rFonts w:ascii="Times New Roman" w:hAnsi="Times New Roman"/>
          <w:rFonts w:ascii="Times New Roman" w:hAnsi="Times New Roman" w:cs="Times New Roman" w:eastAsia="Times New Roman"/>
          <w:sz w:val="24"/>
        </w:rPr>
        <w:t xml:space="preserve">Menjaga kebersihan gerobak stainless dan peralatan ekstraksi kopi.</w:t>
      </w:r>
    </w:p>
    <w:p>
      <w:pPr>
        <w:pStyle w:val="Compact"/>
        <w:numPr>
          <w:ilvl w:val="1"/>
          <w:numId w:val="1030"/>
        </w:numPr>
        <w:spacing w:line="276" w:lineRule="auto"/>
      </w:pPr>
      <w:r>
        <w:rPr>
          <w:rFonts w:ascii="Times New Roman" w:hAnsi="Times New Roman"/>
          <w:rFonts w:ascii="Times New Roman" w:hAnsi="Times New Roman" w:cs="Times New Roman" w:eastAsia="Times New Roman"/>
          <w:sz w:val="24"/>
        </w:rPr>
        <w:t xml:space="preserve">Melayani pemesanan fisik secara cepat sesuai antrean POS di tablet.</w:t>
      </w:r>
    </w:p>
    <w:p>
      <w:pPr>
        <w:pStyle w:val="Compact"/>
        <w:numPr>
          <w:ilvl w:val="1"/>
          <w:numId w:val="1030"/>
        </w:numPr>
        <w:spacing w:line="276" w:lineRule="auto"/>
      </w:pPr>
      <w:r>
        <w:rPr>
          <w:rFonts w:ascii="Times New Roman" w:hAnsi="Times New Roman"/>
          <w:rFonts w:ascii="Times New Roman" w:hAnsi="Times New Roman" w:cs="Times New Roman" w:eastAsia="Times New Roman"/>
          <w:sz w:val="24"/>
        </w:rPr>
        <w:t xml:space="preserve">Melaporkan kebutuhan restok bahan baku setiap hari Jumat sore.</w:t>
      </w:r>
    </w:p>
    <w:bookmarkEnd w:id="40"/>
    <w:bookmarkStart w:id="41" w:name="X7754a188a19e97a0e7c9764d558c533bd47476a"/>
    <w:p>
      <w:pPr>
        <w:pStyle w:val="Heading3"/>
        <w:spacing w:line="276" w:lineRule="auto"/>
      </w:pPr>
      <w:r>
        <w:rPr>
          <w:rFonts w:ascii="Times New Roman" w:hAnsi="Times New Roman"/>
          <w:rFonts w:ascii="Times New Roman" w:hAnsi="Times New Roman" w:cs="Times New Roman" w:eastAsia="Times New Roman"/>
        </w:rPr>
        <w:t xml:space="preserve">6.4 Skema Penggajian dan Remunerasi Kemitraan</w:t>
      </w:r>
    </w:p>
    <w:p>
      <w:pPr>
        <w:pStyle w:val="Compact"/>
        <w:numPr>
          <w:ilvl w:val="0"/>
          <w:numId w:val="1031"/>
        </w:numPr>
        <w:spacing w:line="276" w:lineRule="auto"/>
      </w:pPr>
      <w:r>
        <w:rPr>
          <w:rFonts w:ascii="Times New Roman" w:hAnsi="Times New Roman"/>
          <w:b/>
          <w:bCs/>
          <w:rFonts w:ascii="Times New Roman" w:hAnsi="Times New Roman" w:cs="Times New Roman" w:eastAsia="Times New Roman"/>
          <w:sz w:val="24"/>
        </w:rPr>
        <w:t xml:space="preserve">Tim Manajemen (CEO &amp; CTO):</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Selama 6 bulan pertama, laba ditahan penuh untuk penguatan kas operasional. Setelah bulan ke-6, masing-masing menerima honor tetap sebesar Rp 2.500.000 per bulan ditambah bonus persentase performa pertumbuhan platform.</w:t>
      </w:r>
    </w:p>
    <w:p>
      <w:pPr>
        <w:pStyle w:val="Compact"/>
        <w:numPr>
          <w:ilvl w:val="0"/>
          <w:numId w:val="1031"/>
        </w:numPr>
        <w:spacing w:line="276" w:lineRule="auto"/>
      </w:pPr>
      <w:r>
        <w:rPr>
          <w:rFonts w:ascii="Times New Roman" w:hAnsi="Times New Roman"/>
          <w:b/>
          <w:bCs/>
          <w:rFonts w:ascii="Times New Roman" w:hAnsi="Times New Roman" w:cs="Times New Roman" w:eastAsia="Times New Roman"/>
          <w:sz w:val="24"/>
        </w:rPr>
        <w:t xml:space="preserve">Mitra Barista Keliling: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Mendapatkan penghasilan berbasis bagi hasil murni (</w:t>
      </w:r>
      <w:r>
        <w:rPr>
          <w:rFonts w:ascii="Times New Roman" w:hAnsi="Times New Roman"/>
          <w:i/>
          <w:iCs/>
          <w:rFonts w:ascii="Times New Roman" w:hAnsi="Times New Roman" w:cs="Times New Roman" w:eastAsia="Times New Roman"/>
          <w:sz w:val="24"/>
        </w:rPr>
        <w:t xml:space="preserve">performance-based commission</w:t>
      </w:r>
      <w:r>
        <w:rPr>
          <w:rFonts w:ascii="Times New Roman" w:hAnsi="Times New Roman"/>
          <w:rFonts w:ascii="Times New Roman" w:hAnsi="Times New Roman" w:cs="Times New Roman" w:eastAsia="Times New Roman"/>
          <w:sz w:val="24"/>
        </w:rPr>
        <w:t xml:space="preserve">) sebesar</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40% dari margin keuntungan per cup (Rp 3.692/cup)</w:t>
      </w:r>
      <w:r>
        <w:rPr>
          <w:rFonts w:ascii="Times New Roman" w:hAnsi="Times New Roman"/>
          <w:rFonts w:ascii="Times New Roman" w:hAnsi="Times New Roman" w:cs="Times New Roman" w:eastAsia="Times New Roman"/>
          <w:sz w:val="24"/>
        </w:rPr>
        <w:t xml:space="preserve">. Melalui skema ini, jika seorang mitra mampu menjual 50 cup/hari, pendapatan harian mitra mencapai Rp 184.600 (di atas rata-rata upah harian kerja informal di Batam).</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41"/>
    <w:bookmarkEnd w:id="42"/>
    <w:bookmarkStart w:id="47" w:name="bab-vii-strategi-bisnis-mitigasi-risiko"/>
    <w:p>
      <w:pPr>
        <w:pStyle w:val="Heading2"/>
        <w:spacing w:line="276" w:lineRule="auto"/>
      </w:pPr>
      <w:r>
        <w:rPr>
          <w:rFonts w:ascii="Times New Roman" w:hAnsi="Times New Roman"/>
          <w:rFonts w:ascii="Times New Roman" w:hAnsi="Times New Roman" w:cs="Times New Roman" w:eastAsia="Times New Roman"/>
        </w:rPr>
        <w:t xml:space="preserve">BAB VII: STRATEGI BISNIS &amp; MITIGASI RISIKO</w:t>
      </w:r>
    </w:p>
    <w:bookmarkStart w:id="43" w:name="kekayaan-intelektual-haki-lisensi"/>
    <w:p>
      <w:pPr>
        <w:pStyle w:val="Heading3"/>
        <w:spacing w:line="276" w:lineRule="auto"/>
      </w:pPr>
      <w:r>
        <w:rPr>
          <w:rFonts w:ascii="Times New Roman" w:hAnsi="Times New Roman"/>
          <w:rFonts w:ascii="Times New Roman" w:hAnsi="Times New Roman" w:cs="Times New Roman" w:eastAsia="Times New Roman"/>
        </w:rPr>
        <w:t xml:space="preserve">7.1 Kekayaan Intelektual (HAKI &amp; Lisensi)</w:t>
      </w:r>
    </w:p>
    <w:p>
      <w:pPr>
        <w:pStyle w:val="FirstParagraph"/>
        <w:spacing w:line="276" w:lineRule="auto"/>
      </w:pPr>
      <w:r>
        <w:rPr>
          <w:rFonts w:ascii="Times New Roman" w:hAnsi="Times New Roman"/>
          <w:rFonts w:ascii="Times New Roman" w:hAnsi="Times New Roman" w:cs="Times New Roman" w:eastAsia="Times New Roman"/>
          <w:sz w:val="24"/>
        </w:rPr>
        <w:t xml:space="preserve">Tim akan mendaftarkan kekayaan intelektual platform KopiKuy! demi melindungi orisinalitas inovasi bisnis: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Pendaftaran Merek Dagang:</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Nama brand</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“KopiKuy!”</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dan logo ikon gerobak kopi digital didaftarkan ke DJKI Kemenkumham RI kelas 43 (penyediaan makanan/minuman) dan kelas 35 (manajemen usaha ritel).</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Hak Cipta Software:</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Hak cipta atas kode pemrograman platform backend Laravel dan arsitektur Next.js.</w:t>
      </w:r>
    </w:p>
    <w:bookmarkEnd w:id="43"/>
    <w:bookmarkStart w:id="44" w:name="X8eff2d05a5508ed7608e460fca4290a68c8f3a2"/>
    <w:p>
      <w:pPr>
        <w:pStyle w:val="Heading3"/>
        <w:spacing w:line="276" w:lineRule="auto"/>
      </w:pPr>
      <w:r>
        <w:rPr>
          <w:rFonts w:ascii="Times New Roman" w:hAnsi="Times New Roman"/>
          <w:rFonts w:ascii="Times New Roman" w:hAnsi="Times New Roman" w:cs="Times New Roman" w:eastAsia="Times New Roman"/>
        </w:rPr>
        <w:t xml:space="preserve">7.2 Strategi Penjualan Jangka Panjang &amp; Rencana Kerja 3-5 Tahun</w:t>
      </w:r>
    </w:p>
    <w:p>
      <w:pPr>
        <w:pStyle w:val="Compact"/>
        <w:numPr>
          <w:ilvl w:val="0"/>
          <w:numId w:val="1032"/>
        </w:numPr>
        <w:spacing w:line="276" w:lineRule="auto"/>
      </w:pPr>
      <w:r>
        <w:rPr>
          <w:rFonts w:ascii="Times New Roman" w:hAnsi="Times New Roman"/>
          <w:b/>
          <w:bCs/>
          <w:rFonts w:ascii="Times New Roman" w:hAnsi="Times New Roman" w:cs="Times New Roman" w:eastAsia="Times New Roman"/>
          <w:sz w:val="24"/>
        </w:rPr>
        <w:t xml:space="preserve">Tahun 1:</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Validasi pasar dengan 3 gerobak awal di Batam Center, mengoptimalkan retensi pengguna platform web, dan membukukan laba bersih awal.</w:t>
      </w:r>
    </w:p>
    <w:p>
      <w:pPr>
        <w:pStyle w:val="Compact"/>
        <w:numPr>
          <w:ilvl w:val="0"/>
          <w:numId w:val="1032"/>
        </w:numPr>
        <w:spacing w:line="276" w:lineRule="auto"/>
      </w:pPr>
      <w:r>
        <w:rPr>
          <w:rFonts w:ascii="Times New Roman" w:hAnsi="Times New Roman"/>
          <w:b/>
          <w:bCs/>
          <w:rFonts w:ascii="Times New Roman" w:hAnsi="Times New Roman" w:cs="Times New Roman" w:eastAsia="Times New Roman"/>
          <w:sz w:val="24"/>
        </w:rPr>
        <w:t xml:space="preserve">Tahun 2:</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Ekspansi model waralaba (</w:t>
      </w:r>
      <w:r>
        <w:rPr>
          <w:rFonts w:ascii="Times New Roman" w:hAnsi="Times New Roman"/>
          <w:i/>
          <w:iCs/>
          <w:rFonts w:ascii="Times New Roman" w:hAnsi="Times New Roman" w:cs="Times New Roman" w:eastAsia="Times New Roman"/>
          <w:sz w:val="24"/>
        </w:rPr>
        <w:t xml:space="preserve">franchise</w:t>
      </w:r>
      <w:r>
        <w:rPr>
          <w:rFonts w:ascii="Times New Roman" w:hAnsi="Times New Roman"/>
          <w:rFonts w:ascii="Times New Roman" w:hAnsi="Times New Roman" w:cs="Times New Roman" w:eastAsia="Times New Roman"/>
          <w:sz w:val="24"/>
        </w:rPr>
        <w:t xml:space="preserve">) mikro digital. Menambahkan 15 gerobak mitra baru di seluruh Kota Batam.</w:t>
      </w:r>
    </w:p>
    <w:p>
      <w:pPr>
        <w:pStyle w:val="Compact"/>
        <w:numPr>
          <w:ilvl w:val="0"/>
          <w:numId w:val="1032"/>
        </w:numPr>
        <w:spacing w:line="276" w:lineRule="auto"/>
      </w:pPr>
      <w:r>
        <w:rPr>
          <w:rFonts w:ascii="Times New Roman" w:hAnsi="Times New Roman"/>
          <w:b/>
          <w:bCs/>
          <w:rFonts w:ascii="Times New Roman" w:hAnsi="Times New Roman" w:cs="Times New Roman" w:eastAsia="Times New Roman"/>
          <w:sz w:val="24"/>
        </w:rPr>
        <w:t xml:space="preserve">Tahun 3:</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Integrasi peta lokasi dinamis mitra berbasis GPS di web dan peluncuran model pasokan bahan baku B2B terpusat untuk kedai kopi independen non-mitra.</w:t>
      </w:r>
    </w:p>
    <w:p>
      <w:pPr>
        <w:pStyle w:val="Compact"/>
        <w:numPr>
          <w:ilvl w:val="0"/>
          <w:numId w:val="1032"/>
        </w:numPr>
        <w:spacing w:line="276" w:lineRule="auto"/>
      </w:pPr>
      <w:r>
        <w:rPr>
          <w:rFonts w:ascii="Times New Roman" w:hAnsi="Times New Roman"/>
          <w:b/>
          <w:bCs/>
          <w:rFonts w:ascii="Times New Roman" w:hAnsi="Times New Roman" w:cs="Times New Roman" w:eastAsia="Times New Roman"/>
          <w:sz w:val="24"/>
        </w:rPr>
        <w:t xml:space="preserve">Tahun 4 &amp; 5:</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Ekspansi geografis jaringan waralaba ke area Kepulauan Riau lainnya (Tanjungpinang &amp; Karimun) dengan target total 50 gerobak mitra aktif.</w:t>
      </w:r>
    </w:p>
    <w:bookmarkEnd w:id="44"/>
    <w:bookmarkStart w:id="45" w:name="strategi-finansial-arus-kas"/>
    <w:p>
      <w:pPr>
        <w:pStyle w:val="Heading3"/>
        <w:spacing w:line="276" w:lineRule="auto"/>
      </w:pPr>
      <w:r>
        <w:rPr>
          <w:rFonts w:ascii="Times New Roman" w:hAnsi="Times New Roman"/>
          <w:rFonts w:ascii="Times New Roman" w:hAnsi="Times New Roman" w:cs="Times New Roman" w:eastAsia="Times New Roman"/>
        </w:rPr>
        <w:t xml:space="preserve">7.3 Strategi Finansial &amp; Arus Kas</w:t>
      </w:r>
    </w:p>
    <w:p>
      <w:pPr>
        <w:pStyle w:val="Compact"/>
        <w:numPr>
          <w:ilvl w:val="0"/>
          <w:numId w:val="1033"/>
        </w:numPr>
        <w:spacing w:line="276" w:lineRule="auto"/>
      </w:pPr>
      <w:r>
        <w:rPr>
          <w:rFonts w:ascii="Times New Roman" w:hAnsi="Times New Roman"/>
          <w:rFonts w:ascii="Times New Roman" w:hAnsi="Times New Roman" w:cs="Times New Roman" w:eastAsia="Times New Roman"/>
          <w:sz w:val="24"/>
        </w:rPr>
        <w:t xml:space="preserve">Seluruh pembayaran pelanggan langsung masuk ke rekening bank terpusat KopiKuy! via Midtrans.</w:t>
      </w:r>
    </w:p>
    <w:p>
      <w:pPr>
        <w:pStyle w:val="Compact"/>
        <w:numPr>
          <w:ilvl w:val="0"/>
          <w:numId w:val="1033"/>
        </w:numPr>
        <w:spacing w:line="276" w:lineRule="auto"/>
      </w:pPr>
      <w:r>
        <w:rPr>
          <w:rFonts w:ascii="Times New Roman" w:hAnsi="Times New Roman"/>
          <w:rFonts w:ascii="Times New Roman" w:hAnsi="Times New Roman" w:cs="Times New Roman" w:eastAsia="Times New Roman"/>
          <w:sz w:val="24"/>
        </w:rPr>
        <w:t xml:space="preserve">Bagi hasil mitra dihitung dan ditransfer secara otomatis ke dompet digital (e-wallet) masing-masing mitra setiap akhir pekan (setiap hari Sabtu).</w:t>
      </w:r>
    </w:p>
    <w:p>
      <w:pPr>
        <w:pStyle w:val="Compact"/>
        <w:numPr>
          <w:ilvl w:val="0"/>
          <w:numId w:val="1033"/>
        </w:numPr>
        <w:spacing w:line="276" w:lineRule="auto"/>
      </w:pPr>
      <w:r>
        <w:rPr>
          <w:rFonts w:ascii="Times New Roman" w:hAnsi="Times New Roman"/>
          <w:rFonts w:ascii="Times New Roman" w:hAnsi="Times New Roman" w:cs="Times New Roman" w:eastAsia="Times New Roman"/>
          <w:sz w:val="24"/>
        </w:rPr>
        <w:t xml:space="preserve">Pengendalian arus kas dilakukan secara ketat dengan menetapkan dana cadangan operasional sebesar 20% dari laba bersih platform.</w:t>
      </w:r>
    </w:p>
    <w:bookmarkEnd w:id="45"/>
    <w:bookmarkStart w:id="46" w:name="mitigasi-risiko-usaha"/>
    <w:p>
      <w:pPr>
        <w:pStyle w:val="Heading3"/>
        <w:spacing w:line="276" w:lineRule="auto"/>
      </w:pPr>
      <w:r>
        <w:rPr>
          <w:rFonts w:ascii="Times New Roman" w:hAnsi="Times New Roman"/>
          <w:rFonts w:ascii="Times New Roman" w:hAnsi="Times New Roman" w:cs="Times New Roman" w:eastAsia="Times New Roman"/>
        </w:rPr>
        <w:t xml:space="preserve">7.4 Mitigasi Risiko Usaha</w:t>
      </w:r>
    </w:p>
    <w:p>
      <w:pPr>
        <w:pStyle w:val="Compact"/>
        <w:numPr>
          <w:ilvl w:val="0"/>
          <w:numId w:val="1034"/>
        </w:numPr>
        <w:spacing w:line="276" w:lineRule="auto"/>
      </w:pPr>
      <w:r>
        <w:rPr>
          <w:rFonts w:ascii="Times New Roman" w:hAnsi="Times New Roman"/>
          <w:b/>
          <w:bCs/>
          <w:rFonts w:ascii="Times New Roman" w:hAnsi="Times New Roman" w:cs="Times New Roman" w:eastAsia="Times New Roman"/>
          <w:sz w:val="24"/>
        </w:rPr>
        <w:t xml:space="preserve">Downtime Layanan Cloud Server:</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Mitigasi dilakukan dengan menyiapkan backup basis data harian otomatis serta memasang load-balancer server cadangan.</w:t>
      </w:r>
    </w:p>
    <w:p>
      <w:pPr>
        <w:pStyle w:val="Compact"/>
        <w:numPr>
          <w:ilvl w:val="0"/>
          <w:numId w:val="1034"/>
        </w:numPr>
        <w:spacing w:line="276" w:lineRule="auto"/>
      </w:pPr>
      <w:r>
        <w:rPr>
          <w:rFonts w:ascii="Times New Roman" w:hAnsi="Times New Roman"/>
          <w:b/>
          <w:bCs/>
          <w:rFonts w:ascii="Times New Roman" w:hAnsi="Times New Roman" w:cs="Times New Roman" w:eastAsia="Times New Roman"/>
          <w:sz w:val="24"/>
        </w:rPr>
        <w:t xml:space="preserve">Keterbatasan Pasokan Bahan Baku:</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Mengunci kontrak pasokan biji kopi dengan 2 roastery lokal Batam sebagai cadangan jika salah satu roastery mengalami kegagalan panen/pasokan.</w:t>
      </w:r>
    </w:p>
    <w:p>
      <w:pPr>
        <w:pStyle w:val="Compact"/>
        <w:numPr>
          <w:ilvl w:val="0"/>
          <w:numId w:val="1034"/>
        </w:numPr>
        <w:spacing w:line="276" w:lineRule="auto"/>
      </w:pPr>
      <w:r>
        <w:rPr>
          <w:rFonts w:ascii="Times New Roman" w:hAnsi="Times New Roman"/>
          <w:b/>
          <w:bCs/>
          <w:rFonts w:ascii="Times New Roman" w:hAnsi="Times New Roman" w:cs="Times New Roman" w:eastAsia="Times New Roman"/>
          <w:sz w:val="24"/>
        </w:rPr>
        <w:t xml:space="preserve">Kerusakan Peralatan Mesin Kopi:</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Menyediakan 1 unit mesin espresso cadangan di pusat logistik manajemen untuk penggantian instan jika mesin mitra mengalami kerusakan di jalan.</w:t>
      </w:r>
    </w:p>
    <w:p>
      <w:pPr>
        <w:pStyle w:val="Compact"/>
        <w:numPr>
          <w:ilvl w:val="0"/>
          <w:numId w:val="1034"/>
        </w:numPr>
        <w:spacing w:line="276" w:lineRule="auto"/>
      </w:pPr>
      <w:r>
        <w:rPr>
          <w:rFonts w:ascii="Times New Roman" w:hAnsi="Times New Roman"/>
          <w:b/>
          <w:bCs/>
          <w:rFonts w:ascii="Times New Roman" w:hAnsi="Times New Roman" w:cs="Times New Roman" w:eastAsia="Times New Roman"/>
          <w:sz w:val="24"/>
        </w:rPr>
        <w:t xml:space="preserve">Pembayaran Palsu/Fraud:</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Integrasi webhooks API Midtrans secara ketat untuk memvalidasi status transaksi secara real-time sebelum menyalakan notifikasi order pada POS tablet barista.</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46"/>
    <w:bookmarkEnd w:id="47"/>
    <w:bookmarkStart w:id="48" w:name="bab-viii-ciri-khas-karya"/>
    <w:p>
      <w:pPr>
        <w:pStyle w:val="Heading2"/>
        <w:spacing w:line="276" w:lineRule="auto"/>
      </w:pPr>
      <w:r>
        <w:rPr>
          <w:rFonts w:ascii="Times New Roman" w:hAnsi="Times New Roman"/>
          <w:rFonts w:ascii="Times New Roman" w:hAnsi="Times New Roman" w:cs="Times New Roman" w:eastAsia="Times New Roman"/>
        </w:rPr>
        <w:t xml:space="preserve">BAB VIII: CIRI KHAS KARYA</w:t>
      </w:r>
    </w:p>
    <w:p>
      <w:pPr>
        <w:pStyle w:val="FirstParagraph"/>
        <w:spacing w:line="276" w:lineRule="auto"/>
      </w:pPr>
      <w:r>
        <w:rPr>
          <w:rFonts w:ascii="Times New Roman" w:hAnsi="Times New Roman"/>
          <w:rFonts w:ascii="Times New Roman" w:hAnsi="Times New Roman" w:cs="Times New Roman" w:eastAsia="Times New Roman"/>
          <w:sz w:val="24"/>
        </w:rPr>
        <w:t xml:space="preserve">KopiKuy! membedakan diri dari gagasan perencanaan bisnis kuliner digital lainnya melalui 3 pilar ciri khas:</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1.</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Pemberdayaan Sektor Informal (Social Impact):</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Kami tidak membangun gerai fisik baru yang bersaing dengan UMKM, melainkan mendigitalisasi pedagang starling keliling tradisional agar memiliki daya saing sejajar dengan kedai kopi modern.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2.</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Aksesibilitas Tanpa Instalasi (Frictionless Web UX):</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Pengguna tidak dibebani kewajiban mengunduh aplikasi native. Proses pemesanan, pembayaran cashless, hingga klaim kupon berjalan lancar hanya melalui satu peramban web HP.</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3.</w:t>
      </w:r>
      <w:r>
        <w:rPr>
          <w:rFonts w:ascii="Times New Roman" w:hAnsi="Times New Roman"/>
          <w:rFonts w:ascii="Times New Roman" w:hAnsi="Times New Roman" w:cs="Times New Roman" w:eastAsia="Times New Roman"/>
          <w:sz w:val="24"/>
        </w:rPr>
        <w:t xml:space="preserve"> </w:t>
      </w:r>
      <w:r>
        <w:rPr>
          <w:rFonts w:ascii="Times New Roman" w:hAnsi="Times New Roman"/>
          <w:b/>
          <w:bCs/>
          <w:rFonts w:ascii="Times New Roman" w:hAnsi="Times New Roman" w:cs="Times New Roman" w:eastAsia="Times New Roman"/>
          <w:sz w:val="24"/>
        </w:rPr>
        <w:t xml:space="preserve">Unit Economics yang Rasional &amp; Transparan:</w:t>
      </w:r>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Kami menawarkan kopi berbasis espresso segar dengan harga yang terjangkau bagi semua lapisan masyarakat berkat pemangkasan biaya operasional sewa lokasi fisik secara total.</w:t>
      </w:r>
    </w:p>
    <w:p>
      <w:pPr>
        <w:spacing w:line="276" w:lineRule="auto"/>
      </w:pPr>
      <w:r>
        <w:rPr>
          <w:rFonts w:ascii="Times New Roman" w:hAnsi="Times New Roman"/>
          <w:rFonts w:ascii="Times New Roman" w:hAnsi="Times New Roman" w:cs="Times New Roman" w:eastAsia="Times New Roman"/>
          <w:sz w:val="24"/>
        </w:rPr>
        <w:pict>
          <v:rect style="width:0;height:1.5pt" o:hralign="center" o:hrstd="t" o:hr="t"/>
        </w:pict>
      </w:r>
    </w:p>
    <w:bookmarkEnd w:id="48"/>
    <w:bookmarkStart w:id="51" w:name="daftar-pustaka"/>
    <w:p>
      <w:pPr>
        <w:pStyle w:val="Heading2"/>
        <w:spacing w:line="276" w:lineRule="auto"/>
      </w:pPr>
      <w:r>
        <w:rPr>
          <w:rFonts w:ascii="Times New Roman" w:hAnsi="Times New Roman"/>
          <w:rFonts w:ascii="Times New Roman" w:hAnsi="Times New Roman" w:cs="Times New Roman" w:eastAsia="Times New Roman"/>
        </w:rPr>
        <w:t xml:space="preserve">DAFTAR PUSTAKA</w:t>
      </w:r>
    </w:p>
    <w:p>
      <w:pPr>
        <w:pStyle w:val="Compact"/>
        <w:numPr>
          <w:ilvl w:val="0"/>
          <w:numId w:val="1035"/>
        </w:numPr>
        <w:spacing w:line="276" w:lineRule="auto"/>
      </w:pPr>
      <w:r>
        <w:rPr>
          <w:rFonts w:ascii="Times New Roman" w:hAnsi="Times New Roman"/>
          <w:rFonts w:ascii="Times New Roman" w:hAnsi="Times New Roman" w:cs="Times New Roman" w:eastAsia="Times New Roman"/>
          <w:sz w:val="24"/>
        </w:rPr>
        <w:t xml:space="preserve">Asosiasi Eksportir dan Industri Kopi Indonesia (AEKI), 2024.</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Laporan Konsumsi Kopi Domestik Indonesia 2020-2023</w:t>
      </w:r>
      <w:r>
        <w:rPr>
          <w:rFonts w:ascii="Times New Roman" w:hAnsi="Times New Roman"/>
          <w:rFonts w:ascii="Times New Roman" w:hAnsi="Times New Roman" w:cs="Times New Roman" w:eastAsia="Times New Roman"/>
          <w:sz w:val="24"/>
        </w:rPr>
        <w:t xml:space="preserve">. Jakarta: AEKI.</w:t>
      </w:r>
    </w:p>
    <w:p>
      <w:pPr>
        <w:pStyle w:val="Compact"/>
        <w:numPr>
          <w:ilvl w:val="0"/>
          <w:numId w:val="1035"/>
        </w:numPr>
        <w:spacing w:line="276" w:lineRule="auto"/>
      </w:pPr>
      <w:r>
        <w:rPr>
          <w:rFonts w:ascii="Times New Roman" w:hAnsi="Times New Roman"/>
          <w:rFonts w:ascii="Times New Roman" w:hAnsi="Times New Roman" w:cs="Times New Roman" w:eastAsia="Times New Roman"/>
          <w:sz w:val="24"/>
        </w:rPr>
        <w:t xml:space="preserve">Google, Temasek, and Bain &amp; Company, 2023.</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e-Conomy SEA 2023: Reaching new heights: Navigating the path to profitable growth</w:t>
      </w:r>
      <w:r>
        <w:rPr>
          <w:rFonts w:ascii="Times New Roman" w:hAnsi="Times New Roman"/>
          <w:rFonts w:ascii="Times New Roman" w:hAnsi="Times New Roman" w:cs="Times New Roman" w:eastAsia="Times New Roman"/>
          <w:sz w:val="24"/>
        </w:rPr>
        <w:t xml:space="preserve">. Singapore: Google.</w:t>
      </w:r>
    </w:p>
    <w:p>
      <w:pPr>
        <w:pStyle w:val="Compact"/>
        <w:numPr>
          <w:ilvl w:val="0"/>
          <w:numId w:val="1035"/>
        </w:numPr>
        <w:spacing w:line="276" w:lineRule="auto"/>
      </w:pPr>
      <w:r>
        <w:rPr>
          <w:rFonts w:ascii="Times New Roman" w:hAnsi="Times New Roman"/>
          <w:rFonts w:ascii="Times New Roman" w:hAnsi="Times New Roman" w:cs="Times New Roman" w:eastAsia="Times New Roman"/>
          <w:sz w:val="24"/>
        </w:rPr>
        <w:t xml:space="preserve">Midtrans, 2025.</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Midtrans Snap API Integration Reference Guide</w:t>
      </w:r>
      <w:r>
        <w:rPr>
          <w:rFonts w:ascii="Times New Roman" w:hAnsi="Times New Roman"/>
          <w:rFonts w:ascii="Times New Roman" w:hAnsi="Times New Roman" w:cs="Times New Roman" w:eastAsia="Times New Roman"/>
          <w:sz w:val="24"/>
        </w:rPr>
        <w:t xml:space="preserve">. [online] Available at:</w:t>
      </w:r>
      <w:r>
        <w:rPr>
          <w:rFonts w:ascii="Times New Roman" w:hAnsi="Times New Roman"/>
          <w:rFonts w:ascii="Times New Roman" w:hAnsi="Times New Roman" w:cs="Times New Roman" w:eastAsia="Times New Roman"/>
          <w:sz w:val="24"/>
        </w:rPr>
        <w:t xml:space="preserve"> </w:t>
      </w:r>
      <w:hyperlink r:id="rId49">
        <w:r>
          <w:rPr>
            <w:rStyle w:val="Hyperlink"/>
          </w:rPr>
          <w:t xml:space="preserve">https://docs.midtrans.com/</w:t>
        </w:r>
      </w:hyperlink>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[Accessed 12 May 2026].</w:t>
      </w:r>
    </w:p>
    <w:p>
      <w:pPr>
        <w:pStyle w:val="Compact"/>
        <w:numPr>
          <w:ilvl w:val="0"/>
          <w:numId w:val="1035"/>
        </w:numPr>
        <w:spacing w:line="276" w:lineRule="auto"/>
      </w:pPr>
      <w:r>
        <w:rPr>
          <w:rFonts w:ascii="Times New Roman" w:hAnsi="Times New Roman"/>
          <w:rFonts w:ascii="Times New Roman" w:hAnsi="Times New Roman" w:cs="Times New Roman" w:eastAsia="Times New Roman"/>
          <w:sz w:val="24"/>
        </w:rPr>
        <w:t xml:space="preserve">Vercel, 2025.</w:t>
      </w:r>
      <w:r>
        <w:rPr>
          <w:rFonts w:ascii="Times New Roman" w:hAnsi="Times New Roman"/>
          <w:rFonts w:ascii="Times New Roman" w:hAnsi="Times New Roman" w:cs="Times New Roman" w:eastAsia="Times New Roman"/>
          <w:sz w:val="24"/>
        </w:rPr>
        <w:t xml:space="preserve"> </w:t>
      </w:r>
      <w:r>
        <w:rPr>
          <w:rFonts w:ascii="Times New Roman" w:hAnsi="Times New Roman"/>
          <w:i/>
          <w:iCs/>
          <w:rFonts w:ascii="Times New Roman" w:hAnsi="Times New Roman" w:cs="Times New Roman" w:eastAsia="Times New Roman"/>
          <w:sz w:val="24"/>
        </w:rPr>
        <w:t xml:space="preserve">Next.js Documentation and Optimization Guide</w:t>
      </w:r>
      <w:r>
        <w:rPr>
          <w:rFonts w:ascii="Times New Roman" w:hAnsi="Times New Roman"/>
          <w:rFonts w:ascii="Times New Roman" w:hAnsi="Times New Roman" w:cs="Times New Roman" w:eastAsia="Times New Roman"/>
          <w:sz w:val="24"/>
        </w:rPr>
        <w:t xml:space="preserve">. [online] Available at:</w:t>
      </w:r>
      <w:r>
        <w:rPr>
          <w:rFonts w:ascii="Times New Roman" w:hAnsi="Times New Roman"/>
          <w:rFonts w:ascii="Times New Roman" w:hAnsi="Times New Roman" w:cs="Times New Roman" w:eastAsia="Times New Roman"/>
          <w:sz w:val="24"/>
        </w:rPr>
        <w:t xml:space="preserve"> </w:t>
      </w:r>
      <w:hyperlink r:id="rId50">
        <w:r>
          <w:rPr>
            <w:rStyle w:val="Hyperlink"/>
          </w:rPr>
          <w:t xml:space="preserve">https://nextjs.org/docs</w:t>
        </w:r>
      </w:hyperlink>
      <w:r>
        <w:rPr>
          <w:rFonts w:ascii="Times New Roman" w:hAnsi="Times New Roman"/>
          <w:rFonts w:ascii="Times New Roman" w:hAnsi="Times New Roman" w:cs="Times New Roman" w:eastAsia="Times New Roman"/>
          <w:sz w:val="24"/>
        </w:rPr>
        <w:t xml:space="preserve"> </w:t>
      </w:r>
      <w:r>
        <w:rPr>
          <w:rFonts w:ascii="Times New Roman" w:hAnsi="Times New Roman"/>
          <w:rFonts w:ascii="Times New Roman" w:hAnsi="Times New Roman" w:cs="Times New Roman" w:eastAsia="Times New Roman"/>
          <w:sz w:val="24"/>
        </w:rPr>
        <w:t xml:space="preserve">[Accessed 18 January 2026].</w:t>
      </w:r>
    </w:p>
    <w:bookmarkEnd w:id="51"/>
    <w:bookmarkEnd w:id="52"/>
    <w:sectPr>
      <w:footnotePr>
        <w:numRestart w:val="eachSect"/>
      </w:footnotePr>
      <w:pgSz w:w="11909" w:h="16834"/>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hyperlink" Target="https://docs.midtrans.com/" TargetMode="External"/><Relationship Id="rId50" Type="http://schemas.openxmlformats.org/officeDocument/2006/relationships/hyperlink" Target="https://nextjs.org/docs"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cs.midtrans.com/" TargetMode="External"/><Relationship Id="rId50" Type="http://schemas.openxmlformats.org/officeDocument/2006/relationships/hyperlink" Target="https://nextj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2026-06-13T07:29:28Z</dcterms:created>
  <dcterms:modified xsi:type="dcterms:W3CDTF">2026-06-13T07:29:28Z</dcterms:modified>
</cp:coreProperties>
</file>

<file path=docProps/custom.xml><?xml version="1.0" encoding="utf-8"?>
<Properties xmlns="http://schemas.openxmlformats.org/officeDocument/2006/custom-properties" xmlns:vt="http://schemas.openxmlformats.org/officeDocument/2006/docPropsVTypes"/>
</file>