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4eb1ae7c-fabd-47d3-9fbb-fd8cf267031a</w:t>
      </w:r>
    </w:p>
    <w:p>
      <w:pPr>
        <w:pStyle w:val="IntenseQuote"/>
      </w:pPr>
      <w:r>
        <w:t>Generated: 2025-08-24 11:46:57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🟡 OVERALL COMPLIANCE STATUS: GOOD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75.3%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80.0% (weight: 0.16)</w:t>
        <w:br/>
        <w:t xml:space="preserve">  - Hak Pengguna atas Data: 80.0% (weight: 0.16)</w:t>
        <w:br/>
        <w:t xml:space="preserve">  - Lokasi Penyimpanan Data: 80.0% (weight: 0.15)</w:t>
        <w:br/>
        <w:t xml:space="preserve">  - Periode Retensi Data: 80.0%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70.0% (weight: 0.10)</w:t>
        <w:br/>
        <w:br/>
        <w:t>💡 BUSINESS IMPACT ASSESSMENT:</w:t>
        <w:br/>
        <w:t>Moderate compliance risk. Some areas need attention but overall framework is solid.</w:t>
        <w:br/>
        <w:br/>
        <w:t>🚀 IMMEDIATE ACTION REQUIRED:</w:t>
        <w:br/>
        <w:t>Address identified gaps within 30 days. Enhance documentation.</w:t>
        <w:br/>
        <w:br/>
        <w:t>📈 EXPECTED IMPROVEMENT POTENTIAL:</w:t>
        <w:br/>
        <w:t>Dengan implementasi rekomendasi yang diberikan, estimated compliance score dapat meningkat hingga 100%.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75.3%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12.6%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12.6%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6.7%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80.0%)</w:t>
      </w:r>
    </w:p>
    <w:p>
      <w:r>
        <w:rPr>
          <w:b/>
        </w:rPr>
        <w:t>Status: NON-COMPLIANT | Severity: MEDIUM | Weight: 0.16</w:t>
      </w:r>
    </w:p>
    <w:p>
      <w:r>
        <w:t>📝 Analysis: Dokumen tidak menyebutkan dasar hukum yang jelas untuk pengumpulan data pribadi, meskipun ada beberapa informasi tentang pengumpulan dan penggunaan data.</w:t>
      </w:r>
    </w:p>
    <w:p>
      <w:r>
        <w:t>📄 Evidence from Document:</w:t>
      </w:r>
    </w:p>
    <w:p>
      <w:pPr>
        <w:pStyle w:val="IntenseQuote"/>
      </w:pPr>
      <w:r>
        <w:t>"Tidak ada bagian spesifik ditemukan"</w:t>
      </w:r>
    </w:p>
    <w:p>
      <w:r>
        <w:t>✅ Elements Found: pengumpulan informasi pribadi, penggunaan informasi untuk menyediakan layanan yang lebih baik, analisis bisnis dan pemasaran</w:t>
      </w:r>
    </w:p>
    <w:p>
      <w:r>
        <w:t>❌ Missing Elements: dasar hukum yang jelas untuk pengumpulan data pribadi, persetujuan yang sah secara eksplisit dari Subjek Data Pribadi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pasal atau ayat yang jelas tentang dasar hukum pengumpulan data pribadi, seperti persetujuan yang sah secara eksplisit dari Subjek Data Pribadi</w:t>
      </w:r>
    </w:p>
    <w:p/>
    <w:p>
      <w:pPr>
        <w:pStyle w:val="Heading2"/>
      </w:pPr>
      <w:r>
        <w:t>2. ❌ Hak Pengguna atas Data (Confidence: 80.0%)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hak pengguna atas data secara jelas dan tidak memberikan informasi tentang cara pengguna dapat mengakses, memperbarui, atau menghapus data mereka.</w:t>
      </w:r>
    </w:p>
    <w:p>
      <w:r>
        <w:t>📄 Evidence from Document:</w:t>
      </w:r>
    </w:p>
    <w:p>
      <w:pPr>
        <w:pStyle w:val="IntenseQuote"/>
      </w:pPr>
      <w:r>
        <w:t>"Kami mengumpulkan informasi berikut: - Nama lengkap dan alamat email - Nomor telepon dan alamat - Data penggunaan aplikasi - Informasi perangkat dan lokasi - Riwayat transaksi dan pembayaran (dari bagian 2)"</w:t>
      </w:r>
    </w:p>
    <w:p>
      <w:r>
        <w:t>✅ Elements Found: pengumpulan data, penggunaan data</w:t>
      </w:r>
    </w:p>
    <w:p>
      <w:r>
        <w:t>❌ Missing Elements: hak akses data, hak perbaruan data, hak penghapusan data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bagian yang menjelaskan hak pengguna atas data, termasuk cara mengakses, memperbarui, atau menghapus data mereka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menjelaskan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 (Referensi: 4. PENYIMPANAN DATA)"</w:t>
      </w:r>
    </w:p>
    <w:p>
      <w:r>
        <w:t>✅ Elements Found: Lokasi penyimpanan data tidak dijelaskan secara spesifik</w:t>
      </w:r>
    </w:p>
    <w:p>
      <w:r>
        <w:t>❌ Missing Elements: Lokasi penyimpanan data yang spesifik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Perusahaan harus menyebutkan lokasi penyimpanan data secara spesifik, seperti lokasi server atau data center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retensi data.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Pengendali Data Pribadi wajib melakukan perekaman terhadap seluruh kegiatan pemrosesan Data Pribadi</w:t>
      </w:r>
    </w:p>
    <w:p>
      <w:r>
        <w:t>❌ Missing Elements: Jangka waktu penyimpanan Data Pribadi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jangka waktu penyimpanan data yang spesifik dalam dokumen kebijakan privasi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jelas tentang langkah-langkah keamanan yang digunakan untuk melindungi data pengguna, serta tidak memberikan jaminan waktu penyimpanan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 (UU_PDP Pasal 34(2))"</w:t>
      </w:r>
    </w:p>
    <w:p>
      <w:r>
        <w:t>✅ Elements Found: langkah-langkah keamanan standar, penyimpanan data di server</w:t>
      </w:r>
    </w:p>
    <w:p>
      <w:r>
        <w:t>❌ Missing Elements: penjelasan detail tentang langkah-langkah keamanan, jaminan waktu penyimpanan yang spesifik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Jelaskan secara detail tentang langkah-langkah keamanan yang digunakan untuk melindungi data pengguna</w:t>
      </w:r>
    </w:p>
    <w:p>
      <w:r>
        <w:t>• Tentukan jaminan waktu penyimpanan yang spesifik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menjelaskan secara jelas tentang transfer data ke pihak ketiga, meskipun ada penggunaan informasi untuk berbagi dengan mitra bisnis.</w:t>
      </w:r>
    </w:p>
    <w:p>
      <w:r>
        <w:t>📄 Evidence from Document:</w:t>
      </w:r>
    </w:p>
    <w:p>
      <w:pPr>
        <w:pStyle w:val="IntenseQuote"/>
      </w:pPr>
      <w:r>
        <w:t>"Berbagi dengan mitra bisnis untuk keperluan komersial (3. PENGGUNAAN INFORMASI)"</w:t>
      </w:r>
    </w:p>
    <w:p>
      <w:r>
        <w:t>✅ Elements Found: Penggunaan informasi untuk berbagi dengan mitra bisnis</w:t>
      </w:r>
    </w:p>
    <w:p>
      <w:r>
        <w:t>❌ Missing Elements: Pengungkapan tentang transfer data ke pihak ketiga, persetujuan subjek data, atau dasar perijinan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pengungkapan tentang transfer data ke pihak ketiga, persetujuan subjek data, atau dasar perijinan</w:t>
      </w:r>
    </w:p>
    <w:p/>
    <w:p>
      <w:pPr>
        <w:pStyle w:val="Heading2"/>
      </w:pPr>
      <w:r>
        <w:t>7. ❌ Kebijakan Privasi (Confidence: 70.0%)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dengan jelas tentang kebijakan privasi dan tidak memenuhi standar UU PDP.</w:t>
      </w:r>
    </w:p>
    <w:p>
      <w:r>
        <w:t>📄 Evidence from Document:</w:t>
      </w:r>
    </w:p>
    <w:p>
      <w:pPr>
        <w:pStyle w:val="IntenseQuote"/>
      </w:pPr>
      <w:r>
        <w:t>"Kami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transaksi dan pembayaran</w:t>
        <w:br/>
        <w:br/>
        <w:t>Kami menggunakan langkah-langkah keamanan standar untuk melindungi data Anda, namun tidak dapat menjamin keamanan 100%."</w:t>
      </w:r>
    </w:p>
    <w:p>
      <w:r>
        <w:t>✅ Elements Found: Informasi yang dikumpulkan, Penyimpanan data, Keamanan</w:t>
      </w:r>
    </w:p>
    <w:p>
      <w:r>
        <w:t>❌ Missing Elements: Jaminan waktu penyimpanan, Penggunaan informasi yang jelas, Pengungkapan tentang hak subjek data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Jelaskan dengan jelas tentang kebijakan privasi dan hak subjek data.</w:t>
      </w:r>
    </w:p>
    <w:p>
      <w:r>
        <w:t>• Tentukan jaminan waktu penyimpanan data.</w:t>
      </w:r>
    </w:p>
    <w:p>
      <w:r>
        <w:t>• Jelaskan penggunaan informasi yang lebih spesifik dan jelas.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menyebutkan dasar hukum yang jelas untuk pengumpulan data pribadi, meskipun ada beberapa informasi tentang pengumpulan dan penggunaan data.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hak pengguna atas data secara jelas dan tidak memberikan informasi tentang cara pengguna dapat mengakses, memperbarui, atau menghapus data mereka.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menjelaskan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retensi data.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jelas tentang langkah-langkah keamanan yang digunakan untuk melindungi data pengguna, serta tidak memberikan jaminan waktu penyimpanan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menjelaskan secara jelas tentang transfer data ke pihak ketiga, meskipun ada penggunaan informasi untuk berbagi dengan mitra bisnis.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dengan jelas tentang kebijakan privasi dan tidak memenuhi standar UU PDP.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pasal atau ayat yang jelas tentang dasar hukum pengumpulan data pribadi, seperti persetujuan yang sah secara eksplisit dari Subjek Data Pribadi</w:t>
      </w:r>
    </w:p>
    <w:p>
      <w:r>
        <w:t>• Tambahkan bagian yang menjelaskan hak pengguna atas data, termasuk cara mengakses, memperbarui, atau menghapus data mereka</w:t>
      </w:r>
    </w:p>
    <w:p>
      <w:r>
        <w:t>• Perusahaan harus menyebutkan lokasi penyimpanan data secara spesifik, seperti lokasi server atau data center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🇮🇩 UU PDP COMPLIANCE:</w:t>
      </w:r>
    </w:p>
    <w:p>
      <w:r>
        <w:t>• Pastikan data disimpan di Indonesia sesuai Pasal 17</w:t>
      </w:r>
    </w:p>
    <w:p>
      <w:r>
        <w:t>• Implementasikan notifikasi breach dalam 3x24 jam</w:t>
      </w:r>
    </w:p>
    <w:p>
      <w:r>
        <w:t>• Sediakan mekanisme consent yang mudah diakses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OPTIMIZATION &amp; MAINTENANCE</w:t>
        <w:br/>
        <w:t>⏱️ ESTIMATED DURATION: 1-2 months</w:t>
        <w:br/>
        <w:t>📊 CURRENT COMPLIANCE LEVEL: 75.3%</w:t>
        <w:br/>
        <w:t>🎯 TARGET COMPLIANCE LEVEL: 100%</w:t>
        <w:br/>
        <w:br/>
        <w:t>📋 IMPLEMENTATION PHASES:</w:t>
        <w:br/>
      </w:r>
    </w:p>
    <w:p>
      <w:r>
        <w:t>• Phase 1 (Week 1-2): Minor adjustments</w:t>
      </w:r>
    </w:p>
    <w:p>
      <w:r>
        <w:t>• Phase 2 (Month 1): Best practice implementation</w:t>
      </w:r>
    </w:p>
    <w:p>
      <w:r>
        <w:t>• Phase 3 (Month 2): Continuous monitoring setup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UU_PDP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UU_PDP: Undang-Undang No. 27 Tahun 2022 tentang Perlindungan Data Pribadi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11:46:57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2025-08-24T11:46:57Z</dcterms:created>
  <dcterms:modified xsi:type="dcterms:W3CDTF">2013-12-23T23:15:00Z</dcterms:modified>
  <cp:category/>
</cp:coreProperties>
</file>