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Exercise: Crontab Entries</w:t>
      </w:r>
    </w:p>
    <w:p>
      <w:r>
        <w:t>Commands Executed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sudo systemctl status crond</w:t>
            </w:r>
          </w:p>
        </w:tc>
        <w:tc>
          <w:tcPr>
            <w:tcW w:type="dxa" w:w="4320"/>
          </w:tcPr>
          <w:p>
            <w:r>
              <w:t>Checks whether the cron daemon is installed, enabled and running.</w:t>
            </w:r>
          </w:p>
        </w:tc>
      </w:tr>
      <w:tr>
        <w:tc>
          <w:tcPr>
            <w:tcW w:type="dxa" w:w="4320"/>
          </w:tcPr>
          <w:p>
            <w:r>
              <w:t>crontab -e</w:t>
            </w:r>
          </w:p>
        </w:tc>
        <w:tc>
          <w:tcPr>
            <w:tcW w:type="dxa" w:w="4320"/>
          </w:tcPr>
          <w:p>
            <w:r>
              <w:t>Opens the current user's crontab file in the default editor to create or modify cron jobs.</w:t>
            </w:r>
          </w:p>
        </w:tc>
      </w:tr>
      <w:tr>
        <w:tc>
          <w:tcPr>
            <w:tcW w:type="dxa" w:w="4320"/>
          </w:tcPr>
          <w:p>
            <w:r>
              <w:t>crontab crontab.sh</w:t>
            </w:r>
          </w:p>
        </w:tc>
        <w:tc>
          <w:tcPr>
            <w:tcW w:type="dxa" w:w="4320"/>
          </w:tcPr>
          <w:p>
            <w:r>
              <w:t>Installs the cron entries from the file crontab.sh.</w:t>
            </w:r>
          </w:p>
        </w:tc>
      </w:tr>
      <w:tr>
        <w:tc>
          <w:tcPr>
            <w:tcW w:type="dxa" w:w="4320"/>
          </w:tcPr>
          <w:p>
            <w:r>
              <w:t>crontab -l</w:t>
            </w:r>
          </w:p>
        </w:tc>
        <w:tc>
          <w:tcPr>
            <w:tcW w:type="dxa" w:w="4320"/>
          </w:tcPr>
          <w:p>
            <w:r>
              <w:t>Lists all currently installed cron jobs for the current user.</w:t>
            </w:r>
          </w:p>
        </w:tc>
      </w:tr>
    </w:tbl>
    <w:p>
      <w:pPr>
        <w:pStyle w:val="Heading1"/>
      </w:pPr>
      <w:r>
        <w:t>Cron Expressions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Cron Entry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April 5th Midnight</w:t>
            </w:r>
          </w:p>
        </w:tc>
        <w:tc>
          <w:tcPr>
            <w:tcW w:type="dxa" w:w="2880"/>
          </w:tcPr>
          <w:p>
            <w:r>
              <w:t>0 0 5 4 *</w:t>
            </w:r>
          </w:p>
        </w:tc>
        <w:tc>
          <w:tcPr>
            <w:tcW w:type="dxa" w:w="2880"/>
          </w:tcPr>
          <w:p>
            <w:r>
              <w:t>Runs at 12:00 AM on April 5 every year.</w:t>
            </w:r>
          </w:p>
        </w:tc>
      </w:tr>
      <w:tr>
        <w:tc>
          <w:tcPr>
            <w:tcW w:type="dxa" w:w="2880"/>
          </w:tcPr>
          <w:p>
            <w:r>
              <w:t>5th of January, June and November if Thursday</w:t>
            </w:r>
          </w:p>
        </w:tc>
        <w:tc>
          <w:tcPr>
            <w:tcW w:type="dxa" w:w="2880"/>
          </w:tcPr>
          <w:p>
            <w:r>
              <w:t>0 0 5 1,6,11 4</w:t>
            </w:r>
          </w:p>
        </w:tc>
        <w:tc>
          <w:tcPr>
            <w:tcW w:type="dxa" w:w="2880"/>
          </w:tcPr>
          <w:p>
            <w:r>
              <w:t>Runs only when the 5th day falls on Thursday.</w:t>
            </w:r>
          </w:p>
        </w:tc>
      </w:tr>
      <w:tr>
        <w:tc>
          <w:tcPr>
            <w:tcW w:type="dxa" w:w="2880"/>
          </w:tcPr>
          <w:p>
            <w:r>
              <w:t>At 05 and 27 minutes of 9,10,11 every day</w:t>
            </w:r>
          </w:p>
        </w:tc>
        <w:tc>
          <w:tcPr>
            <w:tcW w:type="dxa" w:w="2880"/>
          </w:tcPr>
          <w:p>
            <w:r>
              <w:t>5,27 9-11 * * *</w:t>
            </w:r>
          </w:p>
        </w:tc>
        <w:tc>
          <w:tcPr>
            <w:tcW w:type="dxa" w:w="2880"/>
          </w:tcPr>
          <w:p>
            <w:r>
              <w:t>Runs every day at 09:05,09:27,10:05,10:27,11:05,11:27.</w:t>
            </w:r>
          </w:p>
        </w:tc>
      </w:tr>
      <w:tr>
        <w:tc>
          <w:tcPr>
            <w:tcW w:type="dxa" w:w="2880"/>
          </w:tcPr>
          <w:p>
            <w:r>
              <w:t>9:34 AM on 15th August</w:t>
            </w:r>
          </w:p>
        </w:tc>
        <w:tc>
          <w:tcPr>
            <w:tcW w:type="dxa" w:w="2880"/>
          </w:tcPr>
          <w:p>
            <w:r>
              <w:t>34 9 15 8 *</w:t>
            </w:r>
          </w:p>
        </w:tc>
        <w:tc>
          <w:tcPr>
            <w:tcW w:type="dxa" w:w="2880"/>
          </w:tcPr>
          <w:p>
            <w:r>
              <w:t>Runs yearly on 15 August at 9:34 AM.</w:t>
            </w:r>
          </w:p>
        </w:tc>
      </w:tr>
      <w:tr>
        <w:tc>
          <w:tcPr>
            <w:tcW w:type="dxa" w:w="2880"/>
          </w:tcPr>
          <w:p>
            <w:r>
              <w:t>Every Midnight</w:t>
            </w:r>
          </w:p>
        </w:tc>
        <w:tc>
          <w:tcPr>
            <w:tcW w:type="dxa" w:w="2880"/>
          </w:tcPr>
          <w:p>
            <w:r>
              <w:t>0 0 * * *</w:t>
            </w:r>
          </w:p>
        </w:tc>
        <w:tc>
          <w:tcPr>
            <w:tcW w:type="dxa" w:w="2880"/>
          </w:tcPr>
          <w:p>
            <w:r>
              <w:t>Runs daily at 12:00 AM.</w:t>
            </w:r>
          </w:p>
        </w:tc>
      </w:tr>
      <w:tr>
        <w:tc>
          <w:tcPr>
            <w:tcW w:type="dxa" w:w="2880"/>
          </w:tcPr>
          <w:p>
            <w:r>
              <w:t>Every Saturday at 11:59 PM</w:t>
            </w:r>
          </w:p>
        </w:tc>
        <w:tc>
          <w:tcPr>
            <w:tcW w:type="dxa" w:w="2880"/>
          </w:tcPr>
          <w:p>
            <w:r>
              <w:t>59 23 * * 6</w:t>
            </w:r>
          </w:p>
        </w:tc>
        <w:tc>
          <w:tcPr>
            <w:tcW w:type="dxa" w:w="2880"/>
          </w:tcPr>
          <w:p>
            <w:r>
              <w:t>Runs every Saturday at 11:59 PM.</w:t>
            </w:r>
          </w:p>
        </w:tc>
      </w:tr>
      <w:tr>
        <w:tc>
          <w:tcPr>
            <w:tcW w:type="dxa" w:w="2880"/>
          </w:tcPr>
          <w:p>
            <w:r>
              <w:t>After Every Reboot</w:t>
            </w:r>
          </w:p>
        </w:tc>
        <w:tc>
          <w:tcPr>
            <w:tcW w:type="dxa" w:w="2880"/>
          </w:tcPr>
          <w:p>
            <w:r>
              <w:t>@reboot</w:t>
            </w:r>
          </w:p>
        </w:tc>
        <w:tc>
          <w:tcPr>
            <w:tcW w:type="dxa" w:w="2880"/>
          </w:tcPr>
          <w:p>
            <w:r>
              <w:t>Runs once whenever the system boots.</w:t>
            </w:r>
          </w:p>
        </w:tc>
      </w:tr>
    </w:tbl>
    <w:p>
      <w:pPr>
        <w:pStyle w:val="Heading1"/>
      </w:pPr>
      <w:r>
        <w:t>Execution Evidence</w:t>
      </w:r>
    </w:p>
    <w:p>
      <w:r>
        <w:drawing>
          <wp:inline xmlns:a="http://schemas.openxmlformats.org/drawingml/2006/main" xmlns:pic="http://schemas.openxmlformats.org/drawingml/2006/picture">
            <wp:extent cx="5760720" cy="5800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r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810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r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4940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r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