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700" w:rsidRPr="00F62700" w:rsidRDefault="00F62700" w:rsidP="00F62700">
      <w:pPr>
        <w:rPr>
          <w:sz w:val="20"/>
        </w:rPr>
      </w:pPr>
      <w:r w:rsidRPr="00F62700">
        <w:rPr>
          <w:sz w:val="20"/>
        </w:rPr>
        <w:t>Você está prestes a responder um questionário que trata de personalidade e está voltado ao seu perfil como programador de software.</w:t>
      </w:r>
    </w:p>
    <w:p w:rsidR="00F62700" w:rsidRPr="00F62700" w:rsidRDefault="00F62700" w:rsidP="00F62700">
      <w:pPr>
        <w:rPr>
          <w:sz w:val="20"/>
        </w:rPr>
      </w:pPr>
      <w:r w:rsidRPr="00F62700">
        <w:rPr>
          <w:sz w:val="20"/>
        </w:rPr>
        <w:t xml:space="preserve">Para começar, informe corretamente seu </w:t>
      </w:r>
      <w:proofErr w:type="spellStart"/>
      <w:r w:rsidRPr="00F62700">
        <w:rPr>
          <w:sz w:val="20"/>
        </w:rPr>
        <w:t>username</w:t>
      </w:r>
      <w:proofErr w:type="spellEnd"/>
      <w:r w:rsidRPr="00F62700">
        <w:rPr>
          <w:sz w:val="20"/>
        </w:rPr>
        <w:t xml:space="preserve"> e</w:t>
      </w:r>
      <w:r w:rsidRPr="00F62700">
        <w:rPr>
          <w:sz w:val="20"/>
        </w:rPr>
        <w:t xml:space="preserve"> </w:t>
      </w:r>
      <w:proofErr w:type="spellStart"/>
      <w:r w:rsidRPr="00F62700">
        <w:rPr>
          <w:sz w:val="20"/>
        </w:rPr>
        <w:t>email</w:t>
      </w:r>
      <w:proofErr w:type="spellEnd"/>
      <w:r w:rsidRPr="00F62700">
        <w:rPr>
          <w:sz w:val="20"/>
        </w:rPr>
        <w:t xml:space="preserve"> </w:t>
      </w:r>
      <w:r w:rsidRPr="00F62700">
        <w:rPr>
          <w:sz w:val="20"/>
        </w:rPr>
        <w:t>n</w:t>
      </w:r>
      <w:r w:rsidRPr="00F62700">
        <w:rPr>
          <w:sz w:val="20"/>
        </w:rPr>
        <w:t xml:space="preserve">o Huxley: </w:t>
      </w:r>
    </w:p>
    <w:p w:rsidR="00F62700" w:rsidRPr="00F62700" w:rsidRDefault="00F62700" w:rsidP="00F62700">
      <w:pPr>
        <w:rPr>
          <w:b/>
          <w:sz w:val="20"/>
        </w:rPr>
      </w:pPr>
      <w:proofErr w:type="spellStart"/>
      <w:r w:rsidRPr="00F62700">
        <w:rPr>
          <w:b/>
          <w:sz w:val="20"/>
        </w:rPr>
        <w:t>Username</w:t>
      </w:r>
      <w:proofErr w:type="spellEnd"/>
      <w:r w:rsidRPr="00F62700">
        <w:rPr>
          <w:b/>
          <w:sz w:val="20"/>
        </w:rPr>
        <w:t xml:space="preserve"> no Huxley</w:t>
      </w:r>
      <w:r w:rsidR="00AC10F0">
        <w:rPr>
          <w:b/>
          <w:sz w:val="20"/>
        </w:rPr>
        <w:tab/>
      </w:r>
      <w:r w:rsidRPr="00F62700">
        <w:rPr>
          <w:b/>
          <w:sz w:val="20"/>
        </w:rPr>
        <w:t xml:space="preserve"> ___________________________________</w:t>
      </w:r>
    </w:p>
    <w:p w:rsidR="005578D4" w:rsidRPr="00F62700" w:rsidRDefault="00F62700" w:rsidP="00F62700">
      <w:pPr>
        <w:rPr>
          <w:b/>
          <w:sz w:val="20"/>
        </w:rPr>
      </w:pPr>
      <w:proofErr w:type="spellStart"/>
      <w:r w:rsidRPr="00F62700">
        <w:rPr>
          <w:b/>
          <w:sz w:val="20"/>
        </w:rPr>
        <w:t>Email</w:t>
      </w:r>
      <w:proofErr w:type="spellEnd"/>
      <w:r w:rsidRPr="00F62700">
        <w:rPr>
          <w:b/>
          <w:sz w:val="20"/>
        </w:rPr>
        <w:t xml:space="preserve"> no Huxley</w:t>
      </w:r>
      <w:r w:rsidRPr="00F62700">
        <w:rPr>
          <w:b/>
          <w:sz w:val="20"/>
        </w:rPr>
        <w:tab/>
      </w:r>
      <w:r w:rsidRPr="00F62700">
        <w:rPr>
          <w:b/>
          <w:sz w:val="20"/>
        </w:rPr>
        <w:t xml:space="preserve"> </w:t>
      </w:r>
      <w:r w:rsidR="00AC10F0">
        <w:rPr>
          <w:b/>
          <w:sz w:val="20"/>
        </w:rPr>
        <w:tab/>
        <w:t xml:space="preserve"> </w:t>
      </w:r>
      <w:r w:rsidRPr="00F62700">
        <w:rPr>
          <w:b/>
          <w:sz w:val="20"/>
        </w:rPr>
        <w:t>___________________________________</w:t>
      </w:r>
    </w:p>
    <w:p w:rsidR="00F62700" w:rsidRPr="00F62700" w:rsidRDefault="00F62700" w:rsidP="00F62700">
      <w:pPr>
        <w:rPr>
          <w:sz w:val="20"/>
        </w:rPr>
      </w:pPr>
    </w:p>
    <w:p w:rsidR="00F62700" w:rsidRPr="00F62700" w:rsidRDefault="00F62700" w:rsidP="00F62700">
      <w:pPr>
        <w:rPr>
          <w:sz w:val="20"/>
        </w:rPr>
      </w:pPr>
      <w:r w:rsidRPr="00F62700">
        <w:rPr>
          <w:b/>
          <w:sz w:val="20"/>
        </w:rPr>
        <w:t>Contextualização</w:t>
      </w:r>
    </w:p>
    <w:p w:rsidR="00F62700" w:rsidRPr="00F62700" w:rsidRDefault="00F62700" w:rsidP="00F62700">
      <w:pPr>
        <w:rPr>
          <w:sz w:val="20"/>
        </w:rPr>
      </w:pPr>
      <w:r w:rsidRPr="00F62700">
        <w:rPr>
          <w:sz w:val="20"/>
        </w:rPr>
        <w:t xml:space="preserve">Quando responder o questionário </w:t>
      </w:r>
      <w:proofErr w:type="spellStart"/>
      <w:r w:rsidRPr="00F62700">
        <w:rPr>
          <w:sz w:val="20"/>
        </w:rPr>
        <w:t>Ten-Item</w:t>
      </w:r>
      <w:proofErr w:type="spellEnd"/>
      <w:r w:rsidRPr="00F62700">
        <w:rPr>
          <w:sz w:val="20"/>
        </w:rPr>
        <w:t xml:space="preserve"> </w:t>
      </w:r>
      <w:proofErr w:type="spellStart"/>
      <w:r w:rsidRPr="00F62700">
        <w:rPr>
          <w:sz w:val="20"/>
        </w:rPr>
        <w:t>Personality</w:t>
      </w:r>
      <w:proofErr w:type="spellEnd"/>
      <w:r w:rsidRPr="00F62700">
        <w:rPr>
          <w:sz w:val="20"/>
        </w:rPr>
        <w:t xml:space="preserve"> </w:t>
      </w:r>
      <w:proofErr w:type="spellStart"/>
      <w:r w:rsidRPr="00F62700">
        <w:rPr>
          <w:sz w:val="20"/>
        </w:rPr>
        <w:t>Inventory</w:t>
      </w:r>
      <w:proofErr w:type="spellEnd"/>
      <w:r w:rsidRPr="00F62700">
        <w:rPr>
          <w:sz w:val="20"/>
        </w:rPr>
        <w:t xml:space="preserve"> - TIPI, imagine você mesmo quando está programando, ou seja, avalie seu comportamento em atividades relacionadas à programação. Observe que algumas questões contam com uma breve descrição que te ajudará a contextualizá-las. Seja sincero em suas respostas.</w:t>
      </w:r>
    </w:p>
    <w:p w:rsidR="00F62700" w:rsidRPr="00F62700" w:rsidRDefault="00F62700" w:rsidP="00F62700">
      <w:pPr>
        <w:rPr>
          <w:sz w:val="20"/>
        </w:rPr>
      </w:pPr>
      <w:r w:rsidRPr="00F62700">
        <w:rPr>
          <w:sz w:val="20"/>
        </w:rPr>
        <w:t xml:space="preserve">Se desejar consultar o questionário TIPI original (em inglês), veja a página 22 do artigo de </w:t>
      </w:r>
      <w:proofErr w:type="spellStart"/>
      <w:r w:rsidRPr="00F62700">
        <w:rPr>
          <w:sz w:val="20"/>
        </w:rPr>
        <w:t>Gosling</w:t>
      </w:r>
      <w:proofErr w:type="spellEnd"/>
      <w:r w:rsidRPr="00F62700">
        <w:rPr>
          <w:sz w:val="20"/>
        </w:rPr>
        <w:t xml:space="preserve"> et al. (</w:t>
      </w:r>
      <w:r w:rsidRPr="00F62700">
        <w:rPr>
          <w:sz w:val="20"/>
        </w:rPr>
        <w:t xml:space="preserve">2003), em: </w:t>
      </w:r>
      <w:hyperlink r:id="rId5" w:history="1">
        <w:r w:rsidR="00AC10F0" w:rsidRPr="007F7F93">
          <w:rPr>
            <w:rStyle w:val="Hyperlink"/>
            <w:sz w:val="20"/>
          </w:rPr>
          <w:t>http://goo.gl/ha6Zr4</w:t>
        </w:r>
      </w:hyperlink>
      <w:r w:rsidRPr="00F62700">
        <w:rPr>
          <w:sz w:val="20"/>
        </w:rPr>
        <w:t>.</w:t>
      </w:r>
      <w:r w:rsidR="00AC10F0">
        <w:rPr>
          <w:sz w:val="20"/>
        </w:rPr>
        <w:t xml:space="preserve"> </w:t>
      </w:r>
    </w:p>
    <w:p w:rsidR="00F62700" w:rsidRDefault="00F62700" w:rsidP="00F62700">
      <w:pPr>
        <w:rPr>
          <w:sz w:val="20"/>
        </w:rPr>
      </w:pPr>
      <w:r w:rsidRPr="00F62700">
        <w:rPr>
          <w:sz w:val="20"/>
        </w:rPr>
        <w:t>As respostas deste questionário contribuirão para a pesquisa de mestrado da aluna Maria Helynne Lima Silva, sob orientação do professor Rodrigo de Barros Paes, do Programa de Pós-Graduação em Informática do Instituto de Computação da Universidade Federal de Alagoas.</w:t>
      </w:r>
    </w:p>
    <w:p w:rsidR="00AC10F0" w:rsidRPr="00F62700" w:rsidRDefault="00AC10F0" w:rsidP="00F62700">
      <w:pPr>
        <w:rPr>
          <w:sz w:val="20"/>
        </w:rPr>
      </w:pPr>
    </w:p>
    <w:p w:rsidR="00F62700" w:rsidRPr="00F62700" w:rsidRDefault="00F62700" w:rsidP="00F62700">
      <w:pPr>
        <w:jc w:val="center"/>
        <w:rPr>
          <w:b/>
          <w:sz w:val="20"/>
          <w:lang w:val="en-US"/>
        </w:rPr>
      </w:pPr>
      <w:r w:rsidRPr="00F62700">
        <w:rPr>
          <w:b/>
          <w:sz w:val="20"/>
          <w:lang w:val="en-US"/>
        </w:rPr>
        <w:t>Ten-Item Personality Inventory – TIPI (Self)</w:t>
      </w:r>
    </w:p>
    <w:p w:rsidR="00F62700" w:rsidRPr="00F62700" w:rsidRDefault="00F62700" w:rsidP="00F62700">
      <w:pPr>
        <w:rPr>
          <w:sz w:val="20"/>
        </w:rPr>
      </w:pPr>
      <w:r w:rsidRPr="00F62700">
        <w:rPr>
          <w:sz w:val="20"/>
        </w:rPr>
        <w:t>Aqui estão alguns traços de personalidade que podem ou não aplicar</w:t>
      </w:r>
      <w:r w:rsidRPr="00F62700">
        <w:rPr>
          <w:sz w:val="20"/>
        </w:rPr>
        <w:t>-</w:t>
      </w:r>
      <w:r w:rsidRPr="00F62700">
        <w:rPr>
          <w:sz w:val="20"/>
        </w:rPr>
        <w:t>se a</w:t>
      </w:r>
      <w:r w:rsidRPr="00F62700">
        <w:rPr>
          <w:sz w:val="20"/>
        </w:rPr>
        <w:t xml:space="preserve"> você.  </w:t>
      </w:r>
      <w:r w:rsidRPr="00F62700">
        <w:rPr>
          <w:sz w:val="20"/>
        </w:rPr>
        <w:t>Por favor, escolha um</w:t>
      </w:r>
      <w:r w:rsidRPr="00F62700">
        <w:rPr>
          <w:sz w:val="20"/>
        </w:rPr>
        <w:t xml:space="preserve"> número em cada declaração para indicar o quanto você concorda ou discorda com cada declaração. Você deve pontuar o quanto cada traço aplica-se a você, mesmo se uma característica aplica-se mais fortemente que a outra.</w:t>
      </w:r>
    </w:p>
    <w:p w:rsidR="00F62700" w:rsidRPr="00F62700" w:rsidRDefault="00F62700" w:rsidP="00F62700">
      <w:pPr>
        <w:rPr>
          <w:sz w:val="20"/>
        </w:rPr>
        <w:sectPr w:rsidR="00F62700" w:rsidRPr="00F62700" w:rsidSect="00F62700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F62700" w:rsidRPr="00F62700" w:rsidRDefault="00F62700" w:rsidP="00F62700">
      <w:pPr>
        <w:rPr>
          <w:sz w:val="20"/>
        </w:rPr>
      </w:pPr>
      <w:r w:rsidRPr="00F62700">
        <w:rPr>
          <w:sz w:val="20"/>
        </w:rPr>
        <w:lastRenderedPageBreak/>
        <w:t>1 – Discordo fortemente</w:t>
      </w:r>
    </w:p>
    <w:p w:rsidR="00F62700" w:rsidRPr="00F62700" w:rsidRDefault="00F62700" w:rsidP="00F62700">
      <w:pPr>
        <w:rPr>
          <w:sz w:val="20"/>
        </w:rPr>
      </w:pPr>
      <w:r w:rsidRPr="00F62700">
        <w:rPr>
          <w:sz w:val="20"/>
        </w:rPr>
        <w:t>2 – Discordo moderadamente</w:t>
      </w:r>
    </w:p>
    <w:p w:rsidR="00F62700" w:rsidRPr="00F62700" w:rsidRDefault="00F62700" w:rsidP="00F62700">
      <w:pPr>
        <w:rPr>
          <w:sz w:val="20"/>
        </w:rPr>
      </w:pPr>
      <w:r w:rsidRPr="00F62700">
        <w:rPr>
          <w:sz w:val="20"/>
        </w:rPr>
        <w:t>3 – Discordo um pouco</w:t>
      </w:r>
    </w:p>
    <w:p w:rsidR="00F62700" w:rsidRDefault="00F62700" w:rsidP="00F62700"/>
    <w:p w:rsidR="00F62700" w:rsidRDefault="00F62700" w:rsidP="00F62700"/>
    <w:p w:rsidR="00F62700" w:rsidRPr="00F62700" w:rsidRDefault="00F62700" w:rsidP="00F62700">
      <w:r w:rsidRPr="00F62700">
        <w:t>4 – Nem concordo nem discordo</w:t>
      </w:r>
    </w:p>
    <w:p w:rsidR="00F62700" w:rsidRDefault="00F62700" w:rsidP="00F62700"/>
    <w:p w:rsidR="00F62700" w:rsidRDefault="00F62700" w:rsidP="00F62700"/>
    <w:p w:rsidR="00F62700" w:rsidRPr="00F62700" w:rsidRDefault="00F62700" w:rsidP="00F62700">
      <w:r w:rsidRPr="00F62700">
        <w:lastRenderedPageBreak/>
        <w:t>5 – Concordo um pouco</w:t>
      </w:r>
    </w:p>
    <w:p w:rsidR="00F62700" w:rsidRPr="00F62700" w:rsidRDefault="00F62700" w:rsidP="00F62700">
      <w:r w:rsidRPr="00F62700">
        <w:t>6 – Concordo moderadamente</w:t>
      </w:r>
    </w:p>
    <w:p w:rsidR="00F62700" w:rsidRDefault="00F62700" w:rsidP="00F62700">
      <w:pPr>
        <w:sectPr w:rsidR="00F62700" w:rsidSect="00F62700">
          <w:type w:val="continuous"/>
          <w:pgSz w:w="11906" w:h="16838"/>
          <w:pgMar w:top="1134" w:right="1134" w:bottom="1134" w:left="1134" w:header="708" w:footer="708" w:gutter="0"/>
          <w:cols w:num="3" w:space="148"/>
          <w:docGrid w:linePitch="360"/>
        </w:sectPr>
      </w:pPr>
      <w:r w:rsidRPr="00F62700">
        <w:t>7 – Concordo fortemente</w:t>
      </w:r>
    </w:p>
    <w:p w:rsidR="00F62700" w:rsidRPr="00AC10F0" w:rsidRDefault="00F62700" w:rsidP="00F62700">
      <w:pPr>
        <w:rPr>
          <w:b/>
          <w:sz w:val="20"/>
        </w:rPr>
      </w:pPr>
      <w:r w:rsidRPr="00AC10F0">
        <w:rPr>
          <w:b/>
          <w:sz w:val="20"/>
        </w:rPr>
        <w:lastRenderedPageBreak/>
        <w:t>Eu vejo a mim mesmo como:</w:t>
      </w:r>
    </w:p>
    <w:p w:rsidR="00F62700" w:rsidRDefault="00F62700" w:rsidP="00F62700">
      <w:pPr>
        <w:rPr>
          <w:i/>
          <w:sz w:val="20"/>
        </w:rPr>
      </w:pPr>
      <w:r w:rsidRPr="00AC10F0">
        <w:rPr>
          <w:b/>
          <w:sz w:val="20"/>
        </w:rPr>
        <w:t>1. Extrovertido, entusiasmado</w:t>
      </w:r>
      <w:r w:rsidRPr="00F62700">
        <w:rPr>
          <w:sz w:val="20"/>
        </w:rPr>
        <w:t xml:space="preserve">       </w:t>
      </w:r>
      <w:r w:rsidRPr="00F62700">
        <w:rPr>
          <w:i/>
          <w:sz w:val="20"/>
        </w:rPr>
        <w:t>- Em relação a ser comunicativo e do contato com o grupo de trabalho</w:t>
      </w:r>
    </w:p>
    <w:p w:rsidR="00F62700" w:rsidRPr="00F62700" w:rsidRDefault="00F62700" w:rsidP="00F62700">
      <w:pPr>
        <w:rPr>
          <w:i/>
          <w:sz w:val="20"/>
        </w:rPr>
      </w:pPr>
      <w:r>
        <w:rPr>
          <w:i/>
          <w:noProof/>
          <w:sz w:val="20"/>
          <w:lang w:eastAsia="pt-BR"/>
        </w:rPr>
        <w:drawing>
          <wp:inline distT="0" distB="0" distL="0" distR="0">
            <wp:extent cx="3424428" cy="40005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30" cy="4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700" w:rsidRPr="00AC10F0" w:rsidRDefault="00F62700" w:rsidP="00F62700">
      <w:pPr>
        <w:rPr>
          <w:b/>
          <w:sz w:val="20"/>
        </w:rPr>
      </w:pPr>
      <w:r w:rsidRPr="00AC10F0">
        <w:rPr>
          <w:b/>
          <w:sz w:val="20"/>
        </w:rPr>
        <w:t>2. Crítico, briguento</w:t>
      </w:r>
    </w:p>
    <w:p w:rsidR="00F62700" w:rsidRPr="00F62700" w:rsidRDefault="00F62700" w:rsidP="00F62700">
      <w:pPr>
        <w:rPr>
          <w:sz w:val="20"/>
        </w:rPr>
      </w:pPr>
      <w:r>
        <w:rPr>
          <w:i/>
          <w:noProof/>
          <w:sz w:val="20"/>
          <w:lang w:eastAsia="pt-BR"/>
        </w:rPr>
        <w:drawing>
          <wp:inline distT="0" distB="0" distL="0" distR="0" wp14:anchorId="1C7EADF5" wp14:editId="42E44162">
            <wp:extent cx="3424428" cy="40005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30" cy="4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700">
        <w:rPr>
          <w:sz w:val="20"/>
        </w:rPr>
        <w:t xml:space="preserve"> </w:t>
      </w:r>
    </w:p>
    <w:p w:rsidR="00F62700" w:rsidRDefault="00F62700" w:rsidP="00F62700">
      <w:pPr>
        <w:rPr>
          <w:i/>
          <w:sz w:val="20"/>
        </w:rPr>
      </w:pPr>
      <w:r w:rsidRPr="00AC10F0">
        <w:rPr>
          <w:b/>
          <w:sz w:val="20"/>
        </w:rPr>
        <w:t>3. Seguro, autodisciplinado</w:t>
      </w:r>
      <w:r w:rsidRPr="00F62700">
        <w:rPr>
          <w:sz w:val="20"/>
        </w:rPr>
        <w:t xml:space="preserve">       </w:t>
      </w:r>
      <w:r w:rsidRPr="00F62700">
        <w:rPr>
          <w:i/>
          <w:sz w:val="20"/>
        </w:rPr>
        <w:t>- Em relação a executar suas tarefas com persistência</w:t>
      </w:r>
    </w:p>
    <w:p w:rsidR="00F62700" w:rsidRPr="00F62700" w:rsidRDefault="00F62700" w:rsidP="00F62700">
      <w:pPr>
        <w:rPr>
          <w:i/>
          <w:sz w:val="20"/>
        </w:rPr>
      </w:pPr>
      <w:r>
        <w:rPr>
          <w:i/>
          <w:noProof/>
          <w:sz w:val="20"/>
          <w:lang w:eastAsia="pt-BR"/>
        </w:rPr>
        <w:drawing>
          <wp:inline distT="0" distB="0" distL="0" distR="0" wp14:anchorId="1C7EADF5" wp14:editId="42E44162">
            <wp:extent cx="3424428" cy="40005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30" cy="4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2700" w:rsidRPr="00AC10F0" w:rsidRDefault="00F62700" w:rsidP="00F62700">
      <w:pPr>
        <w:rPr>
          <w:b/>
          <w:sz w:val="20"/>
        </w:rPr>
      </w:pPr>
      <w:r w:rsidRPr="00AC10F0">
        <w:rPr>
          <w:b/>
          <w:sz w:val="20"/>
        </w:rPr>
        <w:t xml:space="preserve">4. Ansioso, facilmente chateado </w:t>
      </w:r>
    </w:p>
    <w:p w:rsidR="00F62700" w:rsidRPr="00F62700" w:rsidRDefault="00F62700" w:rsidP="00F62700">
      <w:pPr>
        <w:rPr>
          <w:sz w:val="20"/>
        </w:rPr>
      </w:pPr>
      <w:r>
        <w:rPr>
          <w:i/>
          <w:noProof/>
          <w:sz w:val="20"/>
          <w:lang w:eastAsia="pt-BR"/>
        </w:rPr>
        <w:drawing>
          <wp:inline distT="0" distB="0" distL="0" distR="0" wp14:anchorId="1C7EADF5" wp14:editId="42E44162">
            <wp:extent cx="3424428" cy="40005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30" cy="4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700" w:rsidRDefault="00F62700" w:rsidP="00F62700">
      <w:pPr>
        <w:rPr>
          <w:sz w:val="20"/>
        </w:rPr>
      </w:pPr>
      <w:r w:rsidRPr="00AC10F0">
        <w:rPr>
          <w:b/>
          <w:sz w:val="20"/>
        </w:rPr>
        <w:lastRenderedPageBreak/>
        <w:t xml:space="preserve">5. Aberto a novas experiências, complexo </w:t>
      </w:r>
      <w:r w:rsidRPr="00F62700">
        <w:rPr>
          <w:sz w:val="20"/>
        </w:rPr>
        <w:t xml:space="preserve"> </w:t>
      </w:r>
    </w:p>
    <w:p w:rsidR="00F62700" w:rsidRPr="00F62700" w:rsidRDefault="00F62700" w:rsidP="00F62700">
      <w:pPr>
        <w:rPr>
          <w:sz w:val="20"/>
        </w:rPr>
      </w:pPr>
      <w:r>
        <w:rPr>
          <w:i/>
          <w:noProof/>
          <w:sz w:val="20"/>
          <w:lang w:eastAsia="pt-BR"/>
        </w:rPr>
        <w:drawing>
          <wp:inline distT="0" distB="0" distL="0" distR="0" wp14:anchorId="1C7EADF5" wp14:editId="42E44162">
            <wp:extent cx="3424428" cy="40005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30" cy="4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700" w:rsidRDefault="00F62700" w:rsidP="00F62700">
      <w:pPr>
        <w:rPr>
          <w:i/>
          <w:sz w:val="20"/>
        </w:rPr>
      </w:pPr>
      <w:r w:rsidRPr="00AC10F0">
        <w:rPr>
          <w:b/>
          <w:sz w:val="20"/>
        </w:rPr>
        <w:t>6. Reservado, quieto</w:t>
      </w:r>
      <w:r w:rsidRPr="00F62700">
        <w:rPr>
          <w:sz w:val="20"/>
        </w:rPr>
        <w:t xml:space="preserve">       </w:t>
      </w:r>
      <w:r w:rsidRPr="00F62700">
        <w:rPr>
          <w:i/>
          <w:sz w:val="20"/>
        </w:rPr>
        <w:t>- Em relação a pedir ajuda de outras pessoas do grupo de trabalho</w:t>
      </w:r>
    </w:p>
    <w:p w:rsidR="00F62700" w:rsidRPr="00F62700" w:rsidRDefault="00F62700" w:rsidP="00F62700">
      <w:pPr>
        <w:rPr>
          <w:i/>
          <w:sz w:val="20"/>
        </w:rPr>
      </w:pPr>
      <w:r>
        <w:rPr>
          <w:i/>
          <w:noProof/>
          <w:sz w:val="20"/>
          <w:lang w:eastAsia="pt-BR"/>
        </w:rPr>
        <w:drawing>
          <wp:inline distT="0" distB="0" distL="0" distR="0" wp14:anchorId="1C7EADF5" wp14:editId="42E44162">
            <wp:extent cx="3424428" cy="40005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30" cy="4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700" w:rsidRDefault="00F62700" w:rsidP="00F62700">
      <w:pPr>
        <w:rPr>
          <w:i/>
          <w:sz w:val="20"/>
        </w:rPr>
      </w:pPr>
      <w:r w:rsidRPr="00AC10F0">
        <w:rPr>
          <w:b/>
          <w:sz w:val="20"/>
        </w:rPr>
        <w:t>7. Compreensivo, amável</w:t>
      </w:r>
      <w:r w:rsidRPr="00F62700">
        <w:rPr>
          <w:sz w:val="20"/>
        </w:rPr>
        <w:t xml:space="preserve">       </w:t>
      </w:r>
      <w:r w:rsidRPr="00F62700">
        <w:rPr>
          <w:i/>
          <w:sz w:val="20"/>
        </w:rPr>
        <w:t>- Em relação à forma como lida com as pessoas do grupo de trabalho</w:t>
      </w:r>
    </w:p>
    <w:p w:rsidR="00F62700" w:rsidRPr="00F62700" w:rsidRDefault="00F62700" w:rsidP="00F62700">
      <w:pPr>
        <w:rPr>
          <w:i/>
          <w:sz w:val="20"/>
        </w:rPr>
      </w:pPr>
      <w:r>
        <w:rPr>
          <w:i/>
          <w:noProof/>
          <w:sz w:val="20"/>
          <w:lang w:eastAsia="pt-BR"/>
        </w:rPr>
        <w:drawing>
          <wp:inline distT="0" distB="0" distL="0" distR="0" wp14:anchorId="1C7EADF5" wp14:editId="42E44162">
            <wp:extent cx="3424428" cy="400050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30" cy="4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700" w:rsidRPr="00AC10F0" w:rsidRDefault="00F62700" w:rsidP="00F62700">
      <w:pPr>
        <w:rPr>
          <w:b/>
          <w:sz w:val="20"/>
        </w:rPr>
      </w:pPr>
      <w:r w:rsidRPr="00AC10F0">
        <w:rPr>
          <w:b/>
          <w:sz w:val="20"/>
        </w:rPr>
        <w:t xml:space="preserve">8. Desorganizado, descuidado </w:t>
      </w:r>
    </w:p>
    <w:p w:rsidR="00F62700" w:rsidRPr="00F62700" w:rsidRDefault="00F62700" w:rsidP="00F62700">
      <w:pPr>
        <w:rPr>
          <w:sz w:val="20"/>
        </w:rPr>
      </w:pPr>
      <w:r>
        <w:rPr>
          <w:i/>
          <w:noProof/>
          <w:sz w:val="20"/>
          <w:lang w:eastAsia="pt-BR"/>
        </w:rPr>
        <w:drawing>
          <wp:inline distT="0" distB="0" distL="0" distR="0" wp14:anchorId="1C7EADF5" wp14:editId="42E44162">
            <wp:extent cx="3424428" cy="400050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30" cy="4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700" w:rsidRPr="00AC10F0" w:rsidRDefault="00F62700" w:rsidP="00F62700">
      <w:pPr>
        <w:rPr>
          <w:b/>
          <w:sz w:val="20"/>
        </w:rPr>
      </w:pPr>
      <w:r w:rsidRPr="00AC10F0">
        <w:rPr>
          <w:b/>
          <w:sz w:val="20"/>
        </w:rPr>
        <w:t xml:space="preserve">9. Calmo, emocionalmente estável </w:t>
      </w:r>
    </w:p>
    <w:p w:rsidR="00F62700" w:rsidRPr="00F62700" w:rsidRDefault="00F62700" w:rsidP="00F62700">
      <w:pPr>
        <w:rPr>
          <w:sz w:val="20"/>
        </w:rPr>
      </w:pPr>
      <w:r>
        <w:rPr>
          <w:i/>
          <w:noProof/>
          <w:sz w:val="20"/>
          <w:lang w:eastAsia="pt-BR"/>
        </w:rPr>
        <w:drawing>
          <wp:inline distT="0" distB="0" distL="0" distR="0" wp14:anchorId="1C7EADF5" wp14:editId="42E44162">
            <wp:extent cx="3424428" cy="400050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30" cy="4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700" w:rsidRPr="00AC10F0" w:rsidRDefault="00F62700" w:rsidP="00F62700">
      <w:pPr>
        <w:rPr>
          <w:b/>
          <w:sz w:val="20"/>
        </w:rPr>
      </w:pPr>
      <w:r w:rsidRPr="00AC10F0">
        <w:rPr>
          <w:b/>
          <w:sz w:val="20"/>
        </w:rPr>
        <w:t xml:space="preserve">10. Convencional, não criativo  </w:t>
      </w:r>
    </w:p>
    <w:p w:rsidR="00F62700" w:rsidRDefault="00F62700" w:rsidP="00F62700">
      <w:pPr>
        <w:rPr>
          <w:sz w:val="20"/>
        </w:rPr>
      </w:pPr>
      <w:r>
        <w:rPr>
          <w:i/>
          <w:noProof/>
          <w:sz w:val="20"/>
          <w:lang w:eastAsia="pt-BR"/>
        </w:rPr>
        <w:drawing>
          <wp:inline distT="0" distB="0" distL="0" distR="0" wp14:anchorId="1C7EADF5" wp14:editId="42E44162">
            <wp:extent cx="3424428" cy="40005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30" cy="4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F0" w:rsidRPr="00F62700" w:rsidRDefault="00AC10F0" w:rsidP="00AC10F0">
      <w:pPr>
        <w:rPr>
          <w:sz w:val="20"/>
        </w:rPr>
      </w:pPr>
    </w:p>
    <w:p w:rsidR="00AC10F0" w:rsidRPr="00F62700" w:rsidRDefault="00AC10F0" w:rsidP="00AC10F0">
      <w:pPr>
        <w:rPr>
          <w:b/>
          <w:sz w:val="20"/>
        </w:rPr>
      </w:pPr>
      <w:r w:rsidRPr="00F62700">
        <w:rPr>
          <w:b/>
          <w:sz w:val="20"/>
        </w:rPr>
        <w:t>Referência bibliográfica</w:t>
      </w:r>
    </w:p>
    <w:p w:rsidR="00AC10F0" w:rsidRPr="00F62700" w:rsidRDefault="00AC10F0" w:rsidP="00AC10F0">
      <w:pPr>
        <w:rPr>
          <w:sz w:val="20"/>
          <w:lang w:val="en-US"/>
        </w:rPr>
      </w:pPr>
      <w:proofErr w:type="spellStart"/>
      <w:r w:rsidRPr="00F62700">
        <w:rPr>
          <w:sz w:val="20"/>
        </w:rPr>
        <w:t>Gosling</w:t>
      </w:r>
      <w:proofErr w:type="spellEnd"/>
      <w:r w:rsidRPr="00F62700">
        <w:rPr>
          <w:sz w:val="20"/>
        </w:rPr>
        <w:t xml:space="preserve">, S. D., </w:t>
      </w:r>
      <w:proofErr w:type="spellStart"/>
      <w:r w:rsidRPr="00F62700">
        <w:rPr>
          <w:sz w:val="20"/>
        </w:rPr>
        <w:t>Rentfrow</w:t>
      </w:r>
      <w:proofErr w:type="spellEnd"/>
      <w:r w:rsidRPr="00F62700">
        <w:rPr>
          <w:sz w:val="20"/>
        </w:rPr>
        <w:t xml:space="preserve">, P. J., </w:t>
      </w:r>
      <w:proofErr w:type="spellStart"/>
      <w:r w:rsidRPr="00F62700">
        <w:rPr>
          <w:sz w:val="20"/>
        </w:rPr>
        <w:t>and</w:t>
      </w:r>
      <w:proofErr w:type="spellEnd"/>
      <w:r w:rsidRPr="00F62700">
        <w:rPr>
          <w:sz w:val="20"/>
        </w:rPr>
        <w:t xml:space="preserve"> Jr., W. B. S. (2003). </w:t>
      </w:r>
      <w:r w:rsidRPr="00F62700">
        <w:rPr>
          <w:sz w:val="20"/>
          <w:lang w:val="en-US"/>
        </w:rPr>
        <w:t>“A Very Brief Measure of the Big-Five Personality Domains”. J. Research in Personality, 37:504–528.</w:t>
      </w:r>
    </w:p>
    <w:p w:rsidR="00AC10F0" w:rsidRPr="00F62700" w:rsidRDefault="00AC10F0" w:rsidP="00F62700">
      <w:pPr>
        <w:rPr>
          <w:sz w:val="20"/>
        </w:rPr>
      </w:pPr>
    </w:p>
    <w:sectPr w:rsidR="00AC10F0" w:rsidRPr="00F62700" w:rsidSect="00F6270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00"/>
    <w:rsid w:val="002B6228"/>
    <w:rsid w:val="00727E14"/>
    <w:rsid w:val="00AC10F0"/>
    <w:rsid w:val="00F6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C8345-75D7-4F34-AEB6-44B1AD96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270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62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goo.gl/ha6Zr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A4C89-5277-414E-B9B0-9870701BE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Helynne</dc:creator>
  <cp:keywords/>
  <dc:description/>
  <cp:lastModifiedBy>Maria Helynne</cp:lastModifiedBy>
  <cp:revision>1</cp:revision>
  <dcterms:created xsi:type="dcterms:W3CDTF">2015-02-27T03:11:00Z</dcterms:created>
  <dcterms:modified xsi:type="dcterms:W3CDTF">2015-02-27T03:32:00Z</dcterms:modified>
</cp:coreProperties>
</file>