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Mustafa Hepekiz</w:t>
      </w:r>
    </w:p>
    <w:p>
      <w:r>
        <w:t>Email: mhepekiz@gmail.com | Phone: 512-999-3275 | LinkedIn: linkedin.com/in/mustafahepekiz | Location: Austin, TX</w:t>
      </w:r>
    </w:p>
    <w:p>
      <w:pPr>
        <w:pStyle w:val="Heading1"/>
      </w:pPr>
      <w:r>
        <w:t>Summary</w:t>
      </w:r>
    </w:p>
    <w:p>
      <w:r>
        <w:t>Web Platform Engineering Leader with 20+ years of experience modernizing and scaling enterprise web platforms. Expert in AEM (6.5 &amp; Cloud), CMS-driven architectures, Webflow, and design system adoption. Proven ability to lead cross-functional teams and deliver performant, accessible, and SEO-optimized web experiences. Hands-on leader skilled at guiding architectural decisions, implementing best practices, and aligning web technology with brand and business strategy.</w:t>
      </w:r>
    </w:p>
    <w:p>
      <w:pPr>
        <w:pStyle w:val="Heading1"/>
      </w:pPr>
      <w:r>
        <w:t>Core Skills</w:t>
      </w:r>
    </w:p>
    <w:p>
      <w:r>
        <w:t>• Web Architecture &amp; Modernization (AEM 6.5, AEM Cloud, Webflow, CMS)</w:t>
      </w:r>
    </w:p>
    <w:p>
      <w:r>
        <w:t>• Design Systems &amp; Front-End Scalability</w:t>
      </w:r>
    </w:p>
    <w:p>
      <w:r>
        <w:t>• Accessibility, SEO, Performance Optimization</w:t>
      </w:r>
    </w:p>
    <w:p>
      <w:r>
        <w:t>• Cross-Functional Collaboration (Product, Design, Marketing, Analytics)</w:t>
      </w:r>
    </w:p>
    <w:p>
      <w:r>
        <w:t>• Leadership: Hiring, Mentoring, Team Growth</w:t>
      </w:r>
    </w:p>
    <w:p>
      <w:r>
        <w:t>• Cloud &amp; DevOps: Docker, Kubernetes, Jenkins, CI/CD</w:t>
      </w:r>
    </w:p>
    <w:p>
      <w:r>
        <w:t>• Agile Project Delivery (Jira, Scrum, Stakeholder Management)</w:t>
      </w:r>
    </w:p>
    <w:p>
      <w:r>
        <w:t>• SaaS &amp; Growth-Focused Web Experiences (PLG &amp; SLG environments)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Cisco Systems – Senior Software Engineer &amp; Web Platform Lead | Austin, TX | 2019 – Present</w:t>
      </w:r>
    </w:p>
    <w:p>
      <w:r>
        <w:t>• Led modernization of Cisco’s enterprise-scale web platform (AEM 6.5 &amp; AEM Cloud), enabling scalable, accessible, and SEO-optimized logged-out web experiences.</w:t>
        <w:br/>
        <w:t>• Architected and enforced adoption of design systems across global web properties, improving consistency and developer velocity.</w:t>
        <w:br/>
        <w:t>• Partnered with Product, Design, Marketing, and Analytics teams to deliver high-impact customer-facing journeys aligned with brand and business goals.</w:t>
        <w:br/>
        <w:t>• Mentored and guided developers, driving technical excellence, team ownership, and agile delivery best practices.</w:t>
        <w:br/>
        <w:t>• Improved site performance and accessibility by implementing clientlib optimizations, axe-core accessibility testing, and SEO enhancements with Lighthouse.</w:t>
      </w:r>
    </w:p>
    <w:p>
      <w:pPr>
        <w:pStyle w:val="Heading2"/>
      </w:pPr>
      <w:r>
        <w:t>FIXD Automotive – Software Engineer | Atlanta, GA | Jan 2021 – Aug 2021</w:t>
      </w:r>
    </w:p>
    <w:p>
      <w:r>
        <w:t>• Led Webflow development efforts for FIXD’s marketing website, delivering scalable, customer-centric logged-out experiences.</w:t>
        <w:br/>
        <w:t>• Partnered with design and marketing teams to translate brand positioning into performant, accessible, and SEO-friendly web pages.</w:t>
        <w:br/>
        <w:t>• Standardized CMS workflows, enabling non-technical users to manage content with minimal engineering support.</w:t>
        <w:br/>
        <w:t>• Integrated analytics and experimentation frameworks to optimize conversion rates and engagement.</w:t>
      </w:r>
    </w:p>
    <w:p>
      <w:pPr>
        <w:pStyle w:val="Heading2"/>
      </w:pPr>
      <w:r>
        <w:t>Alation – Senior Software Engineer | Remote | 2017 – 2019</w:t>
      </w:r>
    </w:p>
    <w:p>
      <w:r>
        <w:t>• Designed and implemented scalable features for SaaS-based data catalog platform, optimizing logged-out and customer-facing experiences.</w:t>
        <w:br/>
        <w:t>• Improved web performance and security by modernizing front-end frameworks and APIs.</w:t>
        <w:br/>
        <w:t>• Partnered cross-functionally with design and product teams to integrate CMS and experimentation tools.</w:t>
        <w:br/>
        <w:t>• Contributed to architecture decisions balancing scalability and long-term maintainability.</w:t>
      </w:r>
    </w:p>
    <w:p>
      <w:pPr>
        <w:pStyle w:val="Heading2"/>
      </w:pPr>
      <w:r>
        <w:t>Founder &amp; Developer – Revijob, SEO Agent, Accessibility Checker | Remote | 2022 – Present</w:t>
      </w:r>
    </w:p>
    <w:p>
      <w:r>
        <w:t>• Built SaaS-like AI-powered applications (resume reviewer, SEO analyzer, accessibility checker) from concept to deployment.</w:t>
        <w:br/>
        <w:t>• Demonstrated ability to scale web apps, integrate analytics, and optimize user journeys.</w:t>
        <w:br/>
        <w:t>• Applied modern web practices including accessibility, SEO, and experimentation frameworks.</w:t>
      </w:r>
    </w:p>
    <w:p>
      <w:pPr>
        <w:pStyle w:val="Heading2"/>
      </w:pPr>
      <w:r>
        <w:t>Founder &amp; Technical Architect – Sourdoughsy &amp; Dough’n Roll | Remote | 2023 – Present</w:t>
      </w:r>
    </w:p>
    <w:p>
      <w:r>
        <w:t>• Launched e-commerce and brand websites, leveraging CMS best practices for SEO and scalable digital marketing.</w:t>
        <w:br/>
        <w:t>• Translated brand storytelling into technical execution, aligning web delivery with growth-focused business strategy.</w:t>
      </w:r>
    </w:p>
    <w:p>
      <w:pPr>
        <w:pStyle w:val="Heading1"/>
      </w:pPr>
      <w:r>
        <w:t>Education</w:t>
      </w:r>
    </w:p>
    <w:p>
      <w:r>
        <w:t>Bachelor of Science in Computer Science | [Your University]</w:t>
      </w:r>
    </w:p>
    <w:p>
      <w:pPr>
        <w:pStyle w:val="Heading1"/>
      </w:pPr>
      <w:r>
        <w:t>Certifications</w:t>
      </w:r>
    </w:p>
    <w:p>
      <w:r>
        <w:t>Adobe Experience Manager Certified Expert (in-progress)</w:t>
        <w:br/>
        <w:t>Project Management Training – Projectland Roles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