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Mustafa Hepekiz</w:t>
      </w:r>
    </w:p>
    <w:p>
      <w:r>
        <w:t>Austin, TX ▪ linkedin.com/in/mustafahepekiz ▪ mhepekiz@gmail.com ▪ 512-999-3275</w:t>
      </w:r>
    </w:p>
    <w:p>
      <w:r>
        <w:t>Engineering Manager | Driving Scalable SaaS &amp; Web Platforms | Team Leadership | Full-Stack Development | MarTech</w:t>
      </w:r>
    </w:p>
    <w:p>
      <w:pPr>
        <w:pStyle w:val="Heading1"/>
      </w:pPr>
      <w:r>
        <w:t>Summary</w:t>
      </w:r>
    </w:p>
    <w:p>
      <w:r>
        <w:t>Engineering Manager and Senior Software Engineer with over two decades of experience leading full-stack teams, modernizing tech stacks, and building scalable SaaS and web platforms. Proven ability to manage distributed agile teams, balance tech debt with feature delivery, and collaborate cross-functionally with Product, Design, and Marketing. Entrepreneurial builder with multiple side projects in SaaS, AI, and digital marketplaces, and co-lead of the Adobe AEM Users Group Southwest.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Cisco Systems</w:t>
      </w:r>
    </w:p>
    <w:p>
      <w:r>
        <w:t>Senior Software Engineer (Leadership Role) | Apr 2022 – Present</w:t>
      </w:r>
    </w:p>
    <w:p>
      <w:r>
        <w:t>- Led distributed full-stack development teams, guiding iterative delivery of mission-critical web features for global enterprise clients.</w:t>
        <w:br/>
        <w:t>- Partnered with Product, Design, and Marketing to align technical execution with business goals, driving measurable adoption and growth.</w:t>
        <w:br/>
        <w:t>- Balanced technical debt reduction with feature development to maintain long-term scalability and performance.</w:t>
        <w:br/>
        <w:t>- Mentored engineers, facilitated growth plans, and fostered a culture of experimentation and professional development.</w:t>
        <w:br/>
        <w:t>- Championed SaaS platform reliability and performance at scale, supporting millions of end users.</w:t>
        <w:br/>
        <w:t>- Directed product catalog migration, reducing product addition time from 60 to 15 minutes.</w:t>
        <w:br/>
        <w:t>- Directed blog migration with zero downtime, doubling deployment frequency.</w:t>
        <w:br/>
        <w:t>- Migrated infrastructure from AWS to GCP with 100% uptime.</w:t>
        <w:br/>
        <w:t>- Championed security initiatives, aligning with OWASP Top 10 and Bug Bounty remediation.</w:t>
      </w:r>
    </w:p>
    <w:p>
      <w:pPr>
        <w:pStyle w:val="Heading2"/>
      </w:pPr>
      <w:r>
        <w:t>Alation Inc.</w:t>
      </w:r>
    </w:p>
    <w:p>
      <w:r>
        <w:t>Software Engineer | Aug 2021 – Apr 2022</w:t>
      </w:r>
    </w:p>
    <w:p>
      <w:r>
        <w:t>- Modernized web properties using Headless WordPress &amp; Contentful.</w:t>
        <w:br/>
        <w:t>- Increased Google PageSpeed scores from 9→70 (mobile) and 40→97 (desktop).</w:t>
        <w:br/>
        <w:t>- Implemented disaster recovery processes with &lt;45 min restoration.</w:t>
        <w:br/>
        <w:t>- Integrated HubSpot, GTM, GA to streamline marketing operations.</w:t>
      </w:r>
    </w:p>
    <w:p>
      <w:pPr>
        <w:pStyle w:val="Heading2"/>
      </w:pPr>
      <w:r>
        <w:t>FIXD Automotive</w:t>
      </w:r>
    </w:p>
    <w:p>
      <w:r>
        <w:t>Software Engineer | Jan 2021 – Aug 2021</w:t>
      </w:r>
    </w:p>
    <w:p>
      <w:r>
        <w:t>- Boosted PageSpeed Insights by 300%, improving engagement.</w:t>
        <w:br/>
        <w:t>- Developed new buy box feature, increasing conversions.</w:t>
        <w:br/>
        <w:t>- Built FIXDapp.com/blog and custom URL shortener (fixd.me).</w:t>
      </w:r>
    </w:p>
    <w:p>
      <w:pPr>
        <w:pStyle w:val="Heading2"/>
      </w:pPr>
      <w:r>
        <w:t>Google</w:t>
      </w:r>
    </w:p>
    <w:p>
      <w:r>
        <w:t>Digital Marketing Trainer | May 2017 – Jul 2019</w:t>
      </w:r>
    </w:p>
    <w:p>
      <w:r>
        <w:t>- Delivered client training and workshops on digital marketing and visibility strategies.</w:t>
        <w:br/>
        <w:t>- Designed updated learning content aligned with evolving industry trends.</w:t>
      </w:r>
    </w:p>
    <w:p>
      <w:pPr>
        <w:pStyle w:val="Heading2"/>
      </w:pPr>
      <w:r>
        <w:t>Entrepreneurial &amp; Side Projects</w:t>
      </w:r>
    </w:p>
    <w:p>
      <w:r>
        <w:t>- Founded and built SaaS-style platforms from scratch using Django, PostgreSQL, and React/Streamlit, managing the full lifecycle from ideation to deployment.</w:t>
        <w:br/>
        <w:t>- Applied agile methodologies to ship features rapidly, manage user feedback loops, and ensure continuous improvements.</w:t>
        <w:br/>
        <w:t>- Projects include Revijob (AI Resume Reviewer), SEO Agent, Accessibility Checker, and Sourdoughsy marketplace.</w:t>
        <w:br/>
        <w:t>- Demonstrated entrepreneurial drive and technical creativity in building AI-powered tools and digital marketplaces.</w:t>
      </w:r>
    </w:p>
    <w:p>
      <w:pPr>
        <w:pStyle w:val="Heading2"/>
      </w:pPr>
      <w:r>
        <w:t>Leadership &amp; Community</w:t>
      </w:r>
    </w:p>
    <w:p>
      <w:r>
        <w:t>- Co-lead, Adobe AEM Users Group Southwest — spearheading community growth, hosting events, and fostering collaboration among engineers and product leaders.</w:t>
        <w:br/>
        <w:t>- Mentor and coach engineers, supporting individual growth plans and fostering team development.</w:t>
        <w:br/>
        <w:t>- Active contributor to technical communities with a focus on SaaS scalability, web experience management, and AI innovation.</w:t>
      </w:r>
    </w:p>
    <w:p>
      <w:pPr>
        <w:pStyle w:val="Heading1"/>
      </w:pPr>
      <w:r>
        <w:t>Key Skills</w:t>
      </w:r>
    </w:p>
    <w:p>
      <w:r>
        <w:t>• Leadership &amp; Management: Agile team leadership, distributed teams, talent growth, mentoring</w:t>
        <w:br/>
        <w:t>• Technical: Full-stack web (Python/Django, React, AEM, PostgreSQL, API integrations)</w:t>
        <w:br/>
        <w:t>• SaaS &amp; Platforms: Scalable SaaS, web experience management, accessibility, localization</w:t>
        <w:br/>
        <w:t>• Collaboration: Product strategy alignment, design partnership, marketing operations</w:t>
        <w:br/>
        <w:t>• Tools &amp; No-Code: Webflow, Zapier, Bubble</w:t>
      </w:r>
    </w:p>
    <w:p>
      <w:pPr>
        <w:pStyle w:val="Heading1"/>
      </w:pPr>
      <w:r>
        <w:t>Education</w:t>
      </w:r>
    </w:p>
    <w:p>
      <w:r>
        <w:t>General Assembly – Software Engineering Immersive Program</w:t>
      </w:r>
    </w:p>
    <w:p>
      <w:r>
        <w:t>Dokuz Eylul University – B.S. in Business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