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r>
        <w:t>Tracktor</w:t>
      </w:r>
    </w:p>
    <w:p w:rsidR="00501EAA" w:rsidRPr="00E85DD6" w:rsidRDefault="00E85DD6" w:rsidP="009138C1">
      <w:pPr>
        <w:pStyle w:val="Autordokumenta"/>
      </w:pPr>
      <w:r>
        <w:t>Matija Herceg, Leonard Volarić Horvat</w:t>
      </w:r>
      <w:r>
        <w:rPr>
          <w:lang w:val="en-US"/>
        </w:rPr>
        <w:t>, Jan Kelemen, Marko Stani</w:t>
      </w:r>
      <w:r>
        <w:t>ć, Roko Zubčić</w:t>
      </w:r>
    </w:p>
    <w:p w:rsidR="001F2E0C" w:rsidRPr="009138C1" w:rsidRDefault="001F2E0C" w:rsidP="001F2E0C">
      <w:pPr>
        <w:pStyle w:val="Autordokumenta"/>
      </w:pPr>
      <w:r w:rsidRPr="00272CCD">
        <w:rPr>
          <w:i w:val="0"/>
          <w:iCs/>
        </w:rPr>
        <w:t>Voditelj:</w:t>
      </w:r>
      <w:r w:rsidR="00AF5E52">
        <w:rPr>
          <w:i w:val="0"/>
          <w:iCs/>
        </w:rPr>
        <w:t xml:space="preserve"> </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AF5E52">
        <w:t>siječanj</w:t>
      </w:r>
      <w:r w:rsidR="00E85DD6">
        <w:t xml:space="preserve"> 2017</w:t>
      </w:r>
      <w:r w:rsidR="00AF5E52">
        <w:t>.</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CE0D30">
      <w:pPr>
        <w:pStyle w:val="TOC1"/>
        <w:rPr>
          <w:rFonts w:asciiTheme="minorHAnsi" w:eastAsiaTheme="minorEastAsia" w:hAnsiTheme="minorHAnsi" w:cstheme="minorBidi"/>
          <w:sz w:val="22"/>
          <w:szCs w:val="22"/>
        </w:rPr>
      </w:pPr>
      <w:r w:rsidRPr="00CE0D30">
        <w:fldChar w:fldCharType="begin"/>
      </w:r>
      <w:r w:rsidR="00750888">
        <w:instrText xml:space="preserve"> TOC \o "1-3" \h \z \u </w:instrText>
      </w:r>
      <w:r w:rsidRPr="00CE0D30">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Pr>
            <w:webHidden/>
          </w:rPr>
          <w:fldChar w:fldCharType="begin"/>
        </w:r>
        <w:r w:rsidR="001A4EE9">
          <w:rPr>
            <w:webHidden/>
          </w:rPr>
          <w:instrText xml:space="preserve"> PAGEREF _Toc473456897 \h </w:instrText>
        </w:r>
        <w:r>
          <w:rPr>
            <w:webHidden/>
          </w:rPr>
        </w:r>
        <w:r>
          <w:rPr>
            <w:webHidden/>
          </w:rPr>
          <w:fldChar w:fldCharType="separate"/>
        </w:r>
        <w:r w:rsidR="001A4EE9">
          <w:rPr>
            <w:webHidden/>
          </w:rPr>
          <w:t>1</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898" w:history="1">
        <w:r w:rsidR="001A4EE9" w:rsidRPr="0075108F">
          <w:rPr>
            <w:rStyle w:val="Hyperlink"/>
            <w:lang w:val="en-US"/>
          </w:rPr>
          <w:t>2.</w:t>
        </w:r>
        <w:r w:rsidR="001A4EE9">
          <w:rPr>
            <w:rFonts w:asciiTheme="minorHAnsi" w:eastAsiaTheme="minorEastAsia" w:hAnsiTheme="minorHAnsi" w:cstheme="minorBidi"/>
            <w:sz w:val="22"/>
            <w:szCs w:val="22"/>
          </w:rPr>
          <w:tab/>
        </w:r>
        <w:r w:rsidR="001A4EE9" w:rsidRPr="0075108F">
          <w:rPr>
            <w:rStyle w:val="Hyperlink"/>
            <w:lang w:val="en-US"/>
          </w:rPr>
          <w:t>Funkcionalnosti sustava</w:t>
        </w:r>
        <w:r w:rsidR="001A4EE9">
          <w:rPr>
            <w:webHidden/>
          </w:rPr>
          <w:tab/>
        </w:r>
        <w:r>
          <w:rPr>
            <w:webHidden/>
          </w:rPr>
          <w:fldChar w:fldCharType="begin"/>
        </w:r>
        <w:r w:rsidR="001A4EE9">
          <w:rPr>
            <w:webHidden/>
          </w:rPr>
          <w:instrText xml:space="preserve"> PAGEREF _Toc473456898 \h </w:instrText>
        </w:r>
        <w:r>
          <w:rPr>
            <w:webHidden/>
          </w:rPr>
        </w:r>
        <w:r>
          <w:rPr>
            <w:webHidden/>
          </w:rPr>
          <w:fldChar w:fldCharType="separate"/>
        </w:r>
        <w:r w:rsidR="001A4EE9">
          <w:rPr>
            <w:webHidden/>
          </w:rPr>
          <w:t>3</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899" w:history="1">
        <w:r w:rsidR="001A4EE9" w:rsidRPr="0075108F">
          <w:rPr>
            <w:rStyle w:val="Hyperlink"/>
          </w:rPr>
          <w:t>2.1</w:t>
        </w:r>
        <w:r w:rsidR="001A4EE9">
          <w:rPr>
            <w:rFonts w:asciiTheme="minorHAnsi" w:eastAsiaTheme="minorEastAsia" w:hAnsiTheme="minorHAnsi" w:cstheme="minorBidi"/>
            <w:sz w:val="22"/>
            <w:szCs w:val="22"/>
          </w:rPr>
          <w:tab/>
        </w:r>
        <w:r w:rsidR="001A4EE9" w:rsidRPr="0075108F">
          <w:rPr>
            <w:rStyle w:val="Hyperlink"/>
          </w:rPr>
          <w:t>Mobilni i Web Frontend</w:t>
        </w:r>
        <w:r w:rsidR="001A4EE9">
          <w:rPr>
            <w:webHidden/>
          </w:rPr>
          <w:tab/>
        </w:r>
        <w:r>
          <w:rPr>
            <w:webHidden/>
          </w:rPr>
          <w:fldChar w:fldCharType="begin"/>
        </w:r>
        <w:r w:rsidR="001A4EE9">
          <w:rPr>
            <w:webHidden/>
          </w:rPr>
          <w:instrText xml:space="preserve"> PAGEREF _Toc473456899 \h </w:instrText>
        </w:r>
        <w:r>
          <w:rPr>
            <w:webHidden/>
          </w:rPr>
        </w:r>
        <w:r>
          <w:rPr>
            <w:webHidden/>
          </w:rPr>
          <w:fldChar w:fldCharType="separate"/>
        </w:r>
        <w:r w:rsidR="001A4EE9">
          <w:rPr>
            <w:webHidden/>
          </w:rPr>
          <w:t>3</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900" w:history="1">
        <w:r w:rsidR="001A4EE9" w:rsidRPr="0075108F">
          <w:rPr>
            <w:rStyle w:val="Hyperlink"/>
          </w:rPr>
          <w:t>2.2</w:t>
        </w:r>
        <w:r w:rsidR="001A4EE9">
          <w:rPr>
            <w:rFonts w:asciiTheme="minorHAnsi" w:eastAsiaTheme="minorEastAsia" w:hAnsiTheme="minorHAnsi" w:cstheme="minorBidi"/>
            <w:sz w:val="22"/>
            <w:szCs w:val="22"/>
          </w:rPr>
          <w:tab/>
        </w:r>
        <w:r w:rsidR="001A4EE9" w:rsidRPr="0075108F">
          <w:rPr>
            <w:rStyle w:val="Hyperlink"/>
          </w:rPr>
          <w:t>Desktop Frontend</w:t>
        </w:r>
        <w:r w:rsidR="001A4EE9">
          <w:rPr>
            <w:webHidden/>
          </w:rPr>
          <w:tab/>
        </w:r>
        <w:r>
          <w:rPr>
            <w:webHidden/>
          </w:rPr>
          <w:fldChar w:fldCharType="begin"/>
        </w:r>
        <w:r w:rsidR="001A4EE9">
          <w:rPr>
            <w:webHidden/>
          </w:rPr>
          <w:instrText xml:space="preserve"> PAGEREF _Toc473456900 \h </w:instrText>
        </w:r>
        <w:r>
          <w:rPr>
            <w:webHidden/>
          </w:rPr>
        </w:r>
        <w:r>
          <w:rPr>
            <w:webHidden/>
          </w:rPr>
          <w:fldChar w:fldCharType="separate"/>
        </w:r>
        <w:r w:rsidR="001A4EE9">
          <w:rPr>
            <w:webHidden/>
          </w:rPr>
          <w:t>13</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1" w:history="1">
        <w:r w:rsidR="001A4EE9" w:rsidRPr="0075108F">
          <w:rPr>
            <w:rStyle w:val="Hyperlink"/>
          </w:rPr>
          <w:t>3.</w:t>
        </w:r>
        <w:r w:rsidR="001A4EE9">
          <w:rPr>
            <w:rFonts w:asciiTheme="minorHAnsi" w:eastAsiaTheme="minorEastAsia" w:hAnsiTheme="minorHAnsi" w:cstheme="minorBidi"/>
            <w:sz w:val="22"/>
            <w:szCs w:val="22"/>
          </w:rPr>
          <w:tab/>
        </w:r>
        <w:r w:rsidR="001A4EE9" w:rsidRPr="0075108F">
          <w:rPr>
            <w:rStyle w:val="Hyperlink"/>
          </w:rPr>
          <w:t>Arhitektura sustava</w:t>
        </w:r>
        <w:r w:rsidR="001A4EE9">
          <w:rPr>
            <w:webHidden/>
          </w:rPr>
          <w:tab/>
        </w:r>
        <w:r>
          <w:rPr>
            <w:webHidden/>
          </w:rPr>
          <w:fldChar w:fldCharType="begin"/>
        </w:r>
        <w:r w:rsidR="001A4EE9">
          <w:rPr>
            <w:webHidden/>
          </w:rPr>
          <w:instrText xml:space="preserve"> PAGEREF _Toc473456901 \h </w:instrText>
        </w:r>
        <w:r>
          <w:rPr>
            <w:webHidden/>
          </w:rPr>
        </w:r>
        <w:r>
          <w:rPr>
            <w:webHidden/>
          </w:rPr>
          <w:fldChar w:fldCharType="separate"/>
        </w:r>
        <w:r w:rsidR="001A4EE9">
          <w:rPr>
            <w:webHidden/>
          </w:rPr>
          <w:t>22</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2" w:history="1">
        <w:r w:rsidR="001A4EE9" w:rsidRPr="0075108F">
          <w:rPr>
            <w:rStyle w:val="Hyperlink"/>
          </w:rPr>
          <w:t>4.</w:t>
        </w:r>
        <w:r w:rsidR="001A4EE9">
          <w:rPr>
            <w:rFonts w:asciiTheme="minorHAnsi" w:eastAsiaTheme="minorEastAsia" w:hAnsiTheme="minorHAnsi" w:cstheme="minorBidi"/>
            <w:sz w:val="22"/>
            <w:szCs w:val="22"/>
          </w:rPr>
          <w:tab/>
        </w:r>
        <w:r w:rsidR="001A4EE9" w:rsidRPr="0075108F">
          <w:rPr>
            <w:rStyle w:val="Hyperlink"/>
          </w:rPr>
          <w:t>Opis objektnog modela</w:t>
        </w:r>
        <w:r w:rsidR="001A4EE9">
          <w:rPr>
            <w:webHidden/>
          </w:rPr>
          <w:tab/>
        </w:r>
        <w:r>
          <w:rPr>
            <w:webHidden/>
          </w:rPr>
          <w:fldChar w:fldCharType="begin"/>
        </w:r>
        <w:r w:rsidR="001A4EE9">
          <w:rPr>
            <w:webHidden/>
          </w:rPr>
          <w:instrText xml:space="preserve"> PAGEREF _Toc473456902 \h </w:instrText>
        </w:r>
        <w:r>
          <w:rPr>
            <w:webHidden/>
          </w:rPr>
        </w:r>
        <w:r>
          <w:rPr>
            <w:webHidden/>
          </w:rPr>
          <w:fldChar w:fldCharType="separate"/>
        </w:r>
        <w:r w:rsidR="001A4EE9">
          <w:rPr>
            <w:webHidden/>
          </w:rPr>
          <w:t>23</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3" w:history="1">
        <w:r w:rsidR="001A4EE9" w:rsidRPr="0075108F">
          <w:rPr>
            <w:rStyle w:val="Hyperlink"/>
          </w:rPr>
          <w:t>5.</w:t>
        </w:r>
        <w:r w:rsidR="001A4EE9">
          <w:rPr>
            <w:rFonts w:asciiTheme="minorHAnsi" w:eastAsiaTheme="minorEastAsia" w:hAnsiTheme="minorHAnsi" w:cstheme="minorBidi"/>
            <w:sz w:val="22"/>
            <w:szCs w:val="22"/>
          </w:rPr>
          <w:tab/>
        </w:r>
        <w:r w:rsidR="001A4EE9" w:rsidRPr="0075108F">
          <w:rPr>
            <w:rStyle w:val="Hyperlink"/>
          </w:rPr>
          <w:t>Opis implementacije perzistencije</w:t>
        </w:r>
        <w:r w:rsidR="001A4EE9">
          <w:rPr>
            <w:webHidden/>
          </w:rPr>
          <w:tab/>
        </w:r>
        <w:r>
          <w:rPr>
            <w:webHidden/>
          </w:rPr>
          <w:fldChar w:fldCharType="begin"/>
        </w:r>
        <w:r w:rsidR="001A4EE9">
          <w:rPr>
            <w:webHidden/>
          </w:rPr>
          <w:instrText xml:space="preserve"> PAGEREF _Toc473456903 \h </w:instrText>
        </w:r>
        <w:r>
          <w:rPr>
            <w:webHidden/>
          </w:rPr>
        </w:r>
        <w:r>
          <w:rPr>
            <w:webHidden/>
          </w:rPr>
          <w:fldChar w:fldCharType="separate"/>
        </w:r>
        <w:r w:rsidR="001A4EE9">
          <w:rPr>
            <w:webHidden/>
          </w:rPr>
          <w:t>26</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4" w:history="1">
        <w:r w:rsidR="001A4EE9" w:rsidRPr="0075108F">
          <w:rPr>
            <w:rStyle w:val="Hyperlink"/>
          </w:rPr>
          <w:t>6.</w:t>
        </w:r>
        <w:r w:rsidR="001A4EE9">
          <w:rPr>
            <w:rFonts w:asciiTheme="minorHAnsi" w:eastAsiaTheme="minorEastAsia" w:hAnsiTheme="minorHAnsi" w:cstheme="minorBidi"/>
            <w:sz w:val="22"/>
            <w:szCs w:val="22"/>
          </w:rPr>
          <w:tab/>
        </w:r>
        <w:r w:rsidR="001A4EE9" w:rsidRPr="0075108F">
          <w:rPr>
            <w:rStyle w:val="Hyperlink"/>
          </w:rPr>
          <w:t>Opis desktop aplikacije</w:t>
        </w:r>
        <w:r w:rsidR="001A4EE9">
          <w:rPr>
            <w:webHidden/>
          </w:rPr>
          <w:tab/>
        </w:r>
        <w:r>
          <w:rPr>
            <w:webHidden/>
          </w:rPr>
          <w:fldChar w:fldCharType="begin"/>
        </w:r>
        <w:r w:rsidR="001A4EE9">
          <w:rPr>
            <w:webHidden/>
          </w:rPr>
          <w:instrText xml:space="preserve"> PAGEREF _Toc473456904 \h </w:instrText>
        </w:r>
        <w:r>
          <w:rPr>
            <w:webHidden/>
          </w:rPr>
        </w:r>
        <w:r>
          <w:rPr>
            <w:webHidden/>
          </w:rPr>
          <w:fldChar w:fldCharType="separate"/>
        </w:r>
        <w:r w:rsidR="001A4EE9">
          <w:rPr>
            <w:webHidden/>
          </w:rPr>
          <w:t>27</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5" w:history="1">
        <w:r w:rsidR="001A4EE9" w:rsidRPr="0075108F">
          <w:rPr>
            <w:rStyle w:val="Hyperlink"/>
          </w:rPr>
          <w:t>7.</w:t>
        </w:r>
        <w:r w:rsidR="001A4EE9">
          <w:rPr>
            <w:rFonts w:asciiTheme="minorHAnsi" w:eastAsiaTheme="minorEastAsia" w:hAnsiTheme="minorHAnsi" w:cstheme="minorBidi"/>
            <w:sz w:val="22"/>
            <w:szCs w:val="22"/>
          </w:rPr>
          <w:tab/>
        </w:r>
        <w:r w:rsidR="001A4EE9" w:rsidRPr="0075108F">
          <w:rPr>
            <w:rStyle w:val="Hyperlink"/>
          </w:rPr>
          <w:t>Opis web aplikacije</w:t>
        </w:r>
        <w:r w:rsidR="001A4EE9">
          <w:rPr>
            <w:webHidden/>
          </w:rPr>
          <w:tab/>
        </w:r>
        <w:r>
          <w:rPr>
            <w:webHidden/>
          </w:rPr>
          <w:fldChar w:fldCharType="begin"/>
        </w:r>
        <w:r w:rsidR="001A4EE9">
          <w:rPr>
            <w:webHidden/>
          </w:rPr>
          <w:instrText xml:space="preserve"> PAGEREF _Toc473456905 \h </w:instrText>
        </w:r>
        <w:r>
          <w:rPr>
            <w:webHidden/>
          </w:rPr>
        </w:r>
        <w:r>
          <w:rPr>
            <w:webHidden/>
          </w:rPr>
          <w:fldChar w:fldCharType="separate"/>
        </w:r>
        <w:r w:rsidR="001A4EE9">
          <w:rPr>
            <w:webHidden/>
          </w:rPr>
          <w:t>28</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906" w:history="1">
        <w:r w:rsidR="001A4EE9" w:rsidRPr="0075108F">
          <w:rPr>
            <w:rStyle w:val="Hyperlink"/>
          </w:rPr>
          <w:t>7.1</w:t>
        </w:r>
        <w:r w:rsidR="001A4EE9">
          <w:rPr>
            <w:rFonts w:asciiTheme="minorHAnsi" w:eastAsiaTheme="minorEastAsia" w:hAnsiTheme="minorHAnsi" w:cstheme="minorBidi"/>
            <w:sz w:val="22"/>
            <w:szCs w:val="22"/>
          </w:rPr>
          <w:tab/>
        </w:r>
        <w:r w:rsidR="001A4EE9" w:rsidRPr="0075108F">
          <w:rPr>
            <w:rStyle w:val="Hyperlink"/>
          </w:rPr>
          <w:t>Korištenje web aplikacije</w:t>
        </w:r>
        <w:r w:rsidR="001A4EE9">
          <w:rPr>
            <w:webHidden/>
          </w:rPr>
          <w:tab/>
        </w:r>
        <w:r>
          <w:rPr>
            <w:webHidden/>
          </w:rPr>
          <w:fldChar w:fldCharType="begin"/>
        </w:r>
        <w:r w:rsidR="001A4EE9">
          <w:rPr>
            <w:webHidden/>
          </w:rPr>
          <w:instrText xml:space="preserve"> PAGEREF _Toc473456906 \h </w:instrText>
        </w:r>
        <w:r>
          <w:rPr>
            <w:webHidden/>
          </w:rPr>
        </w:r>
        <w:r>
          <w:rPr>
            <w:webHidden/>
          </w:rPr>
          <w:fldChar w:fldCharType="separate"/>
        </w:r>
        <w:r w:rsidR="001A4EE9">
          <w:rPr>
            <w:webHidden/>
          </w:rPr>
          <w:t>28</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907" w:history="1">
        <w:r w:rsidR="001A4EE9" w:rsidRPr="0075108F">
          <w:rPr>
            <w:rStyle w:val="Hyperlink"/>
            <w:lang w:val="en-US"/>
          </w:rPr>
          <w:t>7.2</w:t>
        </w:r>
        <w:r w:rsidR="001A4EE9">
          <w:rPr>
            <w:rFonts w:asciiTheme="minorHAnsi" w:eastAsiaTheme="minorEastAsia" w:hAnsiTheme="minorHAnsi" w:cstheme="minorBidi"/>
            <w:sz w:val="22"/>
            <w:szCs w:val="22"/>
          </w:rPr>
          <w:tab/>
        </w:r>
        <w:r w:rsidR="001A4EE9" w:rsidRPr="0075108F">
          <w:rPr>
            <w:rStyle w:val="Hyperlink"/>
            <w:lang w:val="en-US"/>
          </w:rPr>
          <w:t>Arhitekturni obrazac MVC</w:t>
        </w:r>
        <w:r w:rsidR="001A4EE9">
          <w:rPr>
            <w:webHidden/>
          </w:rPr>
          <w:tab/>
        </w:r>
        <w:r>
          <w:rPr>
            <w:webHidden/>
          </w:rPr>
          <w:fldChar w:fldCharType="begin"/>
        </w:r>
        <w:r w:rsidR="001A4EE9">
          <w:rPr>
            <w:webHidden/>
          </w:rPr>
          <w:instrText xml:space="preserve"> PAGEREF _Toc473456907 \h </w:instrText>
        </w:r>
        <w:r>
          <w:rPr>
            <w:webHidden/>
          </w:rPr>
        </w:r>
        <w:r>
          <w:rPr>
            <w:webHidden/>
          </w:rPr>
          <w:fldChar w:fldCharType="separate"/>
        </w:r>
        <w:r w:rsidR="001A4EE9">
          <w:rPr>
            <w:webHidden/>
          </w:rPr>
          <w:t>31</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8" w:history="1">
        <w:r w:rsidR="001A4EE9" w:rsidRPr="0075108F">
          <w:rPr>
            <w:rStyle w:val="Hyperlink"/>
          </w:rPr>
          <w:t>8.</w:t>
        </w:r>
        <w:r w:rsidR="001A4EE9">
          <w:rPr>
            <w:rFonts w:asciiTheme="minorHAnsi" w:eastAsiaTheme="minorEastAsia" w:hAnsiTheme="minorHAnsi" w:cstheme="minorBidi"/>
            <w:sz w:val="22"/>
            <w:szCs w:val="22"/>
          </w:rPr>
          <w:tab/>
        </w:r>
        <w:r w:rsidR="001A4EE9" w:rsidRPr="0075108F">
          <w:rPr>
            <w:rStyle w:val="Hyperlink"/>
          </w:rPr>
          <w:t>Opis mobilne aplikacije</w:t>
        </w:r>
        <w:r w:rsidR="001A4EE9">
          <w:rPr>
            <w:webHidden/>
          </w:rPr>
          <w:tab/>
        </w:r>
        <w:r>
          <w:rPr>
            <w:webHidden/>
          </w:rPr>
          <w:fldChar w:fldCharType="begin"/>
        </w:r>
        <w:r w:rsidR="001A4EE9">
          <w:rPr>
            <w:webHidden/>
          </w:rPr>
          <w:instrText xml:space="preserve"> PAGEREF _Toc473456908 \h </w:instrText>
        </w:r>
        <w:r>
          <w:rPr>
            <w:webHidden/>
          </w:rPr>
        </w:r>
        <w:r>
          <w:rPr>
            <w:webHidden/>
          </w:rPr>
          <w:fldChar w:fldCharType="separate"/>
        </w:r>
        <w:r w:rsidR="001A4EE9">
          <w:rPr>
            <w:webHidden/>
          </w:rPr>
          <w:t>34</w:t>
        </w:r>
        <w:r>
          <w:rPr>
            <w:webHidden/>
          </w:rPr>
          <w:fldChar w:fldCharType="end"/>
        </w:r>
      </w:hyperlink>
    </w:p>
    <w:p w:rsidR="00750888" w:rsidRDefault="00CE0D30"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0" w:name="_Toc73793693"/>
      <w:bookmarkStart w:id="1" w:name="_Toc73794263"/>
      <w:bookmarkStart w:id="2" w:name="_Toc113812202"/>
      <w:bookmarkStart w:id="3" w:name="_Toc473456897"/>
      <w:r>
        <w:lastRenderedPageBreak/>
        <w:t>Uvod</w:t>
      </w:r>
      <w:bookmarkEnd w:id="0"/>
      <w:bookmarkEnd w:id="1"/>
      <w:bookmarkEnd w:id="2"/>
      <w:bookmarkEnd w:id="3"/>
    </w:p>
    <w:p w:rsidR="00435FEE" w:rsidRPr="00AF5E52"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w:t>
      </w:r>
      <w:r w:rsidR="00AF5E52">
        <w:rPr>
          <w:rFonts w:cs="Arial"/>
        </w:rPr>
        <w:t xml:space="preserve"> podržava dvije vrste korisnika: regularne i </w:t>
      </w:r>
      <w:r w:rsidR="00AF5E52" w:rsidRPr="00AF5E52">
        <w:rPr>
          <w:rFonts w:cs="Arial"/>
          <w:i/>
        </w:rPr>
        <w:t>premium</w:t>
      </w:r>
      <w:r w:rsidR="00AF5E52">
        <w:rPr>
          <w:rFonts w:cs="Arial"/>
        </w:rPr>
        <w:t>.</w:t>
      </w:r>
    </w:p>
    <w:p w:rsidR="00435FEE" w:rsidRPr="006260C8" w:rsidRDefault="00435FEE" w:rsidP="00435FEE">
      <w:pPr>
        <w:spacing w:line="360" w:lineRule="auto"/>
        <w:ind w:firstLine="360"/>
        <w:jc w:val="both"/>
        <w:rPr>
          <w:rFonts w:cs="Arial"/>
        </w:rPr>
      </w:pPr>
      <w:r w:rsidRPr="006260C8">
        <w:rPr>
          <w:rFonts w:cs="Arial"/>
        </w:rPr>
        <w:t xml:space="preserve">Regularni korisnici aplikaciju koriste preko web i mobilnog sučelja. Za korištenje je nužna </w:t>
      </w:r>
      <w:r w:rsidR="00AF5E52">
        <w:rPr>
          <w:rFonts w:cs="Arial"/>
        </w:rPr>
        <w:t>autentika</w:t>
      </w:r>
      <w:r w:rsidRPr="006260C8">
        <w:rPr>
          <w:rFonts w:cs="Arial"/>
        </w:rPr>
        <w:t>cija korisničkim imenom i lozinkom. Regularni korisnici mogu unositi podatke o trenutnim događajima na njihovim lokacijama. Događaji mogu pripadati jednoj od kategorija koje su definirane u sustavu. Za svaki</w:t>
      </w:r>
      <w:r w:rsidR="00AF5E52">
        <w:rPr>
          <w:rFonts w:cs="Arial"/>
        </w:rPr>
        <w:t xml:space="preserve"> se</w:t>
      </w:r>
      <w:r w:rsidRPr="006260C8">
        <w:rPr>
          <w:rFonts w:cs="Arial"/>
        </w:rPr>
        <w:t xml:space="preserve"> događaj bilježi lokacija u obliku koordinata </w:t>
      </w:r>
      <w:r w:rsidR="00AF5E52">
        <w:rPr>
          <w:rFonts w:cs="Arial"/>
        </w:rPr>
        <w:t>- zemljopisna širina i dužina - te naziv</w:t>
      </w:r>
      <w:r w:rsidRPr="006260C8">
        <w:rPr>
          <w:rFonts w:cs="Arial"/>
        </w:rPr>
        <w:t xml:space="preserve"> mjesta ili objekta u kojem se događaj zbiva. Također, za svaki </w:t>
      </w:r>
      <w:r w:rsidR="00AF5E52">
        <w:rPr>
          <w:rFonts w:cs="Arial"/>
        </w:rPr>
        <w:t xml:space="preserve">se </w:t>
      </w:r>
      <w:r w:rsidRPr="006260C8">
        <w:rPr>
          <w:rFonts w:cs="Arial"/>
        </w:rPr>
        <w:t xml:space="preserve">događaj </w:t>
      </w:r>
      <w:r w:rsidR="00AF5E52">
        <w:rPr>
          <w:rFonts w:cs="Arial"/>
        </w:rPr>
        <w:t xml:space="preserve">bilježi </w:t>
      </w:r>
      <w:r w:rsidRPr="006260C8">
        <w:rPr>
          <w:rFonts w:cs="Arial"/>
        </w:rPr>
        <w:t>preostalo vrijeme trajanja</w:t>
      </w:r>
      <w:r w:rsidR="00AF5E52">
        <w:rPr>
          <w:rFonts w:cs="Arial"/>
        </w:rPr>
        <w:t>,</w:t>
      </w:r>
      <w:r w:rsidRPr="006260C8">
        <w:rPr>
          <w:rFonts w:cs="Arial"/>
        </w:rPr>
        <w:t xml:space="preserve">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w:t>
      </w:r>
      <w:r w:rsidR="00AF5E52">
        <w:rPr>
          <w:rFonts w:cs="Arial"/>
        </w:rPr>
        <w:t>,</w:t>
      </w:r>
      <w:r w:rsidRPr="006260C8">
        <w:rPr>
          <w:rFonts w:cs="Arial"/>
        </w:rPr>
        <w:t xml:space="preserve"> te podaci o onim događajima koji još nisu aktivni</w:t>
      </w:r>
      <w:r>
        <w:rPr>
          <w:rFonts w:cs="Arial"/>
        </w:rPr>
        <w:t>,</w:t>
      </w:r>
      <w:r w:rsidRPr="006260C8">
        <w:rPr>
          <w:rFonts w:cs="Arial"/>
        </w:rPr>
        <w:t xml:space="preserve"> ali su ih unijeli premium korisnici te su kao takvi u najavi. Korisniku se geografski, na karti, prikazuju lokacije događaja koji zadovoljavaju zadani uvjet pretrage. Korisnik ima mogućnost kreiranja liste svojih najdražih mjesta.</w:t>
      </w:r>
    </w:p>
    <w:p w:rsidR="00AF5E52" w:rsidRDefault="00435FEE" w:rsidP="00435FEE">
      <w:pPr>
        <w:spacing w:line="360" w:lineRule="auto"/>
        <w:ind w:firstLine="360"/>
        <w:jc w:val="both"/>
        <w:rPr>
          <w:rFonts w:cs="Arial"/>
        </w:rPr>
      </w:pPr>
      <w:r w:rsidRPr="00AF5E52">
        <w:rPr>
          <w:rFonts w:cs="Arial"/>
          <w:i/>
        </w:rPr>
        <w:t>Premium</w:t>
      </w:r>
      <w:r w:rsidRPr="006260C8">
        <w:rPr>
          <w:rFonts w:cs="Arial"/>
        </w:rPr>
        <w:t xml:space="preserve"> korisnici aplikaciju koriste preko web i mobilnog sučelja</w:t>
      </w:r>
      <w:r>
        <w:rPr>
          <w:rFonts w:cs="Arial"/>
        </w:rPr>
        <w:t xml:space="preserve"> te se trebaju</w:t>
      </w:r>
      <w:r w:rsidRPr="006260C8">
        <w:rPr>
          <w:rFonts w:cs="Arial"/>
        </w:rPr>
        <w:t xml:space="preserve"> </w:t>
      </w:r>
      <w:r w:rsidR="00AF5E52">
        <w:rPr>
          <w:rFonts w:cs="Arial"/>
        </w:rPr>
        <w:t>autenti</w:t>
      </w:r>
      <w:r w:rsidRPr="006260C8">
        <w:rPr>
          <w:rFonts w:cs="Arial"/>
        </w:rPr>
        <w:t xml:space="preserve">cirati korisničkim imenom i lozinkom. Po uspješnoj prijavi na sustav, premium korisnik može aplikaciju koristiti na način </w:t>
      </w:r>
      <w:r>
        <w:rPr>
          <w:rFonts w:cs="Arial"/>
        </w:rPr>
        <w:t>koji</w:t>
      </w:r>
      <w:r w:rsidRPr="006260C8">
        <w:rPr>
          <w:rFonts w:cs="Arial"/>
        </w:rPr>
        <w:t xml:space="preserve"> je koristi i regularni</w:t>
      </w:r>
      <w:r w:rsidR="00AF5E52">
        <w:rPr>
          <w:rFonts w:cs="Arial"/>
        </w:rPr>
        <w:t xml:space="preserve"> korisnik uz dodatne mogućnosti -</w:t>
      </w:r>
      <w:r w:rsidRPr="006260C8">
        <w:rPr>
          <w:rFonts w:cs="Arial"/>
        </w:rPr>
        <w:t xml:space="preserve"> </w:t>
      </w:r>
      <w:r w:rsidR="00AF5E52">
        <w:rPr>
          <w:rFonts w:cs="Arial"/>
          <w:i/>
        </w:rPr>
        <w:t>premium</w:t>
      </w:r>
      <w:r w:rsidRPr="006260C8">
        <w:rPr>
          <w:rFonts w:cs="Arial"/>
        </w:rPr>
        <w:t xml:space="preserve"> korisnik može</w:t>
      </w:r>
      <w:r w:rsidR="00AF5E52">
        <w:rPr>
          <w:rFonts w:cs="Arial"/>
        </w:rPr>
        <w:t>:</w:t>
      </w:r>
    </w:p>
    <w:p w:rsidR="00AF5E52" w:rsidRDefault="00435FEE" w:rsidP="00AF5E52">
      <w:pPr>
        <w:pStyle w:val="ListParagraph"/>
        <w:numPr>
          <w:ilvl w:val="0"/>
          <w:numId w:val="36"/>
        </w:numPr>
        <w:spacing w:line="360" w:lineRule="auto"/>
        <w:jc w:val="both"/>
        <w:rPr>
          <w:rFonts w:cs="Arial"/>
        </w:rPr>
      </w:pPr>
      <w:r w:rsidRPr="00AF5E52">
        <w:rPr>
          <w:rFonts w:cs="Arial"/>
        </w:rPr>
        <w:t xml:space="preserve">najavljivati događaje, </w:t>
      </w:r>
      <w:r w:rsidR="00AF5E52">
        <w:rPr>
          <w:rFonts w:cs="Arial"/>
        </w:rPr>
        <w:t>tj.</w:t>
      </w:r>
      <w:r w:rsidRPr="00AF5E52">
        <w:rPr>
          <w:rFonts w:cs="Arial"/>
        </w:rPr>
        <w:t xml:space="preserve"> unositi informacije o događajima koji se tek trebaju dog</w:t>
      </w:r>
      <w:r w:rsidR="00AF5E52">
        <w:rPr>
          <w:rFonts w:cs="Arial"/>
        </w:rPr>
        <w:t>oditi u budućnosti,</w:t>
      </w:r>
      <w:r w:rsidRPr="00AF5E52">
        <w:rPr>
          <w:rFonts w:cs="Arial"/>
        </w:rPr>
        <w:t xml:space="preserve"> </w:t>
      </w:r>
    </w:p>
    <w:p w:rsidR="00435FEE" w:rsidRPr="00AF5E52" w:rsidRDefault="00435FEE" w:rsidP="00AF5E52">
      <w:pPr>
        <w:pStyle w:val="ListParagraph"/>
        <w:numPr>
          <w:ilvl w:val="0"/>
          <w:numId w:val="36"/>
        </w:numPr>
        <w:spacing w:line="360" w:lineRule="auto"/>
        <w:jc w:val="both"/>
        <w:rPr>
          <w:rFonts w:cs="Arial"/>
        </w:rPr>
      </w:pPr>
      <w:r w:rsidRPr="00AF5E52">
        <w:rPr>
          <w:rFonts w:cs="Arial"/>
        </w:rPr>
        <w:t>unositi podatke o pokroviteljstvu nad nekim mjestima.</w:t>
      </w:r>
    </w:p>
    <w:p w:rsidR="00AF5E52" w:rsidRDefault="00435FEE" w:rsidP="00435FEE">
      <w:pPr>
        <w:spacing w:line="360" w:lineRule="auto"/>
        <w:ind w:firstLine="360"/>
        <w:jc w:val="both"/>
        <w:rPr>
          <w:rFonts w:cs="Arial"/>
        </w:rPr>
      </w:pPr>
      <w:r w:rsidRPr="006260C8">
        <w:rPr>
          <w:rFonts w:cs="Arial"/>
        </w:rPr>
        <w:lastRenderedPageBreak/>
        <w:t xml:space="preserve">Administrator aplikaciju koristi isključivo preko desktop sučelja. Za uspješno korištenje aplikacije treba se </w:t>
      </w:r>
      <w:r w:rsidR="00AF5E52">
        <w:rPr>
          <w:rFonts w:cs="Arial"/>
        </w:rPr>
        <w:t>autenti</w:t>
      </w:r>
      <w:r w:rsidRPr="006260C8">
        <w:rPr>
          <w:rFonts w:cs="Arial"/>
        </w:rPr>
        <w:t>cirati korisničkim imenom i lozinkom. Administrator može</w:t>
      </w:r>
      <w:r w:rsidR="00AF5E52">
        <w:rPr>
          <w:rFonts w:cs="Arial"/>
        </w:rPr>
        <w:t>:</w:t>
      </w:r>
    </w:p>
    <w:p w:rsidR="00AF5E52" w:rsidRDefault="00435FEE" w:rsidP="00AF5E52">
      <w:pPr>
        <w:pStyle w:val="ListParagraph"/>
        <w:numPr>
          <w:ilvl w:val="0"/>
          <w:numId w:val="37"/>
        </w:numPr>
        <w:spacing w:line="360" w:lineRule="auto"/>
        <w:jc w:val="both"/>
        <w:rPr>
          <w:rFonts w:cs="Arial"/>
        </w:rPr>
      </w:pPr>
      <w:r w:rsidRPr="00AF5E52">
        <w:rPr>
          <w:rFonts w:cs="Arial"/>
        </w:rPr>
        <w:t xml:space="preserve">mijenjati i brisati informacije o događajima </w:t>
      </w:r>
      <w:r w:rsidR="00AF5E52">
        <w:rPr>
          <w:rFonts w:cs="Arial"/>
        </w:rPr>
        <w:t>(</w:t>
      </w:r>
      <w:r w:rsidRPr="00AF5E52">
        <w:rPr>
          <w:rFonts w:cs="Arial"/>
        </w:rPr>
        <w:t>neovisno o vrsti korisnika koji ih je unio</w:t>
      </w:r>
      <w:r w:rsidR="00AF5E52">
        <w:rPr>
          <w:rFonts w:cs="Arial"/>
        </w:rPr>
        <w:t>)</w:t>
      </w:r>
      <w:r w:rsidR="005A7E33">
        <w:rPr>
          <w:rFonts w:cs="Arial"/>
        </w:rPr>
        <w:t>,</w:t>
      </w:r>
    </w:p>
    <w:p w:rsidR="005A7E33" w:rsidRDefault="00435FEE" w:rsidP="00AF5E52">
      <w:pPr>
        <w:pStyle w:val="ListParagraph"/>
        <w:numPr>
          <w:ilvl w:val="0"/>
          <w:numId w:val="37"/>
        </w:numPr>
        <w:spacing w:line="360" w:lineRule="auto"/>
        <w:jc w:val="both"/>
        <w:rPr>
          <w:rFonts w:cs="Arial"/>
        </w:rPr>
      </w:pPr>
      <w:r w:rsidRPr="00AF5E52">
        <w:rPr>
          <w:rFonts w:cs="Arial"/>
        </w:rPr>
        <w:t xml:space="preserve">mijenjati </w:t>
      </w:r>
      <w:r w:rsidR="00AF5E52">
        <w:rPr>
          <w:rFonts w:cs="Arial"/>
        </w:rPr>
        <w:t>i brisati komentare na događaje</w:t>
      </w:r>
      <w:r w:rsidR="005A7E33">
        <w:rPr>
          <w:rFonts w:cs="Arial"/>
        </w:rPr>
        <w:t>,</w:t>
      </w:r>
    </w:p>
    <w:p w:rsidR="005A7E33" w:rsidRDefault="00435FEE" w:rsidP="00AF5E52">
      <w:pPr>
        <w:pStyle w:val="ListParagraph"/>
        <w:numPr>
          <w:ilvl w:val="0"/>
          <w:numId w:val="37"/>
        </w:numPr>
        <w:spacing w:line="360" w:lineRule="auto"/>
        <w:jc w:val="both"/>
        <w:rPr>
          <w:rFonts w:cs="Arial"/>
        </w:rPr>
      </w:pPr>
      <w:r w:rsidRPr="00AF5E52">
        <w:rPr>
          <w:rFonts w:cs="Arial"/>
        </w:rPr>
        <w:t>unositi informacije o događajima, komentirati i ocjenjivati ostale događaje unesene u sust</w:t>
      </w:r>
      <w:r w:rsidR="005A7E33">
        <w:rPr>
          <w:rFonts w:cs="Arial"/>
        </w:rPr>
        <w:t>av,</w:t>
      </w:r>
    </w:p>
    <w:p w:rsidR="005A7E33" w:rsidRDefault="00435FEE" w:rsidP="00AF5E52">
      <w:pPr>
        <w:pStyle w:val="ListParagraph"/>
        <w:numPr>
          <w:ilvl w:val="0"/>
          <w:numId w:val="37"/>
        </w:numPr>
        <w:spacing w:line="360" w:lineRule="auto"/>
        <w:jc w:val="both"/>
        <w:rPr>
          <w:rFonts w:cs="Arial"/>
        </w:rPr>
      </w:pPr>
      <w:r w:rsidRPr="00AF5E52">
        <w:rPr>
          <w:rFonts w:cs="Arial"/>
        </w:rPr>
        <w:t xml:space="preserve">za svakog korisnika ažurirati </w:t>
      </w:r>
      <w:r w:rsidR="005A7E33">
        <w:rPr>
          <w:rFonts w:cs="Arial"/>
        </w:rPr>
        <w:t xml:space="preserve">njegov tip, </w:t>
      </w:r>
    </w:p>
    <w:p w:rsidR="0099402B" w:rsidRPr="00AF5E52" w:rsidRDefault="00435FEE" w:rsidP="00AF5E52">
      <w:pPr>
        <w:pStyle w:val="ListParagraph"/>
        <w:numPr>
          <w:ilvl w:val="0"/>
          <w:numId w:val="37"/>
        </w:numPr>
        <w:spacing w:line="360" w:lineRule="auto"/>
        <w:jc w:val="both"/>
        <w:rPr>
          <w:rFonts w:cs="Arial"/>
        </w:rPr>
      </w:pPr>
      <w:r w:rsidRPr="00AF5E52">
        <w:rPr>
          <w:rFonts w:cs="Arial"/>
        </w:rPr>
        <w:t>uređivati podatke o kategorijama događaja.</w:t>
      </w:r>
    </w:p>
    <w:p w:rsidR="00750888" w:rsidRDefault="00E85DD6" w:rsidP="00A56AEA">
      <w:pPr>
        <w:pStyle w:val="Heading1"/>
        <w:rPr>
          <w:lang w:val="en-US"/>
        </w:rPr>
      </w:pPr>
      <w:bookmarkStart w:id="4" w:name="_Toc473456898"/>
      <w:r>
        <w:rPr>
          <w:lang w:val="en-US"/>
        </w:rPr>
        <w:lastRenderedPageBreak/>
        <w:t>Funkcionalnosti sustava</w:t>
      </w:r>
      <w:bookmarkEnd w:id="4"/>
    </w:p>
    <w:p w:rsidR="006701F0" w:rsidRPr="006701F0" w:rsidRDefault="006701F0" w:rsidP="006701F0">
      <w:pPr>
        <w:rPr>
          <w:lang w:val="en-US"/>
        </w:rPr>
      </w:pPr>
      <w:r>
        <w:rPr>
          <w:lang w:val="en-US"/>
        </w:rPr>
        <w:t>U poglavlju 2.1 opisana je funkcionalnost sustava za mobilni i web frontend koji koriste ob</w:t>
      </w:r>
      <w:r>
        <w:t xml:space="preserve">ični </w:t>
      </w:r>
      <w:r>
        <w:rPr>
          <w:lang w:val="en-US"/>
        </w:rPr>
        <w:t xml:space="preserve">i </w:t>
      </w:r>
      <w:r w:rsidRPr="005A7E33">
        <w:rPr>
          <w:i/>
          <w:lang w:val="en-US"/>
        </w:rPr>
        <w:t>premium</w:t>
      </w:r>
      <w:r>
        <w:rPr>
          <w:lang w:val="en-US"/>
        </w:rPr>
        <w:t xml:space="preserve"> korisnici, dok je u poglavlju 2.2 opisana funkcionalnost desktop frontenda koji koriste administrator sustava.</w:t>
      </w:r>
    </w:p>
    <w:p w:rsidR="00435FEE" w:rsidRPr="009410A1" w:rsidRDefault="00435FEE" w:rsidP="00A9703D">
      <w:pPr>
        <w:pStyle w:val="Heading2"/>
      </w:pPr>
      <w:bookmarkStart w:id="5" w:name="_Toc472366605"/>
      <w:bookmarkStart w:id="6" w:name="_Toc473456899"/>
      <w:r w:rsidRPr="00ED5CC0">
        <w:t>Mobilni i Web Frontend</w:t>
      </w:r>
      <w:bookmarkEnd w:id="5"/>
      <w:bookmarkEnd w:id="6"/>
    </w:p>
    <w:tbl>
      <w:tblPr>
        <w:tblW w:w="0" w:type="auto"/>
        <w:tblBorders>
          <w:top w:val="single" w:sz="4" w:space="0" w:color="7F7F7F"/>
          <w:bottom w:val="single" w:sz="4" w:space="0" w:color="7F7F7F"/>
        </w:tblBorders>
        <w:tblLook w:val="04A0"/>
      </w:tblPr>
      <w:tblGrid>
        <w:gridCol w:w="2479"/>
        <w:gridCol w:w="680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Autentikacija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 xml:space="preserve">nužno je da korisnik prilikom korištenja bude </w:t>
            </w:r>
            <w:r w:rsidR="00AF5E52">
              <w:rPr>
                <w:rFonts w:ascii="Cambria" w:hAnsi="Cambria" w:cs="Arial"/>
              </w:rPr>
              <w:t>autenti</w:t>
            </w:r>
            <w:r>
              <w:rPr>
                <w:rFonts w:ascii="Cambria" w:hAnsi="Cambria" w:cs="Arial"/>
              </w:rPr>
              <w:t>ciran.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čeka na potvrdu autentikacije</w:t>
            </w:r>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w:t>
            </w:r>
            <w:r w:rsidR="005A7E33">
              <w:rPr>
                <w:rFonts w:ascii="Cambria" w:hAnsi="Cambria" w:cs="Arial"/>
              </w:rPr>
              <w:t>se odabirom lokacije</w:t>
            </w:r>
            <w:r>
              <w:rPr>
                <w:rFonts w:ascii="Cambria" w:hAnsi="Cambria" w:cs="Arial"/>
              </w:rPr>
              <w:t xml:space="preserv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r w:rsidRPr="00247BA8">
              <w:rPr>
                <w:rFonts w:ascii="Cambria" w:hAnsi="Cambria" w:cs="Arial"/>
                <w:i/>
              </w:rPr>
              <w:t>upvote</w:t>
            </w:r>
            <w:r>
              <w:rPr>
                <w:rFonts w:ascii="Cambria" w:hAnsi="Cambria" w:cs="Arial"/>
              </w:rPr>
              <w:t>) ili negativno (</w:t>
            </w:r>
            <w:r w:rsidRPr="00247BA8">
              <w:rPr>
                <w:rFonts w:ascii="Cambria" w:hAnsi="Cambria" w:cs="Arial"/>
                <w:i/>
              </w:rPr>
              <w:t>downvote</w:t>
            </w: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se predomisli i želi promjeniti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79"/>
        <w:gridCol w:w="680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r w:rsidRPr="00247BA8">
              <w:rPr>
                <w:rFonts w:ascii="Cambria" w:hAnsi="Cambria" w:cs="Arial"/>
                <w:i/>
              </w:rPr>
              <w:t>upvote</w:t>
            </w:r>
            <w:r>
              <w:rPr>
                <w:rFonts w:ascii="Cambria" w:hAnsi="Cambria" w:cs="Arial"/>
              </w:rPr>
              <w:t>) ili negativno (</w:t>
            </w:r>
            <w:r w:rsidRPr="00247BA8">
              <w:rPr>
                <w:rFonts w:ascii="Cambria" w:hAnsi="Cambria" w:cs="Arial"/>
                <w:i/>
              </w:rPr>
              <w:t>downvote</w:t>
            </w:r>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se predomisli i želi promjeniti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(premium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premium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premium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640C1F" w:rsidP="00640C1F">
            <w:pPr>
              <w:spacing w:before="0" w:after="160"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640C1F" w:rsidRDefault="00640C1F">
      <w:pPr>
        <w:spacing w:before="0" w:after="0"/>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640C1F">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063E9A" w:rsidRDefault="00063E9A" w:rsidP="00435FEE"/>
    <w:p w:rsidR="00063E9A" w:rsidRDefault="00063E9A" w:rsidP="00063E9A">
      <w:pPr>
        <w:pStyle w:val="Autordokumenta"/>
      </w:pPr>
      <w:r>
        <w:br w:type="page"/>
      </w:r>
    </w:p>
    <w:p w:rsidR="00435FEE" w:rsidRPr="009410A1" w:rsidRDefault="00435FEE" w:rsidP="00A9703D">
      <w:pPr>
        <w:pStyle w:val="Heading2"/>
      </w:pPr>
      <w:bookmarkStart w:id="7" w:name="_Toc472366606"/>
      <w:bookmarkStart w:id="8" w:name="_Toc473456900"/>
      <w:r>
        <w:lastRenderedPageBreak/>
        <w:t>Desktop Frontend</w:t>
      </w:r>
      <w:bookmarkEnd w:id="7"/>
      <w:bookmarkEnd w:id="8"/>
    </w:p>
    <w:tbl>
      <w:tblPr>
        <w:tblW w:w="0" w:type="auto"/>
        <w:tblBorders>
          <w:top w:val="single" w:sz="4" w:space="0" w:color="7F7F7F"/>
          <w:bottom w:val="single" w:sz="4" w:space="0" w:color="7F7F7F"/>
        </w:tblBorders>
        <w:tblLook w:val="04A0"/>
      </w:tblPr>
      <w:tblGrid>
        <w:gridCol w:w="2478"/>
        <w:gridCol w:w="6809"/>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UC-1</w:t>
            </w:r>
            <w:r w:rsidR="00640C1F">
              <w:rPr>
                <w:rFonts w:ascii="Cambria" w:hAnsi="Cambria" w:cs="Arial"/>
                <w:b/>
                <w:bCs/>
              </w:rPr>
              <w:t>0</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Autentikacija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čeka na potvrdu autentikacije</w:t>
            </w:r>
          </w:p>
          <w:p w:rsidR="00435FEE" w:rsidRPr="00072D00" w:rsidRDefault="00435FEE" w:rsidP="005A7E33">
            <w:pPr>
              <w:numPr>
                <w:ilvl w:val="0"/>
                <w:numId w:val="26"/>
              </w:numPr>
              <w:spacing w:before="0" w:after="160" w:line="360" w:lineRule="auto"/>
              <w:rPr>
                <w:rFonts w:ascii="Cambria" w:hAnsi="Cambria" w:cs="Arial"/>
              </w:rPr>
            </w:pPr>
            <w:r>
              <w:rPr>
                <w:rFonts w:ascii="Cambria" w:hAnsi="Cambria" w:cs="Arial"/>
              </w:rPr>
              <w:t xml:space="preserve">otvara se </w:t>
            </w:r>
            <w:r w:rsidR="005A7E33">
              <w:rPr>
                <w:rFonts w:ascii="Cambria" w:hAnsi="Cambria" w:cs="Arial"/>
              </w:rPr>
              <w:t>administratorsko sučelje</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1</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 xml:space="preserve">administrator unosi novo korisničko </w:t>
            </w:r>
            <w:r w:rsidR="005A7E33">
              <w:rPr>
                <w:rFonts w:ascii="Cambria" w:hAnsi="Cambria" w:cs="Arial"/>
              </w:rPr>
              <w:t>ime</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r w:rsidRPr="00E27539">
              <w:rPr>
                <w:rFonts w:ascii="Cambria" w:hAnsi="Cambria" w:cs="Arial"/>
                <w:i/>
              </w:rPr>
              <w:t>regular/premium</w:t>
            </w:r>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 xml:space="preserve">administrator unosi novo korisničko </w:t>
            </w:r>
            <w:r w:rsidR="005A7E33">
              <w:rPr>
                <w:rFonts w:ascii="Cambria" w:hAnsi="Cambria" w:cs="Arial"/>
              </w:rPr>
              <w:t>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r w:rsidRPr="00E27539">
              <w:rPr>
                <w:rFonts w:ascii="Cambria" w:hAnsi="Cambria" w:cs="Arial"/>
                <w:i/>
              </w:rPr>
              <w:t>regular/premium</w:t>
            </w:r>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12</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13</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r w:rsidRPr="00E27539">
              <w:rPr>
                <w:rFonts w:ascii="Cambria" w:hAnsi="Cambria" w:cs="Arial"/>
                <w:i/>
              </w:rPr>
              <w:t>regular/premium</w:t>
            </w:r>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r w:rsidRPr="00E27539">
              <w:rPr>
                <w:rFonts w:ascii="Cambria" w:hAnsi="Cambria" w:cs="Arial"/>
                <w:i/>
              </w:rPr>
              <w:t>regular</w:t>
            </w:r>
            <w:r>
              <w:rPr>
                <w:rFonts w:ascii="Cambria" w:hAnsi="Cambria" w:cs="Arial"/>
              </w:rPr>
              <w:t xml:space="preserve"> ili </w:t>
            </w:r>
            <w:r w:rsidRPr="00E27539">
              <w:rPr>
                <w:rFonts w:ascii="Cambria" w:hAnsi="Cambria" w:cs="Arial"/>
                <w:i/>
              </w:rPr>
              <w:t>premium</w:t>
            </w:r>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r w:rsidRPr="00E27539">
              <w:rPr>
                <w:rFonts w:ascii="Cambria" w:hAnsi="Cambria" w:cs="Arial"/>
                <w:i/>
              </w:rPr>
              <w:t>regular ili premium</w:t>
            </w:r>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75"/>
        <w:gridCol w:w="6812"/>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4</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D3711E">
            <w:pPr>
              <w:spacing w:line="360" w:lineRule="auto"/>
              <w:rPr>
                <w:rFonts w:ascii="Cambria" w:hAnsi="Cambria" w:cs="Arial"/>
              </w:rPr>
            </w:pPr>
            <w:r>
              <w:rPr>
                <w:rFonts w:ascii="Cambria" w:hAnsi="Cambria" w:cs="Arial"/>
              </w:rPr>
              <w:t xml:space="preserve">Korisnik je logiran kao administrator i pregledava </w:t>
            </w:r>
            <w:r w:rsidR="00D3711E">
              <w:rPr>
                <w:rFonts w:ascii="Cambria" w:hAnsi="Cambria" w:cs="Arial"/>
              </w:rPr>
              <w:t>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w:t>
            </w:r>
            <w:r w:rsidR="00D3711E">
              <w:rPr>
                <w:rFonts w:ascii="Cambria" w:hAnsi="Cambria" w:cs="Arial"/>
              </w:rPr>
              <w:t>dodaje</w:t>
            </w:r>
            <w:r w:rsidRPr="00EB08E6">
              <w:rPr>
                <w:rFonts w:ascii="Cambria" w:hAnsi="Cambria" w:cs="Arial"/>
              </w:rPr>
              <w:t xml:space="preserve"> lokaciju </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D3711E">
            <w:pPr>
              <w:spacing w:line="360" w:lineRule="auto"/>
              <w:rPr>
                <w:rFonts w:ascii="Cambria" w:hAnsi="Cambria" w:cs="Arial"/>
              </w:rPr>
            </w:pPr>
            <w:r>
              <w:rPr>
                <w:rFonts w:ascii="Cambria" w:hAnsi="Cambria" w:cs="Arial"/>
              </w:rPr>
              <w:t xml:space="preserve">Korisnik pregledava </w:t>
            </w:r>
            <w:r w:rsidR="00D3711E">
              <w:rPr>
                <w:rFonts w:ascii="Cambria" w:hAnsi="Cambria" w:cs="Arial"/>
              </w:rPr>
              <w:t>informacije</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15</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D3711E">
            <w:pPr>
              <w:spacing w:line="360" w:lineRule="auto"/>
              <w:rPr>
                <w:rFonts w:ascii="Cambria" w:hAnsi="Cambria" w:cs="Arial"/>
              </w:rPr>
            </w:pPr>
            <w:r>
              <w:rPr>
                <w:rFonts w:ascii="Cambria" w:hAnsi="Cambria" w:cs="Arial"/>
              </w:rPr>
              <w:t xml:space="preserve">Korisnik je logiran kao administrator i pregledava </w:t>
            </w:r>
            <w:r w:rsidR="00D3711E">
              <w:rPr>
                <w:rFonts w:ascii="Cambria" w:hAnsi="Cambria" w:cs="Arial"/>
              </w:rPr>
              <w:t>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w:t>
            </w:r>
            <w:r w:rsidR="00D3711E">
              <w:rPr>
                <w:rFonts w:ascii="Cambria" w:hAnsi="Cambria" w:cs="Arial"/>
              </w:rPr>
              <w:t>podatke o lokaciji i označuje ju</w:t>
            </w:r>
            <w:r w:rsidRPr="00EB08E6">
              <w:rPr>
                <w:rFonts w:ascii="Cambria" w:hAnsi="Cambria" w:cs="Arial"/>
              </w:rPr>
              <w:t xml:space="preserv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16</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7</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D3711E">
            <w:pPr>
              <w:spacing w:line="360" w:lineRule="auto"/>
              <w:rPr>
                <w:rFonts w:ascii="Cambria" w:hAnsi="Cambria" w:cs="Arial"/>
              </w:rPr>
            </w:pPr>
            <w:r>
              <w:rPr>
                <w:rFonts w:ascii="Cambria" w:hAnsi="Cambria" w:cs="Arial"/>
              </w:rPr>
              <w:t xml:space="preserve">Korisnik je logiran kao administrator i pregledava </w:t>
            </w:r>
            <w:r w:rsidR="00D3711E">
              <w:rPr>
                <w:rFonts w:ascii="Cambria" w:hAnsi="Cambria" w:cs="Arial"/>
              </w:rPr>
              <w:t>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D3711E">
            <w:pPr>
              <w:spacing w:line="360" w:lineRule="auto"/>
              <w:rPr>
                <w:rFonts w:ascii="Cambria" w:hAnsi="Cambria" w:cs="Arial"/>
              </w:rPr>
            </w:pPr>
            <w:r>
              <w:rPr>
                <w:rFonts w:ascii="Cambria" w:hAnsi="Cambria" w:cs="Arial"/>
              </w:rPr>
              <w:t xml:space="preserve">Korisnik pregledava </w:t>
            </w:r>
            <w:r w:rsidR="00D3711E">
              <w:rPr>
                <w:rFonts w:ascii="Cambria" w:hAnsi="Cambria" w:cs="Arial"/>
              </w:rPr>
              <w:t>informacije</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8</w:t>
            </w:r>
            <w:r w:rsidRPr="009410A1">
              <w:rPr>
                <w:rFonts w:ascii="Cambria" w:hAnsi="Cambria" w:cs="Arial"/>
                <w:b/>
                <w:bCs/>
              </w:rPr>
              <w:t xml:space="preserve">: </w:t>
            </w:r>
            <w:r w:rsidR="00640C1F">
              <w:rPr>
                <w:rFonts w:ascii="Cambria" w:hAnsi="Cambria" w:cs="Arial"/>
                <w:b/>
                <w:bCs/>
              </w:rPr>
              <w:t>Brisanje komentara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9" w:name="_Toc473456901"/>
      <w:bookmarkStart w:id="10" w:name="_Toc73793800"/>
      <w:bookmarkStart w:id="11" w:name="_Toc73794370"/>
      <w:bookmarkStart w:id="12" w:name="_Toc113812272"/>
      <w:r>
        <w:lastRenderedPageBreak/>
        <w:t>Arhitektura sustava</w:t>
      </w:r>
      <w:bookmarkEnd w:id="9"/>
    </w:p>
    <w:p w:rsidR="001559BE" w:rsidRDefault="00AE1992" w:rsidP="006D14CD">
      <w:pPr>
        <w:jc w:val="both"/>
      </w:pPr>
      <w:r>
        <w:t>Implementacija sustava podijeljena je u 8 projekata</w:t>
      </w:r>
      <w:r w:rsidR="001559BE">
        <w:t>:</w:t>
      </w:r>
    </w:p>
    <w:p w:rsidR="001559BE" w:rsidRDefault="001559BE" w:rsidP="001559BE">
      <w:pPr>
        <w:pStyle w:val="ListParagraph"/>
        <w:numPr>
          <w:ilvl w:val="0"/>
          <w:numId w:val="34"/>
        </w:numPr>
        <w:jc w:val="both"/>
      </w:pPr>
      <w:r>
        <w:t>Business</w:t>
      </w:r>
    </w:p>
    <w:p w:rsidR="001559BE" w:rsidRDefault="001559BE" w:rsidP="001559BE">
      <w:pPr>
        <w:pStyle w:val="ListParagraph"/>
        <w:numPr>
          <w:ilvl w:val="0"/>
          <w:numId w:val="34"/>
        </w:numPr>
        <w:jc w:val="both"/>
      </w:pPr>
      <w:r>
        <w:t>DAL</w:t>
      </w:r>
    </w:p>
    <w:p w:rsidR="001559BE" w:rsidRDefault="001559BE" w:rsidP="001559BE">
      <w:pPr>
        <w:pStyle w:val="ListParagraph"/>
        <w:numPr>
          <w:ilvl w:val="0"/>
          <w:numId w:val="34"/>
        </w:numPr>
        <w:jc w:val="both"/>
      </w:pPr>
      <w:r>
        <w:t>Desktop</w:t>
      </w:r>
    </w:p>
    <w:p w:rsidR="001559BE" w:rsidRDefault="001559BE" w:rsidP="001559BE">
      <w:pPr>
        <w:pStyle w:val="ListParagraph"/>
        <w:numPr>
          <w:ilvl w:val="0"/>
          <w:numId w:val="34"/>
        </w:numPr>
        <w:jc w:val="both"/>
      </w:pPr>
      <w:r>
        <w:t>Domain</w:t>
      </w:r>
    </w:p>
    <w:p w:rsidR="001559BE" w:rsidRDefault="001559BE" w:rsidP="001559BE">
      <w:pPr>
        <w:pStyle w:val="ListParagraph"/>
        <w:numPr>
          <w:ilvl w:val="0"/>
          <w:numId w:val="34"/>
        </w:numPr>
        <w:jc w:val="both"/>
      </w:pPr>
      <w:r>
        <w:t>Mobile</w:t>
      </w:r>
    </w:p>
    <w:p w:rsidR="001559BE" w:rsidRDefault="001559BE" w:rsidP="001559BE">
      <w:pPr>
        <w:pStyle w:val="ListParagraph"/>
        <w:numPr>
          <w:ilvl w:val="0"/>
          <w:numId w:val="34"/>
        </w:numPr>
        <w:jc w:val="both"/>
      </w:pPr>
      <w:r>
        <w:t>Web</w:t>
      </w:r>
    </w:p>
    <w:p w:rsidR="001559BE" w:rsidRDefault="001559BE" w:rsidP="001559BE">
      <w:pPr>
        <w:pStyle w:val="ListParagraph"/>
        <w:numPr>
          <w:ilvl w:val="0"/>
          <w:numId w:val="34"/>
        </w:numPr>
        <w:jc w:val="both"/>
      </w:pPr>
      <w:r>
        <w:t>WebService</w:t>
      </w:r>
    </w:p>
    <w:p w:rsidR="001559BE" w:rsidRDefault="001559BE" w:rsidP="001559BE">
      <w:pPr>
        <w:pStyle w:val="ListParagraph"/>
        <w:numPr>
          <w:ilvl w:val="0"/>
          <w:numId w:val="34"/>
        </w:numPr>
        <w:jc w:val="both"/>
      </w:pPr>
      <w:r>
        <w:t>WebServiceModels</w:t>
      </w:r>
    </w:p>
    <w:p w:rsidR="00AE1992" w:rsidRDefault="00AE1992" w:rsidP="001559BE">
      <w:pPr>
        <w:jc w:val="both"/>
      </w:pPr>
      <w:r>
        <w:t>U Business projektu nalaze se servisi u kojima je implementirana poslovna logika sustava. U Domain projektu nalaze se modeli domene. U DAL projektu nalazi se implementacija sloja za pristup podacima. U Desktop projektu nalazi se implementacija desktop frontenda</w:t>
      </w:r>
      <w:r w:rsidR="001559BE">
        <w:t>,</w:t>
      </w:r>
      <w:r>
        <w:t xml:space="preserve"> sustava</w:t>
      </w:r>
      <w:r w:rsidR="0059612F">
        <w:t xml:space="preserve"> implementiranog u Windows Forms tehnologiji</w:t>
      </w:r>
      <w:r>
        <w:t xml:space="preserve">. </w:t>
      </w:r>
      <w:r w:rsidR="0059612F">
        <w:t xml:space="preserve">U Mobile projektu nalazi se implementacija mobilnog frontenda. </w:t>
      </w:r>
      <w:r>
        <w:t xml:space="preserve">U Web projektu nalazi se implementacija web frontenda </w:t>
      </w:r>
      <w:r w:rsidR="0059612F">
        <w:t xml:space="preserve">implementiranog u ASP.NET MVC 5 tehnologiji. U WebService projektu nalazi se implementacija web servisa kojeg koristi mobilni frontend, a implementiran je u Web API 2 tehnologiji. U WebServiceModels se </w:t>
      </w:r>
      <w:r w:rsidR="006D14CD">
        <w:t xml:space="preserve">nalaze DTO (Data transfer object) Assembler te DTO modeli koje </w:t>
      </w:r>
      <w:r w:rsidR="0059612F">
        <w:t>korist</w:t>
      </w:r>
      <w:r w:rsidR="006D14CD">
        <w:t xml:space="preserve">i </w:t>
      </w:r>
      <w:r w:rsidR="0059612F">
        <w:t>WebService na krajnjim točkama, a iste koristi i mobilni frontend prilikom komunikacije sa servisom.</w:t>
      </w:r>
    </w:p>
    <w:p w:rsidR="001559BE" w:rsidRDefault="001559BE" w:rsidP="006D14CD">
      <w:pPr>
        <w:jc w:val="both"/>
      </w:pPr>
    </w:p>
    <w:p w:rsidR="0059612F" w:rsidRPr="00687288" w:rsidRDefault="0059612F" w:rsidP="0059612F">
      <w:pPr>
        <w:jc w:val="center"/>
      </w:pPr>
      <w:r>
        <w:rPr>
          <w:noProof/>
        </w:rPr>
        <w:drawing>
          <wp:inline distT="0" distB="0" distL="0" distR="0">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3" w:name="_Toc473456902"/>
      <w:r>
        <w:lastRenderedPageBreak/>
        <w:t>Opis objektnog modela</w:t>
      </w:r>
      <w:bookmarkEnd w:id="13"/>
    </w:p>
    <w:p w:rsidR="00B94A91" w:rsidRDefault="00B94A91" w:rsidP="00243796">
      <w:pPr>
        <w:ind w:firstLine="432"/>
      </w:pPr>
      <w:r>
        <w:t xml:space="preserve">U modelu domene nalaze se klase koje opisuju objekte iz domene problema. To su uglavnom entiteti koji predstavljaju korisnike, informacije, mjesta, komentare i ostale relevantne objekte. Svaki od njih ima svoj jedinstveni </w:t>
      </w:r>
      <w:r w:rsidR="00243796">
        <w:t>ID, a međusobno su povezani, gdje je to potrebno, stranim ključevima.</w:t>
      </w:r>
    </w:p>
    <w:p w:rsidR="00243796" w:rsidRPr="00B94A91" w:rsidRDefault="00243796" w:rsidP="00B94A91">
      <w:pPr>
        <w:ind w:left="432"/>
      </w:pPr>
      <w:r>
        <w:t>Shema modela prikazana je na Slici 1.</w:t>
      </w:r>
    </w:p>
    <w:p w:rsidR="006D14CD" w:rsidRDefault="006D14CD" w:rsidP="006D14CD">
      <w:pPr>
        <w:keepNext/>
        <w:jc w:val="both"/>
      </w:pPr>
      <w:r>
        <w:rPr>
          <w:noProof/>
        </w:rPr>
        <w:drawing>
          <wp:inline distT="0" distB="0" distL="0" distR="0">
            <wp:extent cx="5760085"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class-diagram.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464560"/>
                    </a:xfrm>
                    <a:prstGeom prst="rect">
                      <a:avLst/>
                    </a:prstGeom>
                  </pic:spPr>
                </pic:pic>
              </a:graphicData>
            </a:graphic>
          </wp:inline>
        </w:drawing>
      </w:r>
    </w:p>
    <w:p w:rsidR="006D14CD" w:rsidRDefault="006D14CD" w:rsidP="006D14CD">
      <w:pPr>
        <w:pStyle w:val="Caption"/>
      </w:pPr>
      <w:r>
        <w:t xml:space="preserve">Slika </w:t>
      </w:r>
      <w:r w:rsidR="00CE0D30">
        <w:fldChar w:fldCharType="begin"/>
      </w:r>
      <w:r w:rsidR="00586B17">
        <w:instrText xml:space="preserve"> SEQ Slika \* ARABIC </w:instrText>
      </w:r>
      <w:r w:rsidR="00CE0D30">
        <w:fldChar w:fldCharType="separate"/>
      </w:r>
      <w:r w:rsidR="00EB03FD">
        <w:rPr>
          <w:noProof/>
        </w:rPr>
        <w:t>1</w:t>
      </w:r>
      <w:r w:rsidR="00CE0D30">
        <w:rPr>
          <w:noProof/>
        </w:rPr>
        <w:fldChar w:fldCharType="end"/>
      </w:r>
    </w:p>
    <w:p w:rsidR="006D14CD" w:rsidRDefault="006D14CD" w:rsidP="006D14CD">
      <w:pPr>
        <w:jc w:val="both"/>
      </w:pPr>
    </w:p>
    <w:p w:rsidR="006D14CD" w:rsidRDefault="006D14CD">
      <w:pPr>
        <w:spacing w:before="0" w:after="0"/>
      </w:pPr>
      <w:r>
        <w:br w:type="page"/>
      </w:r>
    </w:p>
    <w:p w:rsidR="00FA16D0" w:rsidRPr="00516E5E" w:rsidRDefault="00FA16D0" w:rsidP="006D14CD">
      <w:pPr>
        <w:jc w:val="both"/>
      </w:pPr>
      <w:r>
        <w:lastRenderedPageBreak/>
        <w:t xml:space="preserve">Kontroleri iz aplikacija pozivaju servise iz Business sloja. </w:t>
      </w:r>
      <w:r w:rsidR="00516E5E">
        <w:t xml:space="preserve">Za kreiranje </w:t>
      </w:r>
      <w:r w:rsidR="00243796" w:rsidRPr="00243796">
        <w:rPr>
          <w:i/>
        </w:rPr>
        <w:t>services</w:t>
      </w:r>
      <w:r w:rsidR="00516E5E">
        <w:t xml:space="preserve"> obje</w:t>
      </w:r>
      <w:r w:rsidR="00243796">
        <w:t>kata zadužen je statički</w:t>
      </w:r>
      <w:r w:rsidR="00516E5E">
        <w:t xml:space="preserve"> razred </w:t>
      </w:r>
      <w:r w:rsidR="00516E5E" w:rsidRPr="00516E5E">
        <w:rPr>
          <w:i/>
        </w:rPr>
        <w:t>ServiceFactory</w:t>
      </w:r>
      <w:r w:rsidR="00243796">
        <w:rPr>
          <w:i/>
        </w:rPr>
        <w:t xml:space="preserve"> </w:t>
      </w:r>
      <w:r w:rsidR="006D14CD">
        <w:t>(Slika 2)</w:t>
      </w:r>
      <w:r w:rsidR="00516E5E">
        <w:t>. Pozivanjem njegovih metoda u ko</w:t>
      </w:r>
      <w:r w:rsidR="00243796">
        <w:t>n</w:t>
      </w:r>
      <w:r w:rsidR="00516E5E">
        <w:t xml:space="preserve">trolerima se instanciraju različiti </w:t>
      </w:r>
      <w:r w:rsidR="00516E5E" w:rsidRPr="00243796">
        <w:rPr>
          <w:i/>
        </w:rPr>
        <w:t>services</w:t>
      </w:r>
      <w:r w:rsidR="00516E5E">
        <w:t xml:space="preserve"> objekti koji implementiraju odgovarajuća sučelja. Svi </w:t>
      </w:r>
      <w:r w:rsidR="00516E5E" w:rsidRPr="00243796">
        <w:rPr>
          <w:i/>
        </w:rPr>
        <w:t>services</w:t>
      </w:r>
      <w:r w:rsidR="00516E5E">
        <w:t xml:space="preserve"> razredi imaju referencu na instancu </w:t>
      </w:r>
      <w:r w:rsidR="00516E5E" w:rsidRPr="006D14CD">
        <w:rPr>
          <w:i/>
        </w:rPr>
        <w:t>UnitOfWork</w:t>
      </w:r>
      <w:r w:rsidR="00516E5E">
        <w:t xml:space="preserve"> razreda iz DAL sloja preko koje mogu komunicirati s odgovarajućim repozitorijima. </w:t>
      </w:r>
    </w:p>
    <w:p w:rsidR="006D14CD" w:rsidRDefault="006D14CD" w:rsidP="006D14CD">
      <w:pPr>
        <w:keepNext/>
      </w:pPr>
      <w:r>
        <w:rPr>
          <w:noProof/>
        </w:rPr>
        <w:drawing>
          <wp:inline distT="0" distB="0" distL="0" distR="0">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4925695"/>
                    </a:xfrm>
                    <a:prstGeom prst="rect">
                      <a:avLst/>
                    </a:prstGeom>
                  </pic:spPr>
                </pic:pic>
              </a:graphicData>
            </a:graphic>
          </wp:inline>
        </w:drawing>
      </w:r>
    </w:p>
    <w:p w:rsidR="006D14CD" w:rsidRDefault="006D14CD" w:rsidP="006D14CD">
      <w:pPr>
        <w:pStyle w:val="Caption"/>
      </w:pPr>
      <w:r>
        <w:t xml:space="preserve">Slika </w:t>
      </w:r>
      <w:r w:rsidR="00CE0D30">
        <w:fldChar w:fldCharType="begin"/>
      </w:r>
      <w:r w:rsidR="00586B17">
        <w:instrText xml:space="preserve"> SEQ Slika \* ARABIC </w:instrText>
      </w:r>
      <w:r w:rsidR="00CE0D30">
        <w:fldChar w:fldCharType="separate"/>
      </w:r>
      <w:r w:rsidR="00EB03FD">
        <w:rPr>
          <w:noProof/>
        </w:rPr>
        <w:t>2</w:t>
      </w:r>
      <w:r w:rsidR="00CE0D30">
        <w:rPr>
          <w:noProof/>
        </w:rPr>
        <w:fldChar w:fldCharType="end"/>
      </w:r>
    </w:p>
    <w:p w:rsidR="00FA16D0" w:rsidRDefault="00FA16D0" w:rsidP="00ED13B2"/>
    <w:p w:rsidR="005A4D0A" w:rsidRDefault="005A4D0A" w:rsidP="00ED13B2"/>
    <w:p w:rsidR="005A4D0A" w:rsidRDefault="005A4D0A" w:rsidP="00ED13B2"/>
    <w:p w:rsidR="005A4D0A" w:rsidRPr="00ED13B2" w:rsidRDefault="005A4D0A" w:rsidP="00ED13B2"/>
    <w:p w:rsidR="00750888" w:rsidRDefault="00E85DD6" w:rsidP="00A56AEA">
      <w:pPr>
        <w:pStyle w:val="Heading1"/>
      </w:pPr>
      <w:bookmarkStart w:id="14" w:name="_Toc473456903"/>
      <w:bookmarkEnd w:id="10"/>
      <w:bookmarkEnd w:id="11"/>
      <w:bookmarkEnd w:id="12"/>
      <w:r>
        <w:lastRenderedPageBreak/>
        <w:t>Opis implementacije perzistencije</w:t>
      </w:r>
      <w:bookmarkEnd w:id="14"/>
    </w:p>
    <w:p w:rsidR="001E0C13" w:rsidRDefault="007A12B5" w:rsidP="00FA16D0">
      <w:pPr>
        <w:jc w:val="both"/>
      </w:pPr>
      <w:r>
        <w:t xml:space="preserve">Prilikom izrade ovog projekta </w:t>
      </w:r>
      <w:r w:rsidR="001559BE">
        <w:t>korišten je</w:t>
      </w:r>
      <w:r w:rsidR="00B94A91">
        <w:t xml:space="preserve"> „</w:t>
      </w:r>
      <w:r>
        <w:rPr>
          <w:i/>
        </w:rPr>
        <w:t>Database first</w:t>
      </w:r>
      <w:r w:rsidR="00B94A91">
        <w:rPr>
          <w:i/>
        </w:rPr>
        <w:t>“</w:t>
      </w:r>
      <w:r w:rsidR="001E0C13">
        <w:t xml:space="preserve"> pristup i Entity Framework 6.</w:t>
      </w:r>
      <w:r w:rsidR="001559BE">
        <w:t xml:space="preserve"> Kao baza podataka koristio se</w:t>
      </w:r>
      <w:r w:rsidR="001E0C13">
        <w:t xml:space="preserve"> SQL Server. Relacijski </w:t>
      </w:r>
      <w:r w:rsidR="00243796">
        <w:t>je dijagram baze podataka</w:t>
      </w:r>
      <w:r w:rsidR="001E0C13">
        <w:t xml:space="preserve"> prikazan u nastavku</w:t>
      </w:r>
      <w:r w:rsidR="006D14CD">
        <w:t xml:space="preserve"> (Slika 3</w:t>
      </w:r>
      <w:r w:rsidR="001E0C13">
        <w:t>).</w:t>
      </w:r>
    </w:p>
    <w:p w:rsidR="00FA16D0" w:rsidRDefault="00FA16D0" w:rsidP="00FA16D0">
      <w:pPr>
        <w:keepNext/>
        <w:jc w:val="both"/>
      </w:pPr>
      <w:r>
        <w:rPr>
          <w:noProof/>
        </w:rPr>
        <w:drawing>
          <wp:inline distT="0" distB="0" distL="0" distR="0">
            <wp:extent cx="5760085" cy="645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cijski.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6458585"/>
                    </a:xfrm>
                    <a:prstGeom prst="rect">
                      <a:avLst/>
                    </a:prstGeom>
                  </pic:spPr>
                </pic:pic>
              </a:graphicData>
            </a:graphic>
          </wp:inline>
        </w:drawing>
      </w:r>
    </w:p>
    <w:p w:rsidR="00FA16D0" w:rsidRDefault="00FA16D0" w:rsidP="00FA16D0">
      <w:pPr>
        <w:pStyle w:val="Caption"/>
      </w:pPr>
      <w:r>
        <w:t xml:space="preserve">Slika </w:t>
      </w:r>
      <w:r w:rsidR="00CE0D30">
        <w:fldChar w:fldCharType="begin"/>
      </w:r>
      <w:r w:rsidR="00586B17">
        <w:instrText xml:space="preserve"> SEQ Slika \* ARABIC </w:instrText>
      </w:r>
      <w:r w:rsidR="00CE0D30">
        <w:fldChar w:fldCharType="separate"/>
      </w:r>
      <w:r w:rsidR="00EB03FD">
        <w:rPr>
          <w:noProof/>
        </w:rPr>
        <w:t>3</w:t>
      </w:r>
      <w:r w:rsidR="00CE0D30">
        <w:rPr>
          <w:noProof/>
        </w:rPr>
        <w:fldChar w:fldCharType="end"/>
      </w:r>
    </w:p>
    <w:p w:rsidR="007A12B5" w:rsidRDefault="001E0C13" w:rsidP="00FA16D0">
      <w:pPr>
        <w:jc w:val="both"/>
        <w:rPr>
          <w:noProof/>
        </w:rPr>
      </w:pPr>
      <w:r>
        <w:t>U DAL (</w:t>
      </w:r>
      <w:r>
        <w:rPr>
          <w:i/>
        </w:rPr>
        <w:t>Data Access Layer</w:t>
      </w:r>
      <w:r>
        <w:t xml:space="preserve">) </w:t>
      </w:r>
      <w:r w:rsidRPr="001E0C13">
        <w:t>sloju</w:t>
      </w:r>
      <w:r>
        <w:t xml:space="preserve"> aplikacije kreiran je Entity Data </w:t>
      </w:r>
      <w:r>
        <w:rPr>
          <w:noProof/>
        </w:rPr>
        <w:t xml:space="preserve">Model na temelju relacijskog modela pohranjenog u bazi podataka. U njemu su sadržani razredi koji predstavljaju domenske entitete u DAL sloju. Veze između razreda su uspostavljene </w:t>
      </w:r>
      <w:r>
        <w:rPr>
          <w:noProof/>
        </w:rPr>
        <w:lastRenderedPageBreak/>
        <w:t xml:space="preserve">preko virtualnih svojstava. Ovdje treba napomenuti da se prilikom stvaranja veze </w:t>
      </w:r>
      <w:r w:rsidRPr="001F0964">
        <w:rPr>
          <w:i/>
          <w:noProof/>
        </w:rPr>
        <w:t>many-to-many</w:t>
      </w:r>
      <w:r>
        <w:rPr>
          <w:noProof/>
        </w:rPr>
        <w:t xml:space="preserve"> izbjeg</w:t>
      </w:r>
      <w:r w:rsidR="001F0964">
        <w:rPr>
          <w:noProof/>
        </w:rPr>
        <w:t>l</w:t>
      </w:r>
      <w:r>
        <w:rPr>
          <w:noProof/>
        </w:rPr>
        <w:t>o stvaranje dodatnih razreda u DAL sloju na način da je primarni ključ tih relacija u bazi podataka izgrađen kao kompozitni ključ sastavljen od primarnih ključeva onih relacija koje povezuje.</w:t>
      </w:r>
      <w:r w:rsidR="001F0964">
        <w:rPr>
          <w:noProof/>
        </w:rPr>
        <w:t xml:space="preserve"> Također, kreiran je i razred </w:t>
      </w:r>
      <w:r w:rsidR="001F0964" w:rsidRPr="001F0964">
        <w:rPr>
          <w:i/>
          <w:noProof/>
        </w:rPr>
        <w:t>TracktorDb</w:t>
      </w:r>
      <w:r w:rsidR="001F0964">
        <w:rPr>
          <w:noProof/>
        </w:rPr>
        <w:t xml:space="preserve"> koji i</w:t>
      </w:r>
      <w:r w:rsidR="00FA16D0">
        <w:rPr>
          <w:noProof/>
        </w:rPr>
        <w:t>m</w:t>
      </w:r>
      <w:r w:rsidR="001F0964">
        <w:rPr>
          <w:noProof/>
        </w:rPr>
        <w:t>plementira sučelje</w:t>
      </w:r>
      <w:r w:rsidR="00243796">
        <w:rPr>
          <w:noProof/>
        </w:rPr>
        <w:t xml:space="preserve"> </w:t>
      </w:r>
      <w:r w:rsidR="001F0964" w:rsidRPr="001F0964">
        <w:rPr>
          <w:i/>
          <w:noProof/>
        </w:rPr>
        <w:t>DbContext</w:t>
      </w:r>
      <w:r w:rsidR="001F0964">
        <w:rPr>
          <w:noProof/>
        </w:rPr>
        <w:t xml:space="preserve">. </w:t>
      </w:r>
    </w:p>
    <w:p w:rsidR="001F0964" w:rsidRDefault="001F0964" w:rsidP="00FA16D0">
      <w:pPr>
        <w:jc w:val="both"/>
        <w:rPr>
          <w:noProof/>
        </w:rPr>
      </w:pPr>
      <w:r>
        <w:rPr>
          <w:noProof/>
        </w:rPr>
        <w:t xml:space="preserve">U DAL sloju se nalazi razred </w:t>
      </w:r>
      <w:r w:rsidRPr="001F0964">
        <w:rPr>
          <w:i/>
          <w:noProof/>
        </w:rPr>
        <w:t>UnitOfWork</w:t>
      </w:r>
      <w:r>
        <w:rPr>
          <w:noProof/>
        </w:rPr>
        <w:t xml:space="preserve"> koji je zadužen za odrađivanje transakcija. </w:t>
      </w:r>
      <w:r w:rsidRPr="001F0964">
        <w:rPr>
          <w:i/>
          <w:noProof/>
        </w:rPr>
        <w:t>UnitOfWork</w:t>
      </w:r>
      <w:r>
        <w:rPr>
          <w:noProof/>
        </w:rPr>
        <w:t xml:space="preserve"> ima referencu na sve repozitorije i </w:t>
      </w:r>
      <w:r w:rsidRPr="001F0964">
        <w:rPr>
          <w:i/>
          <w:noProof/>
        </w:rPr>
        <w:t>DbContext</w:t>
      </w:r>
      <w:r>
        <w:rPr>
          <w:noProof/>
        </w:rPr>
        <w:t xml:space="preserve"> objekt. Prilikom komunikacije s bazom podataka, objekti iz </w:t>
      </w:r>
      <w:r w:rsidRPr="00FA16D0">
        <w:rPr>
          <w:noProof/>
        </w:rPr>
        <w:t>Business</w:t>
      </w:r>
      <w:r>
        <w:rPr>
          <w:noProof/>
        </w:rPr>
        <w:t xml:space="preserve"> sloja preko </w:t>
      </w:r>
      <w:r w:rsidRPr="001F0964">
        <w:rPr>
          <w:i/>
          <w:noProof/>
        </w:rPr>
        <w:t>UnitOfWork</w:t>
      </w:r>
      <w:r>
        <w:rPr>
          <w:noProof/>
        </w:rPr>
        <w:t xml:space="preserve"> objekta pozivaju određene repozitorije.</w:t>
      </w:r>
    </w:p>
    <w:p w:rsidR="006D14CD" w:rsidRDefault="006D14CD" w:rsidP="006D14CD">
      <w:pPr>
        <w:keepNext/>
        <w:jc w:val="both"/>
      </w:pPr>
      <w:r w:rsidRPr="005A4D0A">
        <w:rPr>
          <w:noProof/>
        </w:rPr>
        <w:drawing>
          <wp:inline distT="0" distB="0" distL="0" distR="0">
            <wp:extent cx="5760085" cy="585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5850255"/>
                    </a:xfrm>
                    <a:prstGeom prst="rect">
                      <a:avLst/>
                    </a:prstGeom>
                    <a:noFill/>
                    <a:ln>
                      <a:noFill/>
                    </a:ln>
                  </pic:spPr>
                </pic:pic>
              </a:graphicData>
            </a:graphic>
          </wp:inline>
        </w:drawing>
      </w:r>
    </w:p>
    <w:p w:rsidR="006D14CD" w:rsidRDefault="006D14CD" w:rsidP="006D14CD">
      <w:pPr>
        <w:pStyle w:val="Caption"/>
        <w:rPr>
          <w:noProof/>
        </w:rPr>
      </w:pPr>
      <w:r>
        <w:t xml:space="preserve">Slika </w:t>
      </w:r>
      <w:r w:rsidR="00CE0D30">
        <w:fldChar w:fldCharType="begin"/>
      </w:r>
      <w:r w:rsidR="00586B17">
        <w:instrText xml:space="preserve"> SEQ Slika \* ARABIC </w:instrText>
      </w:r>
      <w:r w:rsidR="00CE0D30">
        <w:fldChar w:fldCharType="separate"/>
      </w:r>
      <w:r w:rsidR="00EB03FD">
        <w:rPr>
          <w:noProof/>
        </w:rPr>
        <w:t>4</w:t>
      </w:r>
      <w:r w:rsidR="00CE0D30">
        <w:rPr>
          <w:noProof/>
        </w:rPr>
        <w:fldChar w:fldCharType="end"/>
      </w:r>
    </w:p>
    <w:p w:rsidR="001F0964" w:rsidRPr="00FA16D0" w:rsidRDefault="001F0964" w:rsidP="00FA16D0">
      <w:pPr>
        <w:jc w:val="both"/>
        <w:rPr>
          <w:noProof/>
        </w:rPr>
      </w:pPr>
      <w:r>
        <w:rPr>
          <w:noProof/>
        </w:rPr>
        <w:t xml:space="preserve">Svi repozitoriji su izvedeni iz baznog razreda </w:t>
      </w:r>
      <w:r w:rsidRPr="001F0964">
        <w:rPr>
          <w:i/>
          <w:noProof/>
        </w:rPr>
        <w:t>EFRepository</w:t>
      </w:r>
      <w:r>
        <w:rPr>
          <w:noProof/>
        </w:rPr>
        <w:tab/>
      </w:r>
      <w:r w:rsidR="00FA16D0">
        <w:rPr>
          <w:noProof/>
        </w:rPr>
        <w:t xml:space="preserve">i njih </w:t>
      </w:r>
      <w:r>
        <w:rPr>
          <w:noProof/>
        </w:rPr>
        <w:t xml:space="preserve">kreira </w:t>
      </w:r>
      <w:r w:rsidRPr="00243796">
        <w:rPr>
          <w:i/>
          <w:noProof/>
        </w:rPr>
        <w:t>UnitOfWork</w:t>
      </w:r>
      <w:r>
        <w:rPr>
          <w:noProof/>
        </w:rPr>
        <w:t xml:space="preserve"> objekt te im kao parametar predaje </w:t>
      </w:r>
      <w:r w:rsidRPr="001F0964">
        <w:rPr>
          <w:i/>
          <w:noProof/>
        </w:rPr>
        <w:t>DbContext</w:t>
      </w:r>
      <w:r w:rsidR="00243796">
        <w:rPr>
          <w:i/>
          <w:noProof/>
        </w:rPr>
        <w:t xml:space="preserve"> </w:t>
      </w:r>
      <w:r>
        <w:rPr>
          <w:noProof/>
        </w:rPr>
        <w:t>objekt</w:t>
      </w:r>
      <w:r w:rsidR="006D14CD">
        <w:rPr>
          <w:noProof/>
        </w:rPr>
        <w:t xml:space="preserve"> (Slika 4)</w:t>
      </w:r>
      <w:r>
        <w:rPr>
          <w:noProof/>
        </w:rPr>
        <w:t xml:space="preserve">. Repozitoriji primaju objekte iz domenskog sloja koje pomoću </w:t>
      </w:r>
      <w:r w:rsidRPr="001F0964">
        <w:rPr>
          <w:i/>
          <w:noProof/>
        </w:rPr>
        <w:t>ModelMapper</w:t>
      </w:r>
      <w:r>
        <w:rPr>
          <w:noProof/>
        </w:rPr>
        <w:t xml:space="preserve"> objekta preslikavaju u njihove </w:t>
      </w:r>
      <w:r>
        <w:rPr>
          <w:noProof/>
        </w:rPr>
        <w:lastRenderedPageBreak/>
        <w:t xml:space="preserve">reprezentacije u DAL sloju. Preslikavanje je nužno jer razredi u domenskom sloju nisu anemični već posjeduju i nekakve metode (npr. </w:t>
      </w:r>
      <w:r w:rsidR="00FA16D0">
        <w:rPr>
          <w:noProof/>
        </w:rPr>
        <w:t>z</w:t>
      </w:r>
      <w:r>
        <w:rPr>
          <w:noProof/>
        </w:rPr>
        <w:t>a izračunavanje reputacije nekog događa ili komentara).</w:t>
      </w:r>
      <w:r w:rsidR="00FA16D0">
        <w:rPr>
          <w:noProof/>
        </w:rPr>
        <w:t xml:space="preserve"> Objekti razreda koji implemetiraju </w:t>
      </w:r>
      <w:r w:rsidR="00FA16D0" w:rsidRPr="00FA16D0">
        <w:rPr>
          <w:i/>
          <w:noProof/>
        </w:rPr>
        <w:t>DbContext</w:t>
      </w:r>
      <w:r w:rsidR="00243796">
        <w:rPr>
          <w:noProof/>
        </w:rPr>
        <w:t xml:space="preserve"> sučelje</w:t>
      </w:r>
      <w:r w:rsidR="00FA16D0">
        <w:rPr>
          <w:noProof/>
        </w:rPr>
        <w:t xml:space="preserve"> </w:t>
      </w:r>
      <w:r w:rsidR="00243796">
        <w:rPr>
          <w:noProof/>
        </w:rPr>
        <w:t>(</w:t>
      </w:r>
      <w:r w:rsidR="00FA16D0">
        <w:rPr>
          <w:noProof/>
        </w:rPr>
        <w:t xml:space="preserve">a u našem </w:t>
      </w:r>
      <w:r w:rsidR="00243796">
        <w:rPr>
          <w:noProof/>
        </w:rPr>
        <w:t xml:space="preserve">je to </w:t>
      </w:r>
      <w:r w:rsidR="00FA16D0">
        <w:rPr>
          <w:noProof/>
        </w:rPr>
        <w:t xml:space="preserve">slučaju instanca razreda </w:t>
      </w:r>
      <w:r w:rsidR="00FA16D0" w:rsidRPr="001F0964">
        <w:rPr>
          <w:i/>
          <w:noProof/>
        </w:rPr>
        <w:t>TracktorDb</w:t>
      </w:r>
      <w:r w:rsidR="00243796">
        <w:rPr>
          <w:i/>
          <w:noProof/>
        </w:rPr>
        <w:t>)</w:t>
      </w:r>
      <w:r w:rsidR="00FA16D0">
        <w:rPr>
          <w:noProof/>
        </w:rPr>
        <w:t xml:space="preserve"> prate promjene na svim objektima u Entity Data Modelu te </w:t>
      </w:r>
      <w:r w:rsidR="00243796">
        <w:rPr>
          <w:noProof/>
        </w:rPr>
        <w:t xml:space="preserve">se </w:t>
      </w:r>
      <w:r w:rsidR="00FA16D0">
        <w:rPr>
          <w:noProof/>
        </w:rPr>
        <w:t xml:space="preserve">prilikom poziva metode </w:t>
      </w:r>
      <w:r w:rsidR="00FA16D0" w:rsidRPr="00FA16D0">
        <w:rPr>
          <w:i/>
          <w:noProof/>
        </w:rPr>
        <w:t>SaveChanges()</w:t>
      </w:r>
      <w:r w:rsidR="00FA16D0">
        <w:rPr>
          <w:noProof/>
        </w:rPr>
        <w:t xml:space="preserve"> te promjene evidentiraju u bazi podataka.</w:t>
      </w:r>
    </w:p>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5" w:name="_Toc473456904"/>
      <w:r>
        <w:lastRenderedPageBreak/>
        <w:t>Opis desktop aplikacije</w:t>
      </w:r>
      <w:bookmarkEnd w:id="15"/>
    </w:p>
    <w:p w:rsidR="00E97734" w:rsidRDefault="00E97734" w:rsidP="00561645">
      <w:pPr>
        <w:ind w:firstLine="432"/>
      </w:pPr>
      <w:r>
        <w:t>Grafičko je sučelje desktop aplikacije ostvareno</w:t>
      </w:r>
      <w:r w:rsidR="00561645">
        <w:t xml:space="preserve"> korištenjem Windows Forms platforme. Uloga desktop aplikacije u cijelom sustavu je isključivo administratorska tj. desktop aplikaciji smiju pristupiti isključivo aktivni korisnici čiji je </w:t>
      </w:r>
      <w:r w:rsidR="00561645">
        <w:rPr>
          <w:i/>
        </w:rPr>
        <w:t>UserType</w:t>
      </w:r>
      <w:r w:rsidR="00561645">
        <w:t xml:space="preserve"> „administrator“. </w:t>
      </w:r>
    </w:p>
    <w:p w:rsidR="003621E0" w:rsidRDefault="00561645" w:rsidP="003621E0">
      <w:pPr>
        <w:ind w:firstLine="432"/>
      </w:pPr>
      <w:r>
        <w:t xml:space="preserve">Ako se korisnik uspješno prijavi </w:t>
      </w:r>
      <w:r>
        <w:rPr>
          <w:b/>
        </w:rPr>
        <w:t>kao administrator</w:t>
      </w:r>
      <w:r>
        <w:t xml:space="preserve">, tada kroz desktop sučelje dobiva pristup i prava uređivanja svih relevantnih podataka – dodavanje novih te uređivanje i brisanje postojećih korisnika, </w:t>
      </w:r>
      <w:r w:rsidR="003621E0">
        <w:t>lokacija, informacija i slično.</w:t>
      </w:r>
    </w:p>
    <w:p w:rsidR="00561645" w:rsidRDefault="00561645" w:rsidP="003621E0">
      <w:pPr>
        <w:ind w:firstLine="432"/>
      </w:pPr>
      <w:r>
        <w:t>Prema tome, u desktop aplikaciji nema puno iznenađenja</w:t>
      </w:r>
      <w:r w:rsidR="003621E0">
        <w:t>.</w:t>
      </w:r>
    </w:p>
    <w:p w:rsidR="003621E0" w:rsidRDefault="003621E0" w:rsidP="00E85DD6"/>
    <w:p w:rsidR="003621E0" w:rsidRDefault="003621E0" w:rsidP="003621E0">
      <w:pPr>
        <w:keepNext/>
      </w:pPr>
      <w:r>
        <w:rPr>
          <w:noProof/>
        </w:rPr>
        <w:drawing>
          <wp:inline distT="0" distB="0" distL="0" distR="0">
            <wp:extent cx="5200650" cy="2027284"/>
            <wp:effectExtent l="19050" t="0" r="0" b="0"/>
            <wp:docPr id="16" name="Picture 1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stretch>
                      <a:fillRect/>
                    </a:stretch>
                  </pic:blipFill>
                  <pic:spPr>
                    <a:xfrm>
                      <a:off x="0" y="0"/>
                      <a:ext cx="5203518" cy="2028402"/>
                    </a:xfrm>
                    <a:prstGeom prst="rect">
                      <a:avLst/>
                    </a:prstGeom>
                  </pic:spPr>
                </pic:pic>
              </a:graphicData>
            </a:graphic>
          </wp:inline>
        </w:drawing>
      </w:r>
    </w:p>
    <w:p w:rsidR="003621E0" w:rsidRPr="00561645" w:rsidRDefault="003621E0" w:rsidP="003621E0">
      <w:pPr>
        <w:pStyle w:val="Caption"/>
        <w:jc w:val="left"/>
      </w:pPr>
      <w:r>
        <w:t xml:space="preserve">Slika </w:t>
      </w:r>
      <w:fldSimple w:instr=" SEQ Slika \* ARABIC ">
        <w:r w:rsidR="00EB03FD">
          <w:rPr>
            <w:noProof/>
          </w:rPr>
          <w:t>5</w:t>
        </w:r>
      </w:fldSimple>
      <w:r>
        <w:rPr>
          <w:noProof/>
        </w:rPr>
        <w:t>: Login sučelje</w:t>
      </w:r>
    </w:p>
    <w:p w:rsidR="003621E0" w:rsidRDefault="003621E0" w:rsidP="00E85DD6">
      <w:r>
        <w:t>Na Slici 5 je prikazano login sučelje – lijevo je prikazano stanje prije klikanja gumba, a desno se vidi poruka pogreške u slučaju pokušaja prijave s neadministratorskim računom.</w:t>
      </w:r>
    </w:p>
    <w:p w:rsidR="003621E0" w:rsidRDefault="003621E0" w:rsidP="003621E0">
      <w:pPr>
        <w:ind w:firstLine="708"/>
      </w:pPr>
      <w:r>
        <w:t>Nakon uspješne prijave</w:t>
      </w:r>
      <w:r w:rsidR="00E43EE3">
        <w:t>, otvara se glavna forma s CRUD tabovima. Pa se tako na Slici 6 vidi inicijalno stanje koje prikazuje popis svih korisnika iz baze, sortiranih po ID-u, s CRUD gumbima ispod tablice.</w:t>
      </w:r>
    </w:p>
    <w:p w:rsidR="008233D3" w:rsidRDefault="008233D3" w:rsidP="008233D3">
      <w:pPr>
        <w:keepNext/>
        <w:ind w:firstLine="708"/>
      </w:pPr>
      <w:r>
        <w:rPr>
          <w:noProof/>
        </w:rPr>
        <w:lastRenderedPageBreak/>
        <w:drawing>
          <wp:inline distT="0" distB="0" distL="0" distR="0">
            <wp:extent cx="4694327" cy="5677392"/>
            <wp:effectExtent l="19050" t="0" r="0" b="0"/>
            <wp:docPr id="17" name="Picture 16"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stretch>
                      <a:fillRect/>
                    </a:stretch>
                  </pic:blipFill>
                  <pic:spPr>
                    <a:xfrm>
                      <a:off x="0" y="0"/>
                      <a:ext cx="4694327" cy="5677392"/>
                    </a:xfrm>
                    <a:prstGeom prst="rect">
                      <a:avLst/>
                    </a:prstGeom>
                  </pic:spPr>
                </pic:pic>
              </a:graphicData>
            </a:graphic>
          </wp:inline>
        </w:drawing>
      </w:r>
    </w:p>
    <w:p w:rsidR="008233D3" w:rsidRDefault="008233D3" w:rsidP="008233D3">
      <w:pPr>
        <w:pStyle w:val="Caption"/>
        <w:jc w:val="left"/>
      </w:pPr>
      <w:r>
        <w:t xml:space="preserve">Slika </w:t>
      </w:r>
      <w:fldSimple w:instr=" SEQ Slika \* ARABIC ">
        <w:r w:rsidR="00EB03FD">
          <w:rPr>
            <w:noProof/>
          </w:rPr>
          <w:t>6</w:t>
        </w:r>
      </w:fldSimple>
      <w:r>
        <w:t>: Glavna forma</w:t>
      </w:r>
    </w:p>
    <w:p w:rsidR="00561645" w:rsidRDefault="008233D3" w:rsidP="00E85DD6">
      <w:r>
        <w:tab/>
        <w:t>Tablica s podacima izvedena je kao DataGridView. Inicijalno se puni pri pokretanju glavne forme, i to čitanjem iz baze podataka preko pripadajućeg repozitorija (za korisnike UserRepository, za kategorije CategoryRepository itd.) iz Tracktor.DAL.Repositories nazivnog prostora.</w:t>
      </w:r>
    </w:p>
    <w:p w:rsidR="008233D3" w:rsidRDefault="008233D3" w:rsidP="00E85DD6">
      <w:r>
        <w:tab/>
        <w:t>Međutim, tablica nije statička, nego se dinamički prilagođava promjenama unesenim iz sučelja u bazu. Ovo je izvedeno korištenjem BindingList&lt;&gt; tipa, i to tako da pripadajući DataGridView ima popis pripadajućih objekata postavljen kao DataSource.</w:t>
      </w:r>
    </w:p>
    <w:p w:rsidR="008233D3" w:rsidRDefault="008233D3" w:rsidP="00E85DD6">
      <w:r>
        <w:tab/>
        <w:t>Nadalje, u tablici nisu prikazana sva polja svih tipova objekata, već su radi preglednosti odabrana samo neka, reprezentativna polja.</w:t>
      </w:r>
    </w:p>
    <w:p w:rsidR="008233D3" w:rsidRDefault="008233D3" w:rsidP="00E85DD6"/>
    <w:p w:rsidR="008233D3" w:rsidRDefault="008233D3" w:rsidP="00E85DD6"/>
    <w:p w:rsidR="008233D3" w:rsidRDefault="008233D3" w:rsidP="00E85DD6">
      <w:r>
        <w:lastRenderedPageBreak/>
        <w:tab/>
        <w:t xml:space="preserve">Svaki prikazani tip objekta </w:t>
      </w:r>
      <w:r w:rsidR="00141277">
        <w:t>ima svoju CRUD formu (oprimjerenu Slikom 7), koja se, kao što je rečeno stvara i poziva pritiskom na CRUD gumbe ispod tablica:</w:t>
      </w:r>
    </w:p>
    <w:p w:rsidR="00141277" w:rsidRDefault="00141277" w:rsidP="00141277">
      <w:pPr>
        <w:pStyle w:val="ListParagraph"/>
        <w:numPr>
          <w:ilvl w:val="0"/>
          <w:numId w:val="35"/>
        </w:numPr>
      </w:pPr>
      <w:r w:rsidRPr="00141277">
        <w:rPr>
          <w:i/>
        </w:rPr>
        <w:t>Add &lt;Tip&gt;...</w:t>
      </w:r>
      <w:r>
        <w:t xml:space="preserve"> stvara novi objekt i praznu formu za taj tip, spremnu za popunjavanje,</w:t>
      </w:r>
    </w:p>
    <w:p w:rsidR="00141277" w:rsidRDefault="00141277" w:rsidP="00141277">
      <w:pPr>
        <w:pStyle w:val="ListParagraph"/>
        <w:numPr>
          <w:ilvl w:val="0"/>
          <w:numId w:val="35"/>
        </w:numPr>
      </w:pPr>
      <w:r w:rsidRPr="00141277">
        <w:rPr>
          <w:i/>
        </w:rPr>
        <w:t>Edit &lt;Tip&gt;...</w:t>
      </w:r>
      <w:r>
        <w:t xml:space="preserve"> stvara formu koju puni podacima iz trenutno odabranog objekta u tablici,</w:t>
      </w:r>
    </w:p>
    <w:p w:rsidR="00141277" w:rsidRDefault="00141277" w:rsidP="00141277">
      <w:pPr>
        <w:pStyle w:val="ListParagraph"/>
        <w:numPr>
          <w:ilvl w:val="0"/>
          <w:numId w:val="35"/>
        </w:numPr>
      </w:pPr>
      <w:r w:rsidRPr="00141277">
        <w:rPr>
          <w:i/>
        </w:rPr>
        <w:t>&lt;Tip&gt; Details...</w:t>
      </w:r>
      <w:r>
        <w:t xml:space="preserve"> stvara read-only oblik forme</w:t>
      </w:r>
    </w:p>
    <w:p w:rsidR="00141277" w:rsidRDefault="00141277" w:rsidP="00141277">
      <w:pPr>
        <w:keepNext/>
      </w:pPr>
      <w:r>
        <w:rPr>
          <w:noProof/>
        </w:rPr>
        <w:drawing>
          <wp:inline distT="0" distB="0" distL="0" distR="0">
            <wp:extent cx="5760085" cy="4514215"/>
            <wp:effectExtent l="19050" t="0" r="0" b="0"/>
            <wp:docPr id="18" name="Picture 17" descr="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png"/>
                    <pic:cNvPicPr/>
                  </pic:nvPicPr>
                  <pic:blipFill>
                    <a:blip r:embed="rId16"/>
                    <a:stretch>
                      <a:fillRect/>
                    </a:stretch>
                  </pic:blipFill>
                  <pic:spPr>
                    <a:xfrm>
                      <a:off x="0" y="0"/>
                      <a:ext cx="5760085" cy="4514215"/>
                    </a:xfrm>
                    <a:prstGeom prst="rect">
                      <a:avLst/>
                    </a:prstGeom>
                  </pic:spPr>
                </pic:pic>
              </a:graphicData>
            </a:graphic>
          </wp:inline>
        </w:drawing>
      </w:r>
    </w:p>
    <w:p w:rsidR="00141277" w:rsidRDefault="00141277" w:rsidP="00141277">
      <w:pPr>
        <w:pStyle w:val="Caption"/>
        <w:jc w:val="left"/>
      </w:pPr>
      <w:r>
        <w:t xml:space="preserve">Slika </w:t>
      </w:r>
      <w:fldSimple w:instr=" SEQ Slika \* ARABIC ">
        <w:r w:rsidR="00EB03FD">
          <w:rPr>
            <w:noProof/>
          </w:rPr>
          <w:t>7</w:t>
        </w:r>
      </w:fldSimple>
      <w:r>
        <w:t>: Primjer CRUD forme za lokacije</w:t>
      </w:r>
    </w:p>
    <w:p w:rsidR="00141277" w:rsidRDefault="00141277" w:rsidP="00141277">
      <w:pPr>
        <w:rPr>
          <w:i/>
        </w:rPr>
      </w:pPr>
    </w:p>
    <w:p w:rsidR="00141277" w:rsidRDefault="00141277" w:rsidP="00141277">
      <w:r w:rsidRPr="00141277">
        <w:rPr>
          <w:i/>
        </w:rPr>
        <w:t>Delete &lt;Tip&gt;</w:t>
      </w:r>
      <w:r>
        <w:t xml:space="preserve"> odstupa od ostalih, i to na način da ne stvara CRUD formu, već </w:t>
      </w:r>
      <w:r>
        <w:rPr>
          <w:i/>
        </w:rPr>
        <w:t>PestForm</w:t>
      </w:r>
      <w:r>
        <w:t xml:space="preserve"> dijalog, koji korisnika upozorava da je brisanje nepovratno, te ga pita je li siguran da želi obrisati podatak.</w:t>
      </w:r>
      <w:r w:rsidR="0013241F">
        <w:t xml:space="preserve"> Ako je rezultat dijaloga (DialogResult) „Yes“, tada se nastavlja s brisanjem. Ako je rezultat, pak, „No“, ništa se ne zbiva. Primjer dijaloga za brisanje vidi se na Slici 8.</w:t>
      </w:r>
    </w:p>
    <w:p w:rsidR="00702990" w:rsidRDefault="00702990" w:rsidP="00702990">
      <w:r>
        <w:tab/>
        <w:t>Sâmo se brisanje vrši korištenjem _</w:t>
      </w:r>
      <w:r>
        <w:rPr>
          <w:i/>
        </w:rPr>
        <w:t xml:space="preserve">unitOfWork </w:t>
      </w:r>
      <w:r w:rsidRPr="00702990">
        <w:t>instance</w:t>
      </w:r>
      <w:r>
        <w:t xml:space="preserve"> i poziva adekvatne metode u  repozitorijima preko nje, a analogno je i za dodavanje u bazu i mijenjanje postojećih podataka.</w:t>
      </w:r>
    </w:p>
    <w:p w:rsidR="00702990" w:rsidRDefault="00702990" w:rsidP="00141277"/>
    <w:p w:rsidR="0013241F" w:rsidRDefault="0013241F" w:rsidP="0013241F">
      <w:pPr>
        <w:keepNext/>
      </w:pPr>
      <w:r>
        <w:rPr>
          <w:noProof/>
        </w:rPr>
        <w:lastRenderedPageBreak/>
        <w:drawing>
          <wp:inline distT="0" distB="0" distL="0" distR="0">
            <wp:extent cx="4366639" cy="3154954"/>
            <wp:effectExtent l="19050" t="0" r="0" b="0"/>
            <wp:docPr id="19" name="Picture 18" descr="p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png"/>
                    <pic:cNvPicPr/>
                  </pic:nvPicPr>
                  <pic:blipFill>
                    <a:blip r:embed="rId17"/>
                    <a:stretch>
                      <a:fillRect/>
                    </a:stretch>
                  </pic:blipFill>
                  <pic:spPr>
                    <a:xfrm>
                      <a:off x="0" y="0"/>
                      <a:ext cx="4366639" cy="3154954"/>
                    </a:xfrm>
                    <a:prstGeom prst="rect">
                      <a:avLst/>
                    </a:prstGeom>
                  </pic:spPr>
                </pic:pic>
              </a:graphicData>
            </a:graphic>
          </wp:inline>
        </w:drawing>
      </w:r>
    </w:p>
    <w:p w:rsidR="0013241F" w:rsidRPr="00141277" w:rsidRDefault="0013241F" w:rsidP="0013241F">
      <w:pPr>
        <w:pStyle w:val="Caption"/>
        <w:jc w:val="left"/>
      </w:pPr>
      <w:r>
        <w:t xml:space="preserve">Slika </w:t>
      </w:r>
      <w:fldSimple w:instr=" SEQ Slika \* ARABIC ">
        <w:r w:rsidR="00EB03FD">
          <w:rPr>
            <w:noProof/>
          </w:rPr>
          <w:t>8</w:t>
        </w:r>
      </w:fldSimple>
      <w:r>
        <w:rPr>
          <w:noProof/>
        </w:rPr>
        <w:t>: Dijalog o brisanju mjesta pod imenom „Vinyl"</w:t>
      </w:r>
    </w:p>
    <w:p w:rsidR="00ED13B2" w:rsidRDefault="00E85DD6" w:rsidP="00E85DD6">
      <w:pPr>
        <w:pStyle w:val="Heading1"/>
      </w:pPr>
      <w:bookmarkStart w:id="16" w:name="_Toc473456905"/>
      <w:r>
        <w:lastRenderedPageBreak/>
        <w:t>Opis web aplikacije</w:t>
      </w:r>
      <w:bookmarkEnd w:id="16"/>
    </w:p>
    <w:p w:rsidR="00140884" w:rsidRDefault="00140884" w:rsidP="00140884">
      <w:pPr>
        <w:pStyle w:val="Heading2"/>
      </w:pPr>
      <w:bookmarkStart w:id="17" w:name="_Toc473456906"/>
      <w:r>
        <w:t>Korištenje web aplikacije</w:t>
      </w:r>
      <w:bookmarkEnd w:id="17"/>
    </w:p>
    <w:p w:rsidR="00140884" w:rsidRDefault="00140884" w:rsidP="00140884">
      <w:r>
        <w:t xml:space="preserve">U web aplikaciji implementirani su </w:t>
      </w:r>
      <w:r w:rsidRPr="00243796">
        <w:rPr>
          <w:i/>
        </w:rPr>
        <w:t>use case</w:t>
      </w:r>
      <w:r w:rsidRPr="00243796">
        <w:rPr>
          <w:i/>
          <w:lang w:val="en-US"/>
        </w:rPr>
        <w:t>ovi</w:t>
      </w:r>
      <w:r w:rsidRPr="00E97734">
        <w:t xml:space="preserve"> </w:t>
      </w:r>
      <w:r>
        <w:rPr>
          <w:lang w:val="en-US"/>
        </w:rPr>
        <w:t>za</w:t>
      </w:r>
      <w:r w:rsidRPr="00E97734">
        <w:t xml:space="preserve"> </w:t>
      </w:r>
      <w:r>
        <w:rPr>
          <w:lang w:val="en-US"/>
        </w:rPr>
        <w:t>obi</w:t>
      </w:r>
      <w:r>
        <w:t>čne i premium korisnike.</w:t>
      </w:r>
      <w:r w:rsidRPr="00E97734">
        <w:t xml:space="preserve"> </w:t>
      </w:r>
      <w:r>
        <w:rPr>
          <w:lang w:val="en-US"/>
        </w:rPr>
        <w:t>Nakon</w:t>
      </w:r>
      <w:r w:rsidRPr="00E97734">
        <w:t xml:space="preserve"> </w:t>
      </w:r>
      <w:r>
        <w:t>što se korisnik prijavi na sustav upisivanjem korisničkog imena i lozinke otvara se ekran za pretragu informacija (UC-2).</w:t>
      </w:r>
    </w:p>
    <w:p w:rsidR="00243796" w:rsidRDefault="00140884" w:rsidP="00243796">
      <w:pPr>
        <w:keepNext/>
      </w:pPr>
      <w:r>
        <w:rPr>
          <w:noProof/>
        </w:rPr>
        <w:drawing>
          <wp:inline distT="0" distB="0" distL="0" distR="0">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686300"/>
                    </a:xfrm>
                    <a:prstGeom prst="rect">
                      <a:avLst/>
                    </a:prstGeom>
                  </pic:spPr>
                </pic:pic>
              </a:graphicData>
            </a:graphic>
          </wp:inline>
        </w:drawing>
      </w:r>
    </w:p>
    <w:p w:rsidR="00140884" w:rsidRDefault="00243796" w:rsidP="00243796">
      <w:pPr>
        <w:pStyle w:val="Caption"/>
        <w:jc w:val="left"/>
      </w:pPr>
      <w:r>
        <w:t xml:space="preserve">Slika </w:t>
      </w:r>
      <w:fldSimple w:instr=" SEQ Slika \* ARABIC ">
        <w:r w:rsidR="00EB03FD">
          <w:rPr>
            <w:noProof/>
          </w:rPr>
          <w:t>9</w:t>
        </w:r>
      </w:fldSimple>
      <w:r>
        <w:t>: Web aplikacija</w:t>
      </w:r>
    </w:p>
    <w:p w:rsidR="00140884" w:rsidRDefault="00243796" w:rsidP="00140884">
      <w:r>
        <w:t>Na ovom se</w:t>
      </w:r>
      <w:r w:rsidR="00140884">
        <w:t xml:space="preserve"> ekranu korisniku otvara karta s mjestima koja imaju neki</w:t>
      </w:r>
      <w:r>
        <w:t xml:space="preserve"> trenutno </w:t>
      </w:r>
      <w:r w:rsidR="00140884">
        <w:t xml:space="preserve">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„Details“ može pregledati detalje o toj informaciji. </w:t>
      </w:r>
      <w:r>
        <w:t>Uz to,</w:t>
      </w:r>
      <w:r w:rsidR="00140884">
        <w:t xml:space="preserve"> moguće je odabrati da se prikazuju samo korisnikova omiljena mjesta klikom na gumb ispod karte.</w:t>
      </w:r>
    </w:p>
    <w:p w:rsidR="00243796" w:rsidRDefault="00140884" w:rsidP="00243796">
      <w:pPr>
        <w:keepNext/>
      </w:pPr>
      <w:r>
        <w:rPr>
          <w:noProof/>
        </w:rPr>
        <w:lastRenderedPageBreak/>
        <w:drawing>
          <wp:inline distT="0" distB="0" distL="0" distR="0">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618990"/>
                    </a:xfrm>
                    <a:prstGeom prst="rect">
                      <a:avLst/>
                    </a:prstGeom>
                  </pic:spPr>
                </pic:pic>
              </a:graphicData>
            </a:graphic>
          </wp:inline>
        </w:drawing>
      </w:r>
    </w:p>
    <w:p w:rsidR="00140884" w:rsidRDefault="00243796" w:rsidP="00243796">
      <w:pPr>
        <w:pStyle w:val="Caption"/>
        <w:jc w:val="left"/>
      </w:pPr>
      <w:r>
        <w:t xml:space="preserve">Slika </w:t>
      </w:r>
      <w:fldSimple w:instr=" SEQ Slika \* ARABIC ">
        <w:r w:rsidR="00EB03FD">
          <w:rPr>
            <w:noProof/>
          </w:rPr>
          <w:t>10</w:t>
        </w:r>
      </w:fldSimple>
      <w:r>
        <w:rPr>
          <w:noProof/>
        </w:rPr>
        <w:t>: Detalji o informaciji</w:t>
      </w:r>
    </w:p>
    <w:p w:rsidR="00140884" w:rsidRDefault="00140884" w:rsidP="00140884">
      <w:r>
        <w:t xml:space="preserve">Na ekranu za pregled informacije korisnik vidi dodatne detalje </w:t>
      </w:r>
      <w:r w:rsidR="00923ADE">
        <w:t>o podijeljenoj informaciji, poput vremena kada je ta informacija aktivna, reputaciju te informacije i komentara za tu informaciju. Korisnik može ocijeniti informaciju (UC-4) pozitivno ili negativno klikom na gumb „Rate positively“ ili „Rate negatively“. Korisnik može ostaviti komentar (UC-3) na informaciju unosom komentara na dnu ekrana i klikom na gumb „Send“.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„Add info“ iz navigacijske trake.</w:t>
      </w:r>
    </w:p>
    <w:p w:rsidR="00243796" w:rsidRDefault="00923ADE" w:rsidP="00243796">
      <w:pPr>
        <w:keepNext/>
      </w:pPr>
      <w:r>
        <w:rPr>
          <w:noProof/>
        </w:rPr>
        <w:drawing>
          <wp:inline distT="0" distB="0" distL="0" distR="0">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521200"/>
                    </a:xfrm>
                    <a:prstGeom prst="rect">
                      <a:avLst/>
                    </a:prstGeom>
                  </pic:spPr>
                </pic:pic>
              </a:graphicData>
            </a:graphic>
          </wp:inline>
        </w:drawing>
      </w:r>
    </w:p>
    <w:p w:rsidR="00923ADE" w:rsidRPr="00243796" w:rsidRDefault="00243796" w:rsidP="00243796">
      <w:pPr>
        <w:pStyle w:val="Caption"/>
        <w:jc w:val="left"/>
      </w:pPr>
      <w:r>
        <w:t xml:space="preserve">Slika </w:t>
      </w:r>
      <w:fldSimple w:instr=" SEQ Slika \* ARABIC ">
        <w:r w:rsidR="00EB03FD">
          <w:rPr>
            <w:noProof/>
          </w:rPr>
          <w:t>11</w:t>
        </w:r>
      </w:fldSimple>
      <w:r>
        <w:rPr>
          <w:noProof/>
        </w:rPr>
        <w:t>: Unos nove informacije</w:t>
      </w:r>
    </w:p>
    <w:p w:rsidR="00923ADE" w:rsidRDefault="00923ADE" w:rsidP="00140884">
      <w:pPr>
        <w:rPr>
          <w:lang w:val="en-US"/>
        </w:rPr>
      </w:pPr>
      <w:r>
        <w:rPr>
          <w:lang w:val="en-US"/>
        </w:rPr>
        <w:t>Na</w:t>
      </w:r>
      <w:r w:rsidRPr="00243796">
        <w:t xml:space="preserve"> </w:t>
      </w:r>
      <w:r>
        <w:rPr>
          <w:lang w:val="en-US"/>
        </w:rPr>
        <w:t>ekranu</w:t>
      </w:r>
      <w:r w:rsidRPr="00243796">
        <w:t xml:space="preserve"> </w:t>
      </w:r>
      <w:r>
        <w:rPr>
          <w:lang w:val="en-US"/>
        </w:rPr>
        <w:t>za</w:t>
      </w:r>
      <w:r w:rsidRPr="00243796">
        <w:t xml:space="preserve"> </w:t>
      </w:r>
      <w:r>
        <w:rPr>
          <w:lang w:val="en-US"/>
        </w:rPr>
        <w:t>dodavanje</w:t>
      </w:r>
      <w:r w:rsidRPr="00243796">
        <w:t xml:space="preserve"> </w:t>
      </w:r>
      <w:r>
        <w:rPr>
          <w:lang w:val="en-US"/>
        </w:rPr>
        <w:t>informacije</w:t>
      </w:r>
      <w:r w:rsidRPr="00243796">
        <w:t xml:space="preserve"> </w:t>
      </w:r>
      <w:r>
        <w:rPr>
          <w:lang w:val="en-US"/>
        </w:rPr>
        <w:t>korisnik</w:t>
      </w:r>
      <w:r w:rsidRPr="00243796">
        <w:t xml:space="preserve"> </w:t>
      </w:r>
      <w:r>
        <w:rPr>
          <w:lang w:val="en-US"/>
        </w:rPr>
        <w:t>mo</w:t>
      </w:r>
      <w:r w:rsidRPr="00243796">
        <w:t>ž</w:t>
      </w:r>
      <w:r>
        <w:rPr>
          <w:lang w:val="en-US"/>
        </w:rPr>
        <w:t>e</w:t>
      </w:r>
      <w:r w:rsidRPr="00243796">
        <w:t xml:space="preserve"> </w:t>
      </w:r>
      <w:r>
        <w:rPr>
          <w:lang w:val="en-US"/>
        </w:rPr>
        <w:t>dodati</w:t>
      </w:r>
      <w:r w:rsidRPr="00243796">
        <w:t xml:space="preserve"> </w:t>
      </w:r>
      <w:r>
        <w:rPr>
          <w:lang w:val="en-US"/>
        </w:rPr>
        <w:t>trenutno</w:t>
      </w:r>
      <w:r w:rsidRPr="00243796">
        <w:t xml:space="preserve"> </w:t>
      </w:r>
      <w:r w:rsidR="00243796" w:rsidRPr="00243796">
        <w:t>(</w:t>
      </w:r>
      <w:r w:rsidR="00243796">
        <w:rPr>
          <w:lang w:val="en-US"/>
        </w:rPr>
        <w:t>UC</w:t>
      </w:r>
      <w:r w:rsidR="00243796" w:rsidRPr="00243796">
        <w:t xml:space="preserve">-6) </w:t>
      </w:r>
      <w:r w:rsidR="00243796">
        <w:rPr>
          <w:lang w:val="en-US"/>
        </w:rPr>
        <w:t>ili</w:t>
      </w:r>
      <w:r w:rsidR="00243796" w:rsidRPr="00243796">
        <w:t xml:space="preserve"> </w:t>
      </w:r>
      <w:r w:rsidR="00243796">
        <w:rPr>
          <w:lang w:val="en-US"/>
        </w:rPr>
        <w:t>u</w:t>
      </w:r>
      <w:r w:rsidR="00243796" w:rsidRPr="00243796">
        <w:t xml:space="preserve"> </w:t>
      </w:r>
      <w:r w:rsidR="00243796">
        <w:rPr>
          <w:lang w:val="en-US"/>
        </w:rPr>
        <w:t>budu</w:t>
      </w:r>
      <w:r w:rsidR="00243796" w:rsidRPr="00243796">
        <w:t>ć</w:t>
      </w:r>
      <w:r w:rsidR="00243796">
        <w:rPr>
          <w:lang w:val="en-US"/>
        </w:rPr>
        <w:t>nosti</w:t>
      </w:r>
      <w:r w:rsidR="00243796" w:rsidRPr="00243796">
        <w:t xml:space="preserve"> (</w:t>
      </w:r>
      <w:r w:rsidR="00243796">
        <w:rPr>
          <w:lang w:val="en-US"/>
        </w:rPr>
        <w:t>UC</w:t>
      </w:r>
      <w:r w:rsidR="00243796" w:rsidRPr="00243796">
        <w:t>-7)</w:t>
      </w:r>
      <w:r w:rsidR="00243796">
        <w:t xml:space="preserve"> </w:t>
      </w:r>
      <w:r>
        <w:rPr>
          <w:lang w:val="en-US"/>
        </w:rPr>
        <w:t>aktivnu</w:t>
      </w:r>
      <w:r w:rsidRPr="00243796">
        <w:t xml:space="preserve"> </w:t>
      </w:r>
      <w:r>
        <w:rPr>
          <w:lang w:val="en-US"/>
        </w:rPr>
        <w:t>informaciju</w:t>
      </w:r>
      <w:r w:rsidR="00563269" w:rsidRPr="00243796">
        <w:t xml:space="preserve">. </w:t>
      </w:r>
      <w:r w:rsidR="00563269">
        <w:rPr>
          <w:lang w:val="en-US"/>
        </w:rPr>
        <w:t>Korisniku</w:t>
      </w:r>
      <w:r w:rsidR="00563269" w:rsidRPr="00EB03FD">
        <w:t xml:space="preserve"> </w:t>
      </w:r>
      <w:r w:rsidR="00563269">
        <w:rPr>
          <w:lang w:val="en-US"/>
        </w:rPr>
        <w:t>se</w:t>
      </w:r>
      <w:r w:rsidR="00563269" w:rsidRPr="00EB03FD">
        <w:t xml:space="preserve"> </w:t>
      </w:r>
      <w:r w:rsidR="00563269">
        <w:rPr>
          <w:lang w:val="en-US"/>
        </w:rPr>
        <w:t>na</w:t>
      </w:r>
      <w:r w:rsidR="00563269" w:rsidRPr="00EB03FD">
        <w:t xml:space="preserve"> </w:t>
      </w:r>
      <w:r w:rsidR="00563269">
        <w:rPr>
          <w:lang w:val="en-US"/>
        </w:rPr>
        <w:t>karti</w:t>
      </w:r>
      <w:r w:rsidR="00563269" w:rsidRPr="00EB03FD">
        <w:t xml:space="preserve"> </w:t>
      </w:r>
      <w:r w:rsidR="00563269">
        <w:rPr>
          <w:lang w:val="en-US"/>
        </w:rPr>
        <w:t>prikazuju</w:t>
      </w:r>
      <w:r w:rsidR="00563269" w:rsidRPr="00EB03FD">
        <w:t xml:space="preserve"> </w:t>
      </w:r>
      <w:r w:rsidR="00563269">
        <w:rPr>
          <w:lang w:val="en-US"/>
        </w:rPr>
        <w:t>sva</w:t>
      </w:r>
      <w:r w:rsidR="00563269" w:rsidRPr="00EB03FD">
        <w:t xml:space="preserve"> </w:t>
      </w:r>
      <w:r w:rsidR="00563269">
        <w:rPr>
          <w:lang w:val="en-US"/>
        </w:rPr>
        <w:t>trenutno</w:t>
      </w:r>
      <w:r w:rsidR="00563269" w:rsidRPr="00EB03FD">
        <w:t xml:space="preserve"> </w:t>
      </w:r>
      <w:r w:rsidR="00563269">
        <w:rPr>
          <w:lang w:val="en-US"/>
        </w:rPr>
        <w:t>registrirana</w:t>
      </w:r>
      <w:r w:rsidR="00563269" w:rsidRPr="00EB03FD">
        <w:t xml:space="preserve"> </w:t>
      </w:r>
      <w:r w:rsidR="00563269">
        <w:rPr>
          <w:lang w:val="en-US"/>
        </w:rPr>
        <w:t>mjesta</w:t>
      </w:r>
      <w:r w:rsidR="00563269" w:rsidRPr="00EB03FD">
        <w:t xml:space="preserve">, </w:t>
      </w:r>
      <w:r w:rsidR="00563269">
        <w:rPr>
          <w:lang w:val="en-US"/>
        </w:rPr>
        <w:t>a</w:t>
      </w:r>
      <w:r w:rsidR="00563269" w:rsidRPr="00EB03FD">
        <w:t xml:space="preserve"> </w:t>
      </w:r>
      <w:r w:rsidR="00563269">
        <w:rPr>
          <w:lang w:val="en-US"/>
        </w:rPr>
        <w:t>mjesto</w:t>
      </w:r>
      <w:r w:rsidR="00563269" w:rsidRPr="00EB03FD">
        <w:t xml:space="preserve"> </w:t>
      </w:r>
      <w:r w:rsidR="00563269">
        <w:rPr>
          <w:lang w:val="en-US"/>
        </w:rPr>
        <w:t>od</w:t>
      </w:r>
      <w:r w:rsidR="00EB03FD">
        <w:rPr>
          <w:lang w:val="en-US"/>
        </w:rPr>
        <w:t>abire</w:t>
      </w:r>
      <w:r w:rsidR="00EB03FD" w:rsidRPr="00EB03FD">
        <w:t xml:space="preserve"> </w:t>
      </w:r>
      <w:r w:rsidR="00EB03FD">
        <w:rPr>
          <w:lang w:val="en-US"/>
        </w:rPr>
        <w:t>klikom</w:t>
      </w:r>
      <w:r w:rsidR="00EB03FD" w:rsidRPr="00EB03FD">
        <w:t xml:space="preserve"> </w:t>
      </w:r>
      <w:r w:rsidR="00EB03FD">
        <w:rPr>
          <w:lang w:val="en-US"/>
        </w:rPr>
        <w:t>na</w:t>
      </w:r>
      <w:r w:rsidR="00EB03FD" w:rsidRPr="00EB03FD">
        <w:t xml:space="preserve"> </w:t>
      </w:r>
      <w:r w:rsidR="00EB03FD">
        <w:rPr>
          <w:lang w:val="en-US"/>
        </w:rPr>
        <w:t>marker</w:t>
      </w:r>
      <w:r w:rsidR="00EB03FD" w:rsidRPr="00EB03FD">
        <w:t xml:space="preserve"> </w:t>
      </w:r>
      <w:r w:rsidR="00EB03FD">
        <w:rPr>
          <w:lang w:val="en-US"/>
        </w:rPr>
        <w:t>na</w:t>
      </w:r>
      <w:r w:rsidR="00EB03FD" w:rsidRPr="00EB03FD">
        <w:t xml:space="preserve"> </w:t>
      </w:r>
      <w:r w:rsidR="00EB03FD">
        <w:rPr>
          <w:lang w:val="en-US"/>
        </w:rPr>
        <w:t>karti</w:t>
      </w:r>
      <w:r w:rsidR="00EB03FD">
        <w:t xml:space="preserve">. Ako </w:t>
      </w:r>
      <w:r w:rsidR="00563269" w:rsidRPr="00EB03FD">
        <w:t>ž</w:t>
      </w:r>
      <w:r w:rsidR="00563269">
        <w:rPr>
          <w:lang w:val="en-US"/>
        </w:rPr>
        <w:t>eli</w:t>
      </w:r>
      <w:r w:rsidR="00563269" w:rsidRPr="00EB03FD">
        <w:t xml:space="preserve"> </w:t>
      </w:r>
      <w:r w:rsidR="00563269">
        <w:rPr>
          <w:lang w:val="en-US"/>
        </w:rPr>
        <w:t>registrirati</w:t>
      </w:r>
      <w:r w:rsidR="00563269" w:rsidRPr="00EB03FD">
        <w:t xml:space="preserve"> </w:t>
      </w:r>
      <w:r w:rsidR="00563269">
        <w:rPr>
          <w:lang w:val="en-US"/>
        </w:rPr>
        <w:t>novo</w:t>
      </w:r>
      <w:r w:rsidR="00563269" w:rsidRPr="00EB03FD">
        <w:t xml:space="preserve"> </w:t>
      </w:r>
      <w:r w:rsidR="00563269">
        <w:rPr>
          <w:lang w:val="en-US"/>
        </w:rPr>
        <w:t>mjesto</w:t>
      </w:r>
      <w:r w:rsidR="00563269" w:rsidRPr="00EB03FD">
        <w:t xml:space="preserve"> </w:t>
      </w:r>
      <w:r w:rsidR="00563269">
        <w:rPr>
          <w:lang w:val="en-US"/>
        </w:rPr>
        <w:t>ispod</w:t>
      </w:r>
      <w:r w:rsidR="00563269" w:rsidRPr="00EB03FD">
        <w:t xml:space="preserve"> </w:t>
      </w:r>
      <w:r w:rsidR="00563269">
        <w:rPr>
          <w:lang w:val="en-US"/>
        </w:rPr>
        <w:t>karte</w:t>
      </w:r>
      <w:r w:rsidR="00EB03FD">
        <w:rPr>
          <w:lang w:val="en-US"/>
        </w:rPr>
        <w:t>, korisnik</w:t>
      </w:r>
      <w:r w:rsidR="00563269" w:rsidRPr="00EB03FD">
        <w:t xml:space="preserve"> </w:t>
      </w:r>
      <w:r w:rsidR="00EB03FD">
        <w:rPr>
          <w:lang w:val="en-US"/>
        </w:rPr>
        <w:t xml:space="preserve">mora odabrati </w:t>
      </w:r>
      <w:r w:rsidR="00563269">
        <w:rPr>
          <w:lang w:val="en-US"/>
        </w:rPr>
        <w:t>gumb</w:t>
      </w:r>
      <w:r w:rsidR="00563269" w:rsidRPr="00EB03FD">
        <w:t xml:space="preserve"> “</w:t>
      </w:r>
      <w:r w:rsidR="00563269">
        <w:rPr>
          <w:lang w:val="en-US"/>
        </w:rPr>
        <w:t>Add</w:t>
      </w:r>
      <w:r w:rsidR="00563269" w:rsidRPr="00EB03FD">
        <w:t xml:space="preserve"> </w:t>
      </w:r>
      <w:r w:rsidR="00563269">
        <w:rPr>
          <w:lang w:val="en-US"/>
        </w:rPr>
        <w:t>location</w:t>
      </w:r>
      <w:r w:rsidR="00563269" w:rsidRPr="00EB03FD">
        <w:t xml:space="preserve">”. </w:t>
      </w:r>
      <w:r w:rsidR="00EB03FD">
        <w:rPr>
          <w:lang w:val="en-US"/>
        </w:rPr>
        <w:t>Potom</w:t>
      </w:r>
      <w:r w:rsidR="00563269" w:rsidRPr="00EB03FD">
        <w:t xml:space="preserve"> </w:t>
      </w:r>
      <w:r w:rsidR="00563269">
        <w:rPr>
          <w:lang w:val="en-US"/>
        </w:rPr>
        <w:t>unosi</w:t>
      </w:r>
      <w:r w:rsidR="00563269" w:rsidRPr="00EB03FD">
        <w:t xml:space="preserve"> </w:t>
      </w:r>
      <w:r w:rsidR="00563269">
        <w:rPr>
          <w:lang w:val="en-US"/>
        </w:rPr>
        <w:t>dodatne</w:t>
      </w:r>
      <w:r w:rsidR="00563269" w:rsidRPr="00EB03FD">
        <w:t xml:space="preserve"> </w:t>
      </w:r>
      <w:r w:rsidR="00563269">
        <w:rPr>
          <w:lang w:val="en-US"/>
        </w:rPr>
        <w:t>podatke</w:t>
      </w:r>
      <w:r w:rsidR="00563269" w:rsidRPr="00EB03FD">
        <w:t xml:space="preserve"> </w:t>
      </w:r>
      <w:r w:rsidR="00563269">
        <w:rPr>
          <w:lang w:val="en-US"/>
        </w:rPr>
        <w:t>o</w:t>
      </w:r>
      <w:r w:rsidR="00563269" w:rsidRPr="00EB03FD">
        <w:t xml:space="preserve"> </w:t>
      </w:r>
      <w:r w:rsidR="00563269">
        <w:rPr>
          <w:lang w:val="en-US"/>
        </w:rPr>
        <w:t>informaciji</w:t>
      </w:r>
      <w:r w:rsidR="00EB03FD" w:rsidRPr="00EB03FD">
        <w:t>,</w:t>
      </w:r>
      <w:r w:rsidR="00563269" w:rsidRPr="00EB03FD">
        <w:t xml:space="preserve"> </w:t>
      </w:r>
      <w:r w:rsidR="00563269">
        <w:rPr>
          <w:lang w:val="en-US"/>
        </w:rPr>
        <w:t>poput</w:t>
      </w:r>
      <w:r w:rsidR="00563269" w:rsidRPr="00EB03FD">
        <w:t xml:space="preserve"> </w:t>
      </w:r>
      <w:r w:rsidR="00563269">
        <w:rPr>
          <w:lang w:val="en-US"/>
        </w:rPr>
        <w:t>vremena</w:t>
      </w:r>
      <w:r w:rsidR="00563269" w:rsidRPr="00EB03FD">
        <w:t xml:space="preserve"> </w:t>
      </w:r>
      <w:r w:rsidR="00563269">
        <w:rPr>
          <w:lang w:val="en-US"/>
        </w:rPr>
        <w:t>zavr</w:t>
      </w:r>
      <w:r w:rsidR="00563269" w:rsidRPr="00EB03FD">
        <w:t>š</w:t>
      </w:r>
      <w:r w:rsidR="00563269">
        <w:rPr>
          <w:lang w:val="en-US"/>
        </w:rPr>
        <w:t>etka</w:t>
      </w:r>
      <w:r w:rsidR="00563269" w:rsidRPr="00EB03FD">
        <w:t xml:space="preserve">, </w:t>
      </w:r>
      <w:r w:rsidR="00563269">
        <w:rPr>
          <w:lang w:val="en-US"/>
        </w:rPr>
        <w:t>opisa</w:t>
      </w:r>
      <w:r w:rsidR="00563269" w:rsidRPr="00EB03FD">
        <w:t xml:space="preserve"> </w:t>
      </w:r>
      <w:r w:rsidR="00563269">
        <w:rPr>
          <w:lang w:val="en-US"/>
        </w:rPr>
        <w:t>i</w:t>
      </w:r>
      <w:r w:rsidR="00563269" w:rsidRPr="00EB03FD">
        <w:t xml:space="preserve"> </w:t>
      </w:r>
      <w:r w:rsidR="00563269">
        <w:rPr>
          <w:lang w:val="en-US"/>
        </w:rPr>
        <w:t>kategorije</w:t>
      </w:r>
      <w:r w:rsidR="00563269" w:rsidRPr="00EB03FD">
        <w:t xml:space="preserve">, </w:t>
      </w:r>
      <w:r w:rsidR="00563269">
        <w:rPr>
          <w:lang w:val="en-US"/>
        </w:rPr>
        <w:t>a</w:t>
      </w:r>
      <w:r w:rsidR="00563269" w:rsidRPr="00EB03FD">
        <w:t xml:space="preserve"> </w:t>
      </w:r>
      <w:r w:rsidR="00563269">
        <w:rPr>
          <w:lang w:val="en-US"/>
        </w:rPr>
        <w:t>svoje</w:t>
      </w:r>
      <w:r w:rsidR="00563269" w:rsidRPr="00EB03FD">
        <w:t xml:space="preserve"> </w:t>
      </w:r>
      <w:r w:rsidR="00563269">
        <w:rPr>
          <w:lang w:val="en-US"/>
        </w:rPr>
        <w:t>un</w:t>
      </w:r>
      <w:r w:rsidR="00EB03FD">
        <w:t>es</w:t>
      </w:r>
      <w:r w:rsidR="00563269">
        <w:rPr>
          <w:lang w:val="en-US"/>
        </w:rPr>
        <w:t>ene</w:t>
      </w:r>
      <w:r w:rsidR="00563269" w:rsidRPr="00EB03FD">
        <w:t xml:space="preserve"> </w:t>
      </w:r>
      <w:r w:rsidR="00563269">
        <w:rPr>
          <w:lang w:val="en-US"/>
        </w:rPr>
        <w:t>podatke</w:t>
      </w:r>
      <w:r w:rsidR="00563269" w:rsidRPr="00EB03FD">
        <w:t xml:space="preserve"> </w:t>
      </w:r>
      <w:r w:rsidR="00563269">
        <w:rPr>
          <w:lang w:val="en-US"/>
        </w:rPr>
        <w:t>potvr</w:t>
      </w:r>
      <w:r w:rsidR="00563269" w:rsidRPr="00EB03FD">
        <w:t>đ</w:t>
      </w:r>
      <w:r w:rsidR="00563269">
        <w:rPr>
          <w:lang w:val="en-US"/>
        </w:rPr>
        <w:t>uje</w:t>
      </w:r>
      <w:r w:rsidR="00563269" w:rsidRPr="00EB03FD">
        <w:t xml:space="preserve"> </w:t>
      </w:r>
      <w:r w:rsidR="00563269">
        <w:rPr>
          <w:lang w:val="en-US"/>
        </w:rPr>
        <w:t>klikom</w:t>
      </w:r>
      <w:r w:rsidR="00563269" w:rsidRPr="00EB03FD">
        <w:t xml:space="preserve"> </w:t>
      </w:r>
      <w:r w:rsidR="00563269">
        <w:rPr>
          <w:lang w:val="en-US"/>
        </w:rPr>
        <w:t>na</w:t>
      </w:r>
      <w:r w:rsidR="00563269" w:rsidRPr="00EB03FD">
        <w:t xml:space="preserve"> </w:t>
      </w:r>
      <w:r w:rsidR="00563269">
        <w:rPr>
          <w:lang w:val="en-US"/>
        </w:rPr>
        <w:t>gumb</w:t>
      </w:r>
      <w:r w:rsidR="00563269" w:rsidRPr="00EB03FD">
        <w:t xml:space="preserve"> “</w:t>
      </w:r>
      <w:r w:rsidR="00563269">
        <w:rPr>
          <w:lang w:val="en-US"/>
        </w:rPr>
        <w:t>Create</w:t>
      </w:r>
      <w:r w:rsidR="00563269" w:rsidRPr="00EB03FD">
        <w:t xml:space="preserve">”. </w:t>
      </w:r>
      <w:r w:rsidR="00563269">
        <w:rPr>
          <w:lang w:val="en-US"/>
        </w:rPr>
        <w:t>Nakon uspješnog unosa informacije korisnik će biti preusmjeren na ekran za pregled te informacije.</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Do ekrana za dodavanje mjesta na listu korisnik dolazi klikom na gumb “Add place to list” iz navigacijske trake.</w:t>
      </w:r>
    </w:p>
    <w:p w:rsidR="00EB03FD" w:rsidRDefault="00143C31" w:rsidP="00EB03FD">
      <w:pPr>
        <w:keepNext/>
      </w:pPr>
      <w:r>
        <w:rPr>
          <w:noProof/>
        </w:rPr>
        <w:drawing>
          <wp:inline distT="0" distB="0" distL="0" distR="0">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44900"/>
                    </a:xfrm>
                    <a:prstGeom prst="rect">
                      <a:avLst/>
                    </a:prstGeom>
                  </pic:spPr>
                </pic:pic>
              </a:graphicData>
            </a:graphic>
          </wp:inline>
        </w:drawing>
      </w:r>
    </w:p>
    <w:p w:rsidR="00563269" w:rsidRPr="00EB03FD" w:rsidRDefault="00EB03FD" w:rsidP="00EB03FD">
      <w:pPr>
        <w:pStyle w:val="Caption"/>
        <w:jc w:val="left"/>
      </w:pPr>
      <w:r>
        <w:t xml:space="preserve">Slika </w:t>
      </w:r>
      <w:fldSimple w:instr=" SEQ Slika \* ARABIC ">
        <w:r>
          <w:rPr>
            <w:noProof/>
          </w:rPr>
          <w:t>12</w:t>
        </w:r>
      </w:fldSimple>
      <w:r>
        <w:rPr>
          <w:noProof/>
        </w:rPr>
        <w:t>: Ekran za dodavanje lokacija na listu</w:t>
      </w:r>
    </w:p>
    <w:p w:rsidR="00563269" w:rsidRPr="00EB03FD" w:rsidRDefault="00563269" w:rsidP="00140884">
      <w:r>
        <w:rPr>
          <w:lang w:val="en-US"/>
        </w:rPr>
        <w:t>Na</w:t>
      </w:r>
      <w:r w:rsidRPr="00EB03FD">
        <w:t xml:space="preserve"> </w:t>
      </w:r>
      <w:r>
        <w:rPr>
          <w:lang w:val="en-US"/>
        </w:rPr>
        <w:t>ovome</w:t>
      </w:r>
      <w:r w:rsidRPr="00EB03FD">
        <w:t xml:space="preserve"> </w:t>
      </w:r>
      <w:r>
        <w:rPr>
          <w:lang w:val="en-US"/>
        </w:rPr>
        <w:t>ekranu</w:t>
      </w:r>
      <w:r w:rsidRPr="00EB03FD">
        <w:t xml:space="preserve"> </w:t>
      </w:r>
      <w:r>
        <w:rPr>
          <w:lang w:val="en-US"/>
        </w:rPr>
        <w:t>korisniku</w:t>
      </w:r>
      <w:r w:rsidRPr="00EB03FD">
        <w:t xml:space="preserve"> </w:t>
      </w:r>
      <w:r>
        <w:rPr>
          <w:lang w:val="en-US"/>
        </w:rPr>
        <w:t>se</w:t>
      </w:r>
      <w:r w:rsidRPr="00EB03FD">
        <w:t xml:space="preserve"> </w:t>
      </w:r>
      <w:r>
        <w:rPr>
          <w:lang w:val="en-US"/>
        </w:rPr>
        <w:t>prikazuju</w:t>
      </w:r>
      <w:r w:rsidRPr="00EB03FD">
        <w:t xml:space="preserve"> </w:t>
      </w:r>
      <w:r>
        <w:rPr>
          <w:lang w:val="en-US"/>
        </w:rPr>
        <w:t>sva</w:t>
      </w:r>
      <w:r w:rsidRPr="00EB03FD">
        <w:t xml:space="preserve"> </w:t>
      </w:r>
      <w:r>
        <w:rPr>
          <w:lang w:val="en-US"/>
        </w:rPr>
        <w:t>registrirana</w:t>
      </w:r>
      <w:r w:rsidRPr="00EB03FD">
        <w:t xml:space="preserve"> </w:t>
      </w:r>
      <w:r>
        <w:rPr>
          <w:lang w:val="en-US"/>
        </w:rPr>
        <w:t>mjesta</w:t>
      </w:r>
      <w:r w:rsidRPr="00EB03FD">
        <w:t xml:space="preserve">, </w:t>
      </w:r>
      <w:r>
        <w:rPr>
          <w:lang w:val="en-US"/>
        </w:rPr>
        <w:t>a</w:t>
      </w:r>
      <w:r w:rsidRPr="00EB03FD">
        <w:t xml:space="preserve"> </w:t>
      </w:r>
      <w:r>
        <w:rPr>
          <w:lang w:val="en-US"/>
        </w:rPr>
        <w:t>korisnik</w:t>
      </w:r>
      <w:r w:rsidRPr="00EB03FD">
        <w:t xml:space="preserve"> </w:t>
      </w:r>
      <w:r>
        <w:rPr>
          <w:lang w:val="en-US"/>
        </w:rPr>
        <w:t>odabrano</w:t>
      </w:r>
      <w:r w:rsidRPr="00EB03FD">
        <w:t xml:space="preserve"> </w:t>
      </w:r>
      <w:r>
        <w:rPr>
          <w:lang w:val="en-US"/>
        </w:rPr>
        <w:t>mjesto</w:t>
      </w:r>
      <w:r w:rsidRPr="00EB03FD">
        <w:t xml:space="preserve"> </w:t>
      </w:r>
      <w:r>
        <w:rPr>
          <w:lang w:val="en-US"/>
        </w:rPr>
        <w:t>mo</w:t>
      </w:r>
      <w:r w:rsidRPr="00EB03FD">
        <w:t>ž</w:t>
      </w:r>
      <w:r>
        <w:rPr>
          <w:lang w:val="en-US"/>
        </w:rPr>
        <w:t>e</w:t>
      </w:r>
      <w:r w:rsidRPr="00EB03FD">
        <w:t xml:space="preserve"> </w:t>
      </w:r>
      <w:r>
        <w:rPr>
          <w:lang w:val="en-US"/>
        </w:rPr>
        <w:t>dodati</w:t>
      </w:r>
      <w:r w:rsidRPr="00EB03FD">
        <w:t xml:space="preserve"> </w:t>
      </w:r>
      <w:r>
        <w:rPr>
          <w:lang w:val="en-US"/>
        </w:rPr>
        <w:t>na</w:t>
      </w:r>
      <w:r w:rsidRPr="00EB03FD">
        <w:t xml:space="preserve"> </w:t>
      </w:r>
      <w:r>
        <w:rPr>
          <w:lang w:val="en-US"/>
        </w:rPr>
        <w:t>listu</w:t>
      </w:r>
      <w:r w:rsidRPr="00EB03FD">
        <w:t xml:space="preserve"> </w:t>
      </w:r>
      <w:r w:rsidR="00143C31">
        <w:rPr>
          <w:lang w:val="en-US"/>
        </w:rPr>
        <w:t>favorita</w:t>
      </w:r>
      <w:r w:rsidRPr="00EB03FD">
        <w:t xml:space="preserve"> (</w:t>
      </w:r>
      <w:r>
        <w:rPr>
          <w:lang w:val="en-US"/>
        </w:rPr>
        <w:t>UC</w:t>
      </w:r>
      <w:r w:rsidRPr="00EB03FD">
        <w:t>-8</w:t>
      </w:r>
      <w:r w:rsidR="00143C31" w:rsidRPr="00EB03FD">
        <w:t>)</w:t>
      </w:r>
      <w:r w:rsidRPr="00EB03FD">
        <w:t xml:space="preserve"> </w:t>
      </w:r>
      <w:r>
        <w:rPr>
          <w:lang w:val="en-US"/>
        </w:rPr>
        <w:t>o</w:t>
      </w:r>
      <w:r w:rsidR="00EB03FD">
        <w:rPr>
          <w:lang w:val="en-US"/>
        </w:rPr>
        <w:t>zna</w:t>
      </w:r>
      <w:r w:rsidR="00EB03FD" w:rsidRPr="00EB03FD">
        <w:t>č</w:t>
      </w:r>
      <w:r w:rsidR="00EB03FD">
        <w:rPr>
          <w:lang w:val="en-US"/>
        </w:rPr>
        <w:t>avanjem</w:t>
      </w:r>
      <w:r w:rsidR="00EB03FD" w:rsidRPr="00EB03FD">
        <w:t xml:space="preserve"> </w:t>
      </w:r>
      <w:r w:rsidR="00EB03FD">
        <w:rPr>
          <w:lang w:val="en-US"/>
        </w:rPr>
        <w:t>liste</w:t>
      </w:r>
      <w:r w:rsidR="00EB03FD" w:rsidRPr="00EB03FD">
        <w:t xml:space="preserve"> </w:t>
      </w:r>
      <w:r w:rsidR="00EB03FD">
        <w:rPr>
          <w:lang w:val="en-US"/>
        </w:rPr>
        <w:t>pored</w:t>
      </w:r>
      <w:r w:rsidR="00EB03FD" w:rsidRPr="00EB03FD">
        <w:t xml:space="preserve"> </w:t>
      </w:r>
      <w:r w:rsidR="00EB03FD">
        <w:rPr>
          <w:lang w:val="en-US"/>
        </w:rPr>
        <w:t>karte</w:t>
      </w:r>
      <w:r w:rsidR="00EB03FD" w:rsidRPr="00EB03FD">
        <w:t>;</w:t>
      </w:r>
      <w:r w:rsidRPr="00EB03FD">
        <w:t xml:space="preserve"> </w:t>
      </w:r>
      <w:r>
        <w:rPr>
          <w:lang w:val="en-US"/>
        </w:rPr>
        <w:t>svoj</w:t>
      </w:r>
      <w:r w:rsidRPr="00EB03FD">
        <w:t xml:space="preserve"> </w:t>
      </w:r>
      <w:r>
        <w:rPr>
          <w:lang w:val="en-US"/>
        </w:rPr>
        <w:t>odabir</w:t>
      </w:r>
      <w:r w:rsidRPr="00EB03FD">
        <w:t xml:space="preserve"> </w:t>
      </w:r>
      <w:r>
        <w:rPr>
          <w:lang w:val="en-US"/>
        </w:rPr>
        <w:t>potvr</w:t>
      </w:r>
      <w:r w:rsidRPr="00EB03FD">
        <w:t>đ</w:t>
      </w:r>
      <w:r>
        <w:rPr>
          <w:lang w:val="en-US"/>
        </w:rPr>
        <w:t>uje</w:t>
      </w:r>
      <w:r w:rsidRPr="00EB03FD">
        <w:t xml:space="preserve"> </w:t>
      </w:r>
      <w:r>
        <w:rPr>
          <w:lang w:val="en-US"/>
        </w:rPr>
        <w:t>klikom</w:t>
      </w:r>
      <w:r w:rsidRPr="00EB03FD">
        <w:t xml:space="preserve"> </w:t>
      </w:r>
      <w:r>
        <w:rPr>
          <w:lang w:val="en-US"/>
        </w:rPr>
        <w:t>na</w:t>
      </w:r>
      <w:r w:rsidRPr="00EB03FD">
        <w:t xml:space="preserve"> </w:t>
      </w:r>
      <w:r>
        <w:rPr>
          <w:lang w:val="en-US"/>
        </w:rPr>
        <w:t>gumb</w:t>
      </w:r>
      <w:r w:rsidRPr="00EB03FD">
        <w:t xml:space="preserve"> “</w:t>
      </w:r>
      <w:r>
        <w:rPr>
          <w:lang w:val="en-US"/>
        </w:rPr>
        <w:t>Add</w:t>
      </w:r>
      <w:r w:rsidRPr="00EB03FD">
        <w:t xml:space="preserve"> </w:t>
      </w:r>
      <w:r>
        <w:rPr>
          <w:lang w:val="en-US"/>
        </w:rPr>
        <w:t>to</w:t>
      </w:r>
      <w:r w:rsidRPr="00EB03FD">
        <w:t xml:space="preserve"> </w:t>
      </w:r>
      <w:r>
        <w:rPr>
          <w:lang w:val="en-US"/>
        </w:rPr>
        <w:t>list</w:t>
      </w:r>
      <w:r w:rsidRPr="00EB03FD">
        <w:t>”.</w:t>
      </w:r>
    </w:p>
    <w:p w:rsidR="00563269" w:rsidRDefault="00616D49" w:rsidP="001A4EE9">
      <w:pPr>
        <w:pStyle w:val="Heading2"/>
        <w:rPr>
          <w:lang w:val="en-US"/>
        </w:rPr>
      </w:pPr>
      <w:bookmarkStart w:id="18" w:name="_Toc473456907"/>
      <w:r>
        <w:rPr>
          <w:lang w:val="en-US"/>
        </w:rPr>
        <w:t>Arhitekturni obrazac MVC</w:t>
      </w:r>
      <w:bookmarkEnd w:id="18"/>
    </w:p>
    <w:p w:rsidR="00616D49" w:rsidRDefault="00616D49" w:rsidP="00616D49">
      <w:pPr>
        <w:rPr>
          <w:lang w:val="en-US"/>
        </w:rPr>
      </w:pPr>
      <w:r w:rsidRPr="00616D49">
        <w:rPr>
          <w:lang w:val="en-US"/>
        </w:rPr>
        <w:t>MVC je arhitekturni obrazac koji dijeli interaktivn</w:t>
      </w:r>
      <w:r>
        <w:rPr>
          <w:lang w:val="en-US"/>
        </w:rPr>
        <w:t xml:space="preserve">u aplikaciju na tri komponente. </w:t>
      </w:r>
      <w:r w:rsidRPr="00616D49">
        <w:rPr>
          <w:lang w:val="en-US"/>
        </w:rPr>
        <w:t>Model sadrži glavnu funkcionalnost i podatke. Pogled prikazuje informaciju korisniku.</w:t>
      </w:r>
      <w:r w:rsidR="00EB03FD">
        <w:rPr>
          <w:lang w:val="en-US"/>
        </w:rPr>
        <w:t xml:space="preserve"> </w:t>
      </w:r>
      <w:r w:rsidRPr="00616D49">
        <w:rPr>
          <w:lang w:val="en-US"/>
        </w:rPr>
        <w:t>Upravljač obrađuje korisničke akcije. Pogledi i upravljači zajedno čine korisničko sučelje.</w:t>
      </w:r>
    </w:p>
    <w:p w:rsidR="00616D49" w:rsidRDefault="00616D49" w:rsidP="00616D49">
      <w:r w:rsidRPr="00616D49">
        <w:rPr>
          <w:lang w:val="en-US"/>
        </w:rPr>
        <w:t>Model je komponenta koja sadrži glavne podatke i funkcionalnost. Neovisna je o</w:t>
      </w:r>
      <w:r w:rsidR="00EB03FD">
        <w:rPr>
          <w:lang w:val="en-US"/>
        </w:rPr>
        <w:t xml:space="preserve"> </w:t>
      </w:r>
      <w:r w:rsidRPr="00616D49">
        <w:rPr>
          <w:lang w:val="en-US"/>
        </w:rPr>
        <w:t>prezentaciji pod</w:t>
      </w:r>
      <w:r>
        <w:rPr>
          <w:lang w:val="en-US"/>
        </w:rPr>
        <w:t>ataka i obradi akcija korisnika</w:t>
      </w:r>
      <w:r w:rsidRPr="00616D49">
        <w:rPr>
          <w:lang w:val="en-US"/>
        </w:rPr>
        <w:t xml:space="preserve">. </w:t>
      </w:r>
      <w:r>
        <w:rPr>
          <w:lang w:val="en-US"/>
        </w:rPr>
        <w:t>U ovome sustavu sloj modela predstavljen je modelima domene koji su obja</w:t>
      </w:r>
      <w:r>
        <w:t xml:space="preserve">šnjeni u </w:t>
      </w:r>
      <w:r w:rsidR="00EB03FD">
        <w:t>P</w:t>
      </w:r>
      <w:r>
        <w:t>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 događaji dolaze do upravljača ovisi o platformi koja je korištena. Jedan upravljač najčešće je odgovoran za ostvarivanje jednog područja funkcionalnosti aplikacije. U ovome sustavu postoje tri upravljača.</w:t>
      </w:r>
    </w:p>
    <w:p w:rsidR="00EB03FD" w:rsidRDefault="00143C31" w:rsidP="00EB03FD">
      <w:pPr>
        <w:keepNext/>
        <w:autoSpaceDE w:val="0"/>
        <w:autoSpaceDN w:val="0"/>
        <w:adjustRightInd w:val="0"/>
        <w:spacing w:before="0" w:after="0"/>
      </w:pPr>
      <w:r w:rsidRPr="00143C31">
        <w:rPr>
          <w:rFonts w:ascii="TimesNewRomanPSMT" w:hAnsi="TimesNewRomanPSMT" w:cs="TimesNewRomanPSMT"/>
          <w:noProof/>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EB03FD" w:rsidP="00EB03FD">
      <w:pPr>
        <w:pStyle w:val="Caption"/>
        <w:jc w:val="left"/>
        <w:rPr>
          <w:rFonts w:ascii="TimesNewRomanPSMT" w:hAnsi="TimesNewRomanPSMT" w:cs="TimesNewRomanPSMT"/>
        </w:rPr>
      </w:pPr>
      <w:r>
        <w:t xml:space="preserve">Slika </w:t>
      </w:r>
      <w:fldSimple w:instr=" SEQ Slika \* ARABIC ">
        <w:r>
          <w:rPr>
            <w:noProof/>
          </w:rPr>
          <w:t>13</w:t>
        </w:r>
      </w:fldSimple>
      <w:r>
        <w:rPr>
          <w:noProof/>
        </w:rPr>
        <w:t>: Upravljači</w:t>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Upravljač </w:t>
      </w:r>
      <w:r w:rsidRPr="00EB03FD">
        <w:rPr>
          <w:rFonts w:ascii="TimesNewRomanPSMT" w:hAnsi="TimesNewRomanPSMT" w:cs="TimesNewRomanPSMT"/>
          <w:i/>
        </w:rPr>
        <w:t>UserController</w:t>
      </w:r>
      <w:r>
        <w:rPr>
          <w:rFonts w:ascii="TimesNewRomanPSMT" w:hAnsi="TimesNewRomanPSMT" w:cs="TimesNewRomanPSMT"/>
        </w:rPr>
        <w:t xml:space="preserve"> služi za realizaciju akcija koje imaju veze s korisnicima</w:t>
      </w:r>
      <w:r w:rsidR="00EB03FD">
        <w:rPr>
          <w:rFonts w:ascii="TimesNewRomanPSMT" w:hAnsi="TimesNewRomanPSMT" w:cs="TimesNewRomanPSMT"/>
        </w:rPr>
        <w:t>,</w:t>
      </w:r>
      <w:r>
        <w:rPr>
          <w:rFonts w:ascii="TimesNewRomanPSMT" w:hAnsi="TimesNewRomanPSMT" w:cs="TimesNewRomanPSMT"/>
        </w:rPr>
        <w:t xml:space="preserve"> poput prijave na sustav. Upravljač </w:t>
      </w:r>
      <w:r w:rsidRPr="00EB03FD">
        <w:rPr>
          <w:rFonts w:ascii="TimesNewRomanPSMT" w:hAnsi="TimesNewRomanPSMT" w:cs="TimesNewRomanPSMT"/>
          <w:i/>
        </w:rPr>
        <w:t>PlaceController</w:t>
      </w:r>
      <w:r>
        <w:rPr>
          <w:rFonts w:ascii="TimesNewRomanPSMT" w:hAnsi="TimesNewRomanPSMT" w:cs="TimesNewRomanPSMT"/>
        </w:rPr>
        <w:t xml:space="preserve"> služi za realizaciju akcija koje imaju veze sa samim lokacijama poput dodavanja novog mjesta u sustav. Upravljač </w:t>
      </w:r>
      <w:r w:rsidRPr="00EB03FD">
        <w:rPr>
          <w:rFonts w:ascii="TimesNewRomanPSMT" w:hAnsi="TimesNewRomanPSMT" w:cs="TimesNewRomanPSMT"/>
          <w:i/>
        </w:rPr>
        <w:t>EventController</w:t>
      </w:r>
      <w:r>
        <w:rPr>
          <w:rFonts w:ascii="TimesNewRomanPSMT" w:hAnsi="TimesNewRomanPSMT" w:cs="TimesNewRomanPSMT"/>
        </w:rPr>
        <w:t xml:space="preserve">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 xml:space="preserve">Pogled je komponenta koja služi za prezentaciju informacija korisniku, kako bi razdvojili podatke koji se koriste u pogledu od onih koji su definirani u domeni korišteni su </w:t>
      </w:r>
      <w:r w:rsidRPr="00EB03FD">
        <w:rPr>
          <w:rFonts w:ascii="TimesNewRomanPSMT" w:hAnsi="TimesNewRomanPSMT" w:cs="TimesNewRomanPSMT"/>
          <w:i/>
        </w:rPr>
        <w:t>ViewModeli</w:t>
      </w:r>
      <w:r>
        <w:rPr>
          <w:rFonts w:ascii="TimesNewRomanPSMT" w:hAnsi="TimesNewRomanPSMT" w:cs="TimesNewRomanPSMT"/>
        </w:rPr>
        <w:t>.</w:t>
      </w:r>
    </w:p>
    <w:p w:rsidR="00EB03FD" w:rsidRDefault="00143C31" w:rsidP="00EB03FD">
      <w:pPr>
        <w:keepNext/>
        <w:autoSpaceDE w:val="0"/>
        <w:autoSpaceDN w:val="0"/>
        <w:adjustRightInd w:val="0"/>
        <w:spacing w:before="0" w:after="0"/>
      </w:pPr>
      <w:r w:rsidRPr="00143C31">
        <w:rPr>
          <w:rFonts w:ascii="TimesNewRomanPSMT" w:hAnsi="TimesNewRomanPSMT" w:cs="TimesNewRomanPSMT"/>
          <w:noProof/>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9570" cy="3657600"/>
                    </a:xfrm>
                    <a:prstGeom prst="rect">
                      <a:avLst/>
                    </a:prstGeom>
                    <a:noFill/>
                    <a:ln>
                      <a:noFill/>
                    </a:ln>
                  </pic:spPr>
                </pic:pic>
              </a:graphicData>
            </a:graphic>
          </wp:inline>
        </w:drawing>
      </w:r>
    </w:p>
    <w:p w:rsidR="00143C31" w:rsidRDefault="00EB03FD" w:rsidP="00EB03FD">
      <w:pPr>
        <w:pStyle w:val="Caption"/>
        <w:jc w:val="left"/>
        <w:rPr>
          <w:rFonts w:ascii="TimesNewRomanPSMT" w:hAnsi="TimesNewRomanPSMT" w:cs="TimesNewRomanPSMT"/>
        </w:rPr>
      </w:pPr>
      <w:r>
        <w:t xml:space="preserve">Slika </w:t>
      </w:r>
      <w:fldSimple w:instr=" SEQ Slika \* ARABIC ">
        <w:r>
          <w:rPr>
            <w:noProof/>
          </w:rPr>
          <w:t>14</w:t>
        </w:r>
      </w:fldSimple>
      <w:r>
        <w:rPr>
          <w:noProof/>
        </w:rPr>
        <w:t>: ViewModeli</w:t>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Svaka akcija ima odgovarajući </w:t>
      </w:r>
      <w:r w:rsidRPr="00EB03FD">
        <w:rPr>
          <w:rFonts w:ascii="TimesNewRomanPSMT" w:hAnsi="TimesNewRomanPSMT" w:cs="TimesNewRomanPSMT"/>
          <w:i/>
        </w:rPr>
        <w:t>ViewModel</w:t>
      </w:r>
      <w:r>
        <w:rPr>
          <w:rFonts w:ascii="TimesNewRomanPSMT" w:hAnsi="TimesNewRomanPSMT" w:cs="TimesNewRomanPSMT"/>
        </w:rPr>
        <w:t xml:space="preserve">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w:t>
      </w:r>
      <w:r w:rsidR="00EB03FD">
        <w:rPr>
          <w:rFonts w:ascii="TimesNewRomanPSMT" w:hAnsi="TimesNewRomanPSMT" w:cs="TimesNewRomanPSMT"/>
        </w:rPr>
        <w:t>,</w:t>
      </w:r>
      <w:r>
        <w:rPr>
          <w:rFonts w:ascii="TimesNewRomanPSMT" w:hAnsi="TimesNewRomanPSMT" w:cs="TimesNewRomanPSMT"/>
        </w:rPr>
        <w:t xml:space="preserve"> budući da je poslovna logika implementirana u modelima domene i poslovnom sloju, koje ovaj prezentacijski sloj samo koristi</w:t>
      </w:r>
      <w:r w:rsidR="00EB03FD">
        <w:rPr>
          <w:rFonts w:ascii="TimesNewRomanPSMT" w:hAnsi="TimesNewRomanPSMT" w:cs="TimesNewRomanPSMT"/>
        </w:rPr>
        <w:t>,</w:t>
      </w:r>
      <w:r>
        <w:rPr>
          <w:rFonts w:ascii="TimesNewRomanPSMT" w:hAnsi="TimesNewRomanPSMT" w:cs="TimesNewRomanPSMT"/>
        </w:rPr>
        <w:t xml:space="preserve">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w:t>
      </w:r>
      <w:r w:rsidR="00EB03FD">
        <w:rPr>
          <w:rFonts w:ascii="TimesNewRomanPSMT" w:hAnsi="TimesNewRomanPSMT" w:cs="TimesNewRomanPSMT"/>
        </w:rPr>
        <w:t>đuje odgovarajućem upravljaču. U</w:t>
      </w:r>
      <w:r>
        <w:rPr>
          <w:rFonts w:ascii="TimesNewRomanPSMT" w:hAnsi="TimesNewRomanPSMT" w:cs="TimesNewRomanPSMT"/>
        </w:rPr>
        <w:t>pravljač tada poziva poslovni sloj od kojeg dobiva odgovor (najčešće u oblik potvrde obavljanja radnje ili modela domene)</w:t>
      </w:r>
      <w:r w:rsidR="00EB03FD">
        <w:rPr>
          <w:rFonts w:ascii="TimesNewRomanPSMT" w:hAnsi="TimesNewRomanPSMT" w:cs="TimesNewRomanPSMT"/>
        </w:rPr>
        <w:t>,</w:t>
      </w:r>
      <w:r>
        <w:rPr>
          <w:rFonts w:ascii="TimesNewRomanPSMT" w:hAnsi="TimesNewRomanPSMT" w:cs="TimesNewRomanPSMT"/>
        </w:rPr>
        <w:t xml:space="preserve"> nakon čega upravljač stvara odgovor iz kojeg se tada kreira pogled i vrača korisniku.</w:t>
      </w:r>
      <w:r w:rsidR="00E85DD6">
        <w:br w:type="page"/>
      </w:r>
    </w:p>
    <w:p w:rsidR="00E85DD6" w:rsidRPr="00ED13B2" w:rsidRDefault="00E85DD6" w:rsidP="00E85DD6">
      <w:pPr>
        <w:pStyle w:val="Heading1"/>
      </w:pPr>
      <w:bookmarkStart w:id="19" w:name="_Toc473456908"/>
      <w:r>
        <w:lastRenderedPageBreak/>
        <w:t>Opis mobilne aplikacije</w:t>
      </w:r>
      <w:bookmarkEnd w:id="19"/>
    </w:p>
    <w:p w:rsidR="00F048A7" w:rsidRDefault="00586B17" w:rsidP="00586B17">
      <w:pPr>
        <w:pStyle w:val="Heading2"/>
      </w:pPr>
      <w:r>
        <w:t>Korištenje mobilne aplikacije</w:t>
      </w:r>
    </w:p>
    <w:p w:rsidR="00E31567" w:rsidRDefault="00E31567" w:rsidP="00E31567">
      <w:r>
        <w:t xml:space="preserve">Kao i u web aplikaciji, u mobilnoj aplikaciji implementirani su </w:t>
      </w:r>
      <w:r w:rsidRPr="00EB03FD">
        <w:rPr>
          <w:i/>
        </w:rPr>
        <w:t>use case</w:t>
      </w:r>
      <w:r w:rsidRPr="00EB03FD">
        <w:rPr>
          <w:i/>
          <w:lang w:val="en-US"/>
        </w:rPr>
        <w:t>ovi</w:t>
      </w:r>
      <w:r w:rsidR="00EB03FD" w:rsidRPr="00EB03FD">
        <w:t xml:space="preserve"> </w:t>
      </w:r>
      <w:r>
        <w:rPr>
          <w:lang w:val="en-US"/>
        </w:rPr>
        <w:t>za</w:t>
      </w:r>
      <w:r w:rsidRPr="00E97734">
        <w:t xml:space="preserve"> </w:t>
      </w:r>
      <w:r>
        <w:rPr>
          <w:lang w:val="en-US"/>
        </w:rPr>
        <w:t>obi</w:t>
      </w:r>
      <w:r>
        <w:t>čne i premium korisnike.</w:t>
      </w:r>
      <w:r w:rsidRPr="00E97734">
        <w:t xml:space="preserve"> </w:t>
      </w:r>
      <w:r>
        <w:rPr>
          <w:lang w:val="en-US"/>
        </w:rPr>
        <w:t>Nakon</w:t>
      </w:r>
      <w:r w:rsidRPr="00E97734">
        <w:t xml:space="preserve"> </w:t>
      </w:r>
      <w:r>
        <w:t>što se korisnik prijavi na sustav upisivanjem korisničkog imena i lozinke</w:t>
      </w:r>
      <w:r w:rsidR="00EB03FD">
        <w:t>,</w:t>
      </w:r>
      <w:r>
        <w:t xml:space="preserve"> otvara se ekran za pretragu informacija (UC-2).</w:t>
      </w:r>
    </w:p>
    <w:p w:rsidR="00EB03FD" w:rsidRDefault="00E97734" w:rsidP="00EB03F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340.2pt">
            <v:imagedata r:id="rId24" o:title="ss1"/>
          </v:shape>
        </w:pict>
      </w:r>
      <w:r w:rsidR="00E31567">
        <w:rPr>
          <w:noProof/>
        </w:rPr>
        <w:drawing>
          <wp:inline distT="0" distB="0" distL="0" distR="0">
            <wp:extent cx="2580191" cy="4297680"/>
            <wp:effectExtent l="0" t="0" r="0" b="7620"/>
            <wp:docPr id="1" name="Picture 1" descr="C:\Users\Marko Stanić\AppData\Local\Microsoft\Windows\INetCacheContent.Word\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o Stanić\AppData\Local\Microsoft\Windows\INetCacheContent.Word\ss4.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7699" cy="4310185"/>
                    </a:xfrm>
                    <a:prstGeom prst="rect">
                      <a:avLst/>
                    </a:prstGeom>
                    <a:noFill/>
                    <a:ln>
                      <a:noFill/>
                    </a:ln>
                  </pic:spPr>
                </pic:pic>
              </a:graphicData>
            </a:graphic>
          </wp:inline>
        </w:drawing>
      </w:r>
    </w:p>
    <w:p w:rsidR="00E31567" w:rsidRDefault="00EB03FD" w:rsidP="00EB03FD">
      <w:pPr>
        <w:pStyle w:val="Caption"/>
      </w:pPr>
      <w:r>
        <w:t xml:space="preserve">Slika </w:t>
      </w:r>
      <w:fldSimple w:instr=" SEQ Slika \* ARABIC ">
        <w:r>
          <w:rPr>
            <w:noProof/>
          </w:rPr>
          <w:t>15</w:t>
        </w:r>
      </w:fldSimple>
      <w:r>
        <w:rPr>
          <w:noProof/>
        </w:rPr>
        <w:t>: Kategorije u mobilnoj aplikaciji</w:t>
      </w:r>
    </w:p>
    <w:p w:rsidR="00AF4EA0" w:rsidRDefault="00E31567" w:rsidP="00E31567">
      <w:r>
        <w:t>Pinovi na karti predstavljaju mjesta s informacijama koje odgovaraju kriterijima pretraživanja. Kriterije pretraživanja po kategorijama moguće je odabrati pritiskom na gumb Kategorije, čime se otvara ekran za odabir kategorija.</w:t>
      </w:r>
      <w:r w:rsidR="00AF4EA0">
        <w:t xml:space="preserve"> Korisnik potvrđuje unos kategorija gumbom Pretraži.</w:t>
      </w:r>
    </w:p>
    <w:p w:rsidR="00000284" w:rsidRDefault="00846976" w:rsidP="00E31567">
      <w:r>
        <w:t>Pritiskom na pojedini pin se otvara popis informacija relevantnih za tu lokaciju. Moguće je odabrati neku od informacija te vidjeti podatke, ocijeniti informaciju pozitivno ili negativno</w:t>
      </w:r>
      <w:r w:rsidR="00C85E92">
        <w:t xml:space="preserve"> pritiskom na odgovarajuće strelice</w:t>
      </w:r>
      <w:r>
        <w:t xml:space="preserve">, dodati </w:t>
      </w:r>
      <w:r w:rsidR="00000284">
        <w:t>k</w:t>
      </w:r>
      <w:r>
        <w:t>omentar, te ocjenjivati komentare drugih korisnika pozitivno ili negativno.</w:t>
      </w:r>
    </w:p>
    <w:p w:rsidR="00DE307B" w:rsidRDefault="008F421A" w:rsidP="00E31567">
      <w:r>
        <w:t>Dodavanje nove informacije za lokaciju se izvodi tako da se odabere dodavanje na popisu informacija za mjesto, ili tako da se na karti pritisne na prazno mjesto, čime se prikazuje ekran za unos informacija o mjestu i informaciji.</w:t>
      </w:r>
    </w:p>
    <w:p w:rsidR="008F421A" w:rsidRDefault="00DE307B" w:rsidP="00DE307B">
      <w:pPr>
        <w:jc w:val="center"/>
      </w:pPr>
      <w:r>
        <w:rPr>
          <w:noProof/>
        </w:rPr>
        <w:lastRenderedPageBreak/>
        <w:drawing>
          <wp:inline distT="0" distB="0" distL="0" distR="0">
            <wp:extent cx="2446020" cy="4069080"/>
            <wp:effectExtent l="0" t="0" r="0" b="7620"/>
            <wp:docPr id="13" name="Picture 13" descr="C:\Users\Marko Stanić\AppData\Local\Microsoft\Windows\INetCacheContent.Word\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o Stanić\AppData\Local\Microsoft\Windows\INetCacheContent.Word\ss3.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6020" cy="4069080"/>
                    </a:xfrm>
                    <a:prstGeom prst="rect">
                      <a:avLst/>
                    </a:prstGeom>
                    <a:noFill/>
                    <a:ln>
                      <a:noFill/>
                    </a:ln>
                  </pic:spPr>
                </pic:pic>
              </a:graphicData>
            </a:graphic>
          </wp:inline>
        </w:drawing>
      </w:r>
      <w:r>
        <w:rPr>
          <w:noProof/>
        </w:rPr>
        <w:drawing>
          <wp:inline distT="0" distB="0" distL="0" distR="0">
            <wp:extent cx="2446020" cy="4073917"/>
            <wp:effectExtent l="0" t="0" r="0" b="3175"/>
            <wp:docPr id="14" name="Picture 14" descr="C:\Users\Marko Stanić\AppData\Local\Microsoft\Windows\INetCacheContent.Word\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o Stanić\AppData\Local\Microsoft\Windows\INetCacheContent.Word\ss6.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8490" cy="4078030"/>
                    </a:xfrm>
                    <a:prstGeom prst="rect">
                      <a:avLst/>
                    </a:prstGeom>
                    <a:noFill/>
                    <a:ln>
                      <a:noFill/>
                    </a:ln>
                  </pic:spPr>
                </pic:pic>
              </a:graphicData>
            </a:graphic>
          </wp:inline>
        </w:drawing>
      </w:r>
    </w:p>
    <w:p w:rsidR="00E31567" w:rsidRDefault="00EB03FD" w:rsidP="00DE307B">
      <w:pPr>
        <w:jc w:val="center"/>
      </w:pPr>
      <w:r>
        <w:t>Slika 16: pregled informacije (lijevo) i dodavanje informacije (desno)</w:t>
      </w:r>
    </w:p>
    <w:p w:rsidR="00586B17" w:rsidRPr="00586B17" w:rsidRDefault="00586B17" w:rsidP="00586B17"/>
    <w:p w:rsidR="00F048A7" w:rsidRDefault="00AD451C" w:rsidP="00750888">
      <w:r>
        <w:t>Mjesto se može dodati na listu favorita tako da se kod prikaza liste informacija za mjesto pritisne na zvijezdu. Ako je zvijezda tamna, znači da mjesto još nije na listi favorita, te će se pritiskom na nju mjesto tamo dodati. Ako je svijetla, onda će se pritiskom na nju mjesto ukloniti s popisa favorita.</w:t>
      </w:r>
    </w:p>
    <w:p w:rsidR="00C375CD" w:rsidRDefault="00472714" w:rsidP="00750888">
      <w:r>
        <w:t>Pritiskom na gumb Izbornik u gornjem desnom kutu otvara se glavni izbornik iz kojeg se može doći do ekrana s kartom, popisa favorita i popisa sponzoriranih mjesta (ukoliko je korisnik ulogiran kao premium korisnik).</w:t>
      </w:r>
    </w:p>
    <w:p w:rsidR="009663E3" w:rsidRDefault="00DA06B3" w:rsidP="00750888">
      <w:r>
        <w:t>Na listi favorita se nalaze imena mjesta koja je korisnik označio kao favorite. Pritiskom na jedno od imena se otvara ekran s popisom informacija za to mjesto.</w:t>
      </w:r>
    </w:p>
    <w:p w:rsidR="00DA06B3" w:rsidRDefault="00DA06B3" w:rsidP="00750888">
      <w:r>
        <w:t>Na listi sponzoriranih mjesta nalaze se imena mjesta nad kojima premium korisnik ima pokroviteljstvo. Pritiskom na jedno od njih otvara se ekran za dodavanje nove informacije na odabranom mjestu.</w:t>
      </w:r>
    </w:p>
    <w:p w:rsidR="00422756" w:rsidRDefault="00422756" w:rsidP="00750888"/>
    <w:p w:rsidR="00422756" w:rsidRDefault="00C37F53" w:rsidP="00422756">
      <w:pPr>
        <w:pStyle w:val="Heading2"/>
      </w:pPr>
      <w:r>
        <w:t>Arhitektura mobilne aplikacije</w:t>
      </w:r>
    </w:p>
    <w:p w:rsidR="00C37F53" w:rsidRDefault="00C37F53" w:rsidP="00C37F53">
      <w:r>
        <w:t xml:space="preserve">Korišten je obrazac MVC kao što je opisano u 7.2, gdje su unutar Solutiona Viewovi u filtru Pages, a Controlleri u filtru Controllers. </w:t>
      </w:r>
    </w:p>
    <w:p w:rsidR="004B64BC" w:rsidRDefault="00C37F53" w:rsidP="00C37F53">
      <w:r>
        <w:lastRenderedPageBreak/>
        <w:t>Za View se koristi XAML, te je jedan view zapravo jedna XAML stranica (Page)</w:t>
      </w:r>
      <w:r w:rsidR="00BC1DB6">
        <w:t xml:space="preserve"> koja se sastoji od XAML descriptiona i parcijalne C# klase</w:t>
      </w:r>
      <w:r>
        <w:t>.</w:t>
      </w:r>
      <w:r w:rsidR="00417AEE">
        <w:t xml:space="preserve"> Svaki view ima kao člansku varijablu referencu na pripadajući Controller, koji se instancira u konstruktoru View-a.</w:t>
      </w:r>
    </w:p>
    <w:p w:rsidR="00E31A90" w:rsidRDefault="00E31A90" w:rsidP="00E31A90">
      <w:pPr>
        <w:pStyle w:val="Heading3"/>
      </w:pPr>
      <w:r>
        <w:t>Korištenje servisa</w:t>
      </w:r>
    </w:p>
    <w:p w:rsidR="004B64BC" w:rsidRDefault="00A32185" w:rsidP="00C37F53">
      <w:r>
        <w:t xml:space="preserve">Tracktor.Mobile projekt ima reference na Tracktor.Domain i Tracktor.WebServiceModels. Zbog tehničkih ograničenja podskupa .NET frameworka koji je dostupan kroz Windows Phone 8 SDK nije bilo moguće koristiti web servise izravnim referenciranjem, </w:t>
      </w:r>
      <w:r w:rsidR="000A735E">
        <w:t>pa</w:t>
      </w:r>
      <w:r>
        <w:t xml:space="preserve"> je u projektu Tracktor.Mobile napravljena klasa </w:t>
      </w:r>
      <w:r w:rsidRPr="000A735E">
        <w:rPr>
          <w:b/>
        </w:rPr>
        <w:t>ServiceRepository</w:t>
      </w:r>
      <w:r>
        <w:t xml:space="preserve"> koja </w:t>
      </w:r>
      <w:r w:rsidR="000A735E">
        <w:t>rješava problem komunikacije s servisom.</w:t>
      </w:r>
    </w:p>
    <w:p w:rsidR="00AE4179" w:rsidRDefault="00AE4179" w:rsidP="00C37F53">
      <w:r>
        <w:t xml:space="preserve">ServiceRepository se koristi na način da se pozivaju asinkrone javne metode koje enkapsuliraju logiku pristupanja servisu korištenjem privatne glavne metode </w:t>
      </w:r>
      <w:r w:rsidRPr="00AE4179">
        <w:rPr>
          <w:b/>
        </w:rPr>
        <w:t>fetchObject</w:t>
      </w:r>
      <w:r>
        <w:t>.</w:t>
      </w:r>
    </w:p>
    <w:p w:rsidR="00526BB4" w:rsidRDefault="00526BB4" w:rsidP="00C37F53">
      <w:r>
        <w:t xml:space="preserve">Glavna metoda ServiceRepository klase je </w:t>
      </w:r>
      <w:r>
        <w:br/>
      </w:r>
      <w:r w:rsidRPr="00526BB4">
        <w:t>async Task&lt;T&gt; fetchObject&lt;T&gt;(string uri, string method, Object argument)</w:t>
      </w:r>
      <w:r>
        <w:t>.</w:t>
      </w:r>
    </w:p>
    <w:p w:rsidR="00815624" w:rsidRDefault="003C7670" w:rsidP="00C37F53">
      <w:r>
        <w:t xml:space="preserve">Ta metoda koristi </w:t>
      </w:r>
      <w:r w:rsidRPr="0070419A">
        <w:rPr>
          <w:b/>
        </w:rPr>
        <w:t>WebRequest</w:t>
      </w:r>
      <w:r>
        <w:t xml:space="preserve"> da stvori odgovarajući HTTP request na osnovu uri-ja i metode pristupanja servisu (GET, POST...)</w:t>
      </w:r>
      <w:r w:rsidR="000822D6">
        <w:t xml:space="preserve">. Ako argument nije null, u body dijelu requesta će se pomoću </w:t>
      </w:r>
      <w:r w:rsidR="000822D6" w:rsidRPr="0070419A">
        <w:rPr>
          <w:b/>
        </w:rPr>
        <w:t>StreamWriter</w:t>
      </w:r>
      <w:r w:rsidR="000822D6">
        <w:t xml:space="preserve"> klase upisati</w:t>
      </w:r>
      <w:r w:rsidR="007B42C5">
        <w:t xml:space="preserve"> JSON</w:t>
      </w:r>
      <w:r w:rsidR="000822D6">
        <w:t xml:space="preserve"> serijalizirani argument. Serijalizacija se vrši pomoću </w:t>
      </w:r>
      <w:r w:rsidR="000822D6" w:rsidRPr="0070419A">
        <w:rPr>
          <w:b/>
        </w:rPr>
        <w:t>Newtonsoft.Json</w:t>
      </w:r>
      <w:r w:rsidR="000822D6">
        <w:t xml:space="preserve"> libraryja.</w:t>
      </w:r>
      <w:r w:rsidR="00815624">
        <w:t>Nakon što je request poslan, čeka se na response koji sadrži JSON objekt, te ako sve prođe u redu (što se tiče HTTP-a), izvodi se deserijalizacija objekta iz JSON-a u tip koji je metodi dan kao</w:t>
      </w:r>
      <w:r w:rsidR="001F0B83">
        <w:t xml:space="preserve"> generic</w:t>
      </w:r>
      <w:r w:rsidR="00815624">
        <w:t xml:space="preserve"> parametar.</w:t>
      </w:r>
    </w:p>
    <w:p w:rsidR="00815624" w:rsidRDefault="00815624" w:rsidP="00C37F53">
      <w:r>
        <w:t xml:space="preserve">Ako su dohvaćanje responsea i deserijalizacija bili uspješni, metoda vraća deserijalizirani objekt castan u tip koji smo metodi dali kao </w:t>
      </w:r>
      <w:r w:rsidR="001F0B83">
        <w:t xml:space="preserve">generic </w:t>
      </w:r>
      <w:r>
        <w:t>parametar.</w:t>
      </w:r>
      <w:r w:rsidR="0070419A">
        <w:t xml:space="preserve"> Ako to nije bilo uspješno</w:t>
      </w:r>
      <w:r w:rsidR="0016320E">
        <w:t xml:space="preserve"> (bačen je exception)</w:t>
      </w:r>
      <w:r w:rsidR="0070419A">
        <w:t>, metoda vraća default vrijednost tipa koji je zadan kao parametar.</w:t>
      </w:r>
    </w:p>
    <w:p w:rsidR="00F5209F" w:rsidRDefault="00F5209F" w:rsidP="00C37F53">
      <w:r>
        <w:t>Primjer javne metode koja enkapsulira pristup servisu:</w:t>
      </w:r>
    </w:p>
    <w:p w:rsidR="00F5209F" w:rsidRDefault="00F5209F" w:rsidP="00C37F53">
      <w:r>
        <w:rPr>
          <w:noProof/>
        </w:rPr>
        <w:drawing>
          <wp:inline distT="0" distB="0" distL="0" distR="0">
            <wp:extent cx="5753100" cy="754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754380"/>
                    </a:xfrm>
                    <a:prstGeom prst="rect">
                      <a:avLst/>
                    </a:prstGeom>
                    <a:noFill/>
                    <a:ln>
                      <a:noFill/>
                    </a:ln>
                  </pic:spPr>
                </pic:pic>
              </a:graphicData>
            </a:graphic>
          </wp:inline>
        </w:drawing>
      </w:r>
    </w:p>
    <w:p w:rsidR="00526BB4" w:rsidRDefault="00526BB4" w:rsidP="00C37F53"/>
    <w:p w:rsidR="00526BB4" w:rsidRDefault="008C31EA" w:rsidP="008C31EA">
      <w:pPr>
        <w:pStyle w:val="Heading3"/>
      </w:pPr>
      <w:r>
        <w:t>Data transfer object</w:t>
      </w:r>
    </w:p>
    <w:p w:rsidR="000C48B1" w:rsidRDefault="00137162" w:rsidP="000C48B1">
      <w:r>
        <w:t xml:space="preserve">Upiti prema web servisu su </w:t>
      </w:r>
      <w:r w:rsidR="00F06525">
        <w:t>vremenski „skupe“ operacije</w:t>
      </w:r>
      <w:r>
        <w:t xml:space="preserve">. </w:t>
      </w:r>
      <w:r w:rsidR="00D64F52">
        <w:t xml:space="preserve">Da se izbjegne izvođenje više sekvencijalnih upita servisu pa njihovo ručno spajanje, na servisu je napravljena funkcionalnost </w:t>
      </w:r>
      <w:r w:rsidR="00342367">
        <w:t>kojom se podaci relevantni za prikaz spoje na samom servisu, a servis onda vrati takav agregat koji</w:t>
      </w:r>
      <w:r w:rsidR="00011DFA">
        <w:t xml:space="preserve"> se naziva Data Transfer Object (DTO)</w:t>
      </w:r>
      <w:r w:rsidR="00242FEB">
        <w:t>.</w:t>
      </w:r>
    </w:p>
    <w:p w:rsidR="00D818F3" w:rsidRDefault="00D818F3" w:rsidP="000C48B1">
      <w:r>
        <w:t>Objekt koji proizlazi iz ovog patterna je agregat koji zapravo ne sadrži nikakvu funkcionalnost, već samo podatk</w:t>
      </w:r>
      <w:r w:rsidR="004C0BF9">
        <w:t>e.</w:t>
      </w:r>
    </w:p>
    <w:p w:rsidR="00B31573" w:rsidRPr="000C48B1" w:rsidRDefault="00B31573" w:rsidP="000C48B1">
      <w:r>
        <w:t>DTO klase se nalaze u portable class library projektu Tracktor.</w:t>
      </w:r>
      <w:r w:rsidR="006D577E">
        <w:t>WebServiceModels, na koji referencu ima Tracktor.WebService i Tracktor.Mobile.</w:t>
      </w:r>
      <w:bookmarkStart w:id="20" w:name="_GoBack"/>
      <w:bookmarkEnd w:id="20"/>
    </w:p>
    <w:sectPr w:rsidR="00B31573" w:rsidRPr="000C48B1" w:rsidSect="00374865">
      <w:headerReference w:type="even" r:id="rId29"/>
      <w:headerReference w:type="default" r:id="rId30"/>
      <w:footerReference w:type="default" r:id="rId3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2E4F" w:rsidRDefault="00042E4F" w:rsidP="00750888">
      <w:r>
        <w:separator/>
      </w:r>
    </w:p>
    <w:p w:rsidR="00042E4F" w:rsidRDefault="00042E4F" w:rsidP="00750888"/>
    <w:p w:rsidR="00042E4F" w:rsidRDefault="00042E4F" w:rsidP="00750888"/>
    <w:p w:rsidR="00042E4F" w:rsidRDefault="00042E4F"/>
  </w:endnote>
  <w:endnote w:type="continuationSeparator" w:id="1">
    <w:p w:rsidR="00042E4F" w:rsidRDefault="00042E4F" w:rsidP="00750888">
      <w:r>
        <w:continuationSeparator/>
      </w:r>
    </w:p>
    <w:p w:rsidR="00042E4F" w:rsidRDefault="00042E4F" w:rsidP="00750888"/>
    <w:p w:rsidR="00042E4F" w:rsidRDefault="00042E4F" w:rsidP="00750888"/>
    <w:p w:rsidR="00042E4F" w:rsidRDefault="00042E4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Pr="00C2068C" w:rsidRDefault="00E97734" w:rsidP="00750888">
    <w:r>
      <w:tab/>
    </w:r>
    <w:fldSimple w:instr=" PAGE ">
      <w:r>
        <w:rPr>
          <w:noProof/>
        </w:rPr>
        <w:t>32</w:t>
      </w:r>
    </w:fldSimple>
  </w:p>
  <w:p w:rsidR="00E97734" w:rsidRDefault="00E97734" w:rsidP="00750888"/>
  <w:p w:rsidR="00E97734" w:rsidRDefault="00E97734" w:rsidP="0075088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Default="00E97734"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EB03FD">
      <w:rPr>
        <w:rStyle w:val="PageNumber"/>
        <w:noProof/>
      </w:rPr>
      <w:t>39</w:t>
    </w:r>
    <w:r>
      <w:rPr>
        <w:rStyle w:val="PageNumber"/>
      </w:rPr>
      <w:fldChar w:fldCharType="end"/>
    </w:r>
  </w:p>
  <w:p w:rsidR="00E97734" w:rsidRDefault="00E9773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2E4F" w:rsidRDefault="00042E4F" w:rsidP="00750888">
      <w:r>
        <w:separator/>
      </w:r>
    </w:p>
    <w:p w:rsidR="00042E4F" w:rsidRDefault="00042E4F" w:rsidP="00750888"/>
    <w:p w:rsidR="00042E4F" w:rsidRDefault="00042E4F" w:rsidP="00750888"/>
    <w:p w:rsidR="00042E4F" w:rsidRDefault="00042E4F"/>
  </w:footnote>
  <w:footnote w:type="continuationSeparator" w:id="1">
    <w:p w:rsidR="00042E4F" w:rsidRDefault="00042E4F" w:rsidP="00750888">
      <w:r>
        <w:continuationSeparator/>
      </w:r>
    </w:p>
    <w:p w:rsidR="00042E4F" w:rsidRDefault="00042E4F" w:rsidP="00750888"/>
    <w:p w:rsidR="00042E4F" w:rsidRDefault="00042E4F" w:rsidP="00750888"/>
    <w:p w:rsidR="00042E4F" w:rsidRDefault="00042E4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Pr="00350ADB" w:rsidRDefault="00E97734" w:rsidP="00750888">
    <w:r w:rsidRPr="00350ADB">
      <w:t>Kvaliteta usluge u OpenBSD-u</w:t>
    </w:r>
  </w:p>
  <w:p w:rsidR="00E97734" w:rsidRDefault="00E97734" w:rsidP="00750888"/>
  <w:p w:rsidR="00E97734" w:rsidRDefault="00E97734" w:rsidP="0075088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Default="00E9773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Default="00E97734">
    <w:pPr>
      <w:pStyle w:val="Header"/>
    </w:pPr>
  </w:p>
  <w:p w:rsidR="00E97734" w:rsidRDefault="00E9773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B19704E"/>
    <w:multiLevelType w:val="hybridMultilevel"/>
    <w:tmpl w:val="62FA69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FD33CAB"/>
    <w:multiLevelType w:val="hybridMultilevel"/>
    <w:tmpl w:val="6642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20D24341"/>
    <w:multiLevelType w:val="hybridMultilevel"/>
    <w:tmpl w:val="BFB8B164"/>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8">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2B9241E0"/>
    <w:multiLevelType w:val="hybridMultilevel"/>
    <w:tmpl w:val="E1E251E4"/>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12">
    <w:nsid w:val="2D943FD8"/>
    <w:multiLevelType w:val="hybridMultilevel"/>
    <w:tmpl w:val="291C9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49394701"/>
    <w:multiLevelType w:val="hybridMultilevel"/>
    <w:tmpl w:val="684460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6"/>
  </w:num>
  <w:num w:numId="2">
    <w:abstractNumId w:val="8"/>
  </w:num>
  <w:num w:numId="3">
    <w:abstractNumId w:val="36"/>
  </w:num>
  <w:num w:numId="4">
    <w:abstractNumId w:val="27"/>
  </w:num>
  <w:num w:numId="5">
    <w:abstractNumId w:val="28"/>
  </w:num>
  <w:num w:numId="6">
    <w:abstractNumId w:val="32"/>
  </w:num>
  <w:num w:numId="7">
    <w:abstractNumId w:val="13"/>
  </w:num>
  <w:num w:numId="8">
    <w:abstractNumId w:val="29"/>
  </w:num>
  <w:num w:numId="9">
    <w:abstractNumId w:val="25"/>
  </w:num>
  <w:num w:numId="10">
    <w:abstractNumId w:val="35"/>
  </w:num>
  <w:num w:numId="11">
    <w:abstractNumId w:val="14"/>
  </w:num>
  <w:num w:numId="12">
    <w:abstractNumId w:val="15"/>
  </w:num>
  <w:num w:numId="13">
    <w:abstractNumId w:val="30"/>
  </w:num>
  <w:num w:numId="14">
    <w:abstractNumId w:val="22"/>
  </w:num>
  <w:num w:numId="15">
    <w:abstractNumId w:val="33"/>
  </w:num>
  <w:num w:numId="16">
    <w:abstractNumId w:val="16"/>
  </w:num>
  <w:num w:numId="17">
    <w:abstractNumId w:val="9"/>
  </w:num>
  <w:num w:numId="18">
    <w:abstractNumId w:val="18"/>
  </w:num>
  <w:num w:numId="19">
    <w:abstractNumId w:val="23"/>
  </w:num>
  <w:num w:numId="20">
    <w:abstractNumId w:val="5"/>
  </w:num>
  <w:num w:numId="21">
    <w:abstractNumId w:val="17"/>
  </w:num>
  <w:num w:numId="22">
    <w:abstractNumId w:val="24"/>
  </w:num>
  <w:num w:numId="23">
    <w:abstractNumId w:val="6"/>
  </w:num>
  <w:num w:numId="24">
    <w:abstractNumId w:val="10"/>
  </w:num>
  <w:num w:numId="25">
    <w:abstractNumId w:val="20"/>
  </w:num>
  <w:num w:numId="26">
    <w:abstractNumId w:val="4"/>
  </w:num>
  <w:num w:numId="27">
    <w:abstractNumId w:val="1"/>
  </w:num>
  <w:num w:numId="28">
    <w:abstractNumId w:val="0"/>
  </w:num>
  <w:num w:numId="29">
    <w:abstractNumId w:val="21"/>
  </w:num>
  <w:num w:numId="30">
    <w:abstractNumId w:val="34"/>
  </w:num>
  <w:num w:numId="31">
    <w:abstractNumId w:val="31"/>
  </w:num>
  <w:num w:numId="32">
    <w:abstractNumId w:val="3"/>
  </w:num>
  <w:num w:numId="33">
    <w:abstractNumId w:val="19"/>
  </w:num>
  <w:num w:numId="34">
    <w:abstractNumId w:val="12"/>
  </w:num>
  <w:num w:numId="35">
    <w:abstractNumId w:val="2"/>
  </w:num>
  <w:num w:numId="36">
    <w:abstractNumId w:val="7"/>
  </w:num>
  <w:num w:numId="37">
    <w:abstractNumId w:val="1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08"/>
  <w:hyphenationZone w:val="425"/>
  <w:noPunctuationKerning/>
  <w:characterSpacingControl w:val="doNotCompress"/>
  <w:hdrShapeDefaults>
    <o:shapedefaults v:ext="edit" spidmax="5122"/>
  </w:hdrShapeDefaults>
  <w:footnotePr>
    <w:footnote w:id="0"/>
    <w:footnote w:id="1"/>
  </w:footnotePr>
  <w:endnotePr>
    <w:endnote w:id="0"/>
    <w:endnote w:id="1"/>
  </w:endnotePr>
  <w:compat/>
  <w:rsids>
    <w:rsidRoot w:val="00135025"/>
    <w:rsid w:val="00000284"/>
    <w:rsid w:val="00002480"/>
    <w:rsid w:val="00005D05"/>
    <w:rsid w:val="00006377"/>
    <w:rsid w:val="00010059"/>
    <w:rsid w:val="00011DFA"/>
    <w:rsid w:val="00017289"/>
    <w:rsid w:val="000231EF"/>
    <w:rsid w:val="00024B86"/>
    <w:rsid w:val="00031252"/>
    <w:rsid w:val="0003403B"/>
    <w:rsid w:val="00040DF8"/>
    <w:rsid w:val="00041518"/>
    <w:rsid w:val="00042E4F"/>
    <w:rsid w:val="0004372D"/>
    <w:rsid w:val="0004434F"/>
    <w:rsid w:val="00047249"/>
    <w:rsid w:val="00047A38"/>
    <w:rsid w:val="00051CC8"/>
    <w:rsid w:val="000607B8"/>
    <w:rsid w:val="0006312E"/>
    <w:rsid w:val="00063E9A"/>
    <w:rsid w:val="00063FF6"/>
    <w:rsid w:val="000745CD"/>
    <w:rsid w:val="00075239"/>
    <w:rsid w:val="00081B9D"/>
    <w:rsid w:val="00081DA8"/>
    <w:rsid w:val="000822D6"/>
    <w:rsid w:val="000854BD"/>
    <w:rsid w:val="0009230B"/>
    <w:rsid w:val="00095430"/>
    <w:rsid w:val="000A36E2"/>
    <w:rsid w:val="000A453E"/>
    <w:rsid w:val="000A735E"/>
    <w:rsid w:val="000B2F27"/>
    <w:rsid w:val="000B3501"/>
    <w:rsid w:val="000C1B1C"/>
    <w:rsid w:val="000C48B1"/>
    <w:rsid w:val="000D4224"/>
    <w:rsid w:val="000E0225"/>
    <w:rsid w:val="000E32C5"/>
    <w:rsid w:val="000E42AA"/>
    <w:rsid w:val="000F1765"/>
    <w:rsid w:val="000F4C42"/>
    <w:rsid w:val="00101B25"/>
    <w:rsid w:val="00102072"/>
    <w:rsid w:val="001129F9"/>
    <w:rsid w:val="00116372"/>
    <w:rsid w:val="00117BF8"/>
    <w:rsid w:val="00123170"/>
    <w:rsid w:val="00131897"/>
    <w:rsid w:val="0013241F"/>
    <w:rsid w:val="0013460D"/>
    <w:rsid w:val="00135025"/>
    <w:rsid w:val="00137162"/>
    <w:rsid w:val="00140884"/>
    <w:rsid w:val="00141277"/>
    <w:rsid w:val="00143C31"/>
    <w:rsid w:val="00144CF4"/>
    <w:rsid w:val="001518DF"/>
    <w:rsid w:val="00151D2C"/>
    <w:rsid w:val="001547C4"/>
    <w:rsid w:val="001559BE"/>
    <w:rsid w:val="0016320E"/>
    <w:rsid w:val="0016394A"/>
    <w:rsid w:val="001738CC"/>
    <w:rsid w:val="00173FCE"/>
    <w:rsid w:val="0017449F"/>
    <w:rsid w:val="00174810"/>
    <w:rsid w:val="00177A97"/>
    <w:rsid w:val="00183BA1"/>
    <w:rsid w:val="001A4EE9"/>
    <w:rsid w:val="001A50F3"/>
    <w:rsid w:val="001A5C28"/>
    <w:rsid w:val="001B0F82"/>
    <w:rsid w:val="001B7F77"/>
    <w:rsid w:val="001E0C13"/>
    <w:rsid w:val="001E12B3"/>
    <w:rsid w:val="001E3A95"/>
    <w:rsid w:val="001F0964"/>
    <w:rsid w:val="001F0B83"/>
    <w:rsid w:val="001F2E0C"/>
    <w:rsid w:val="001F2EA9"/>
    <w:rsid w:val="002055CA"/>
    <w:rsid w:val="00213CDE"/>
    <w:rsid w:val="002278AB"/>
    <w:rsid w:val="002341DD"/>
    <w:rsid w:val="00234680"/>
    <w:rsid w:val="00236678"/>
    <w:rsid w:val="002420D0"/>
    <w:rsid w:val="00242FEB"/>
    <w:rsid w:val="00243796"/>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C321C"/>
    <w:rsid w:val="002E1F11"/>
    <w:rsid w:val="002F2B1B"/>
    <w:rsid w:val="002F5897"/>
    <w:rsid w:val="002F6364"/>
    <w:rsid w:val="00302394"/>
    <w:rsid w:val="003044F5"/>
    <w:rsid w:val="00313A15"/>
    <w:rsid w:val="00314E2B"/>
    <w:rsid w:val="00314E60"/>
    <w:rsid w:val="00315A07"/>
    <w:rsid w:val="003210EE"/>
    <w:rsid w:val="003212C0"/>
    <w:rsid w:val="00321DE4"/>
    <w:rsid w:val="00326A38"/>
    <w:rsid w:val="003310D1"/>
    <w:rsid w:val="00331C16"/>
    <w:rsid w:val="0033620B"/>
    <w:rsid w:val="00342367"/>
    <w:rsid w:val="00352DC6"/>
    <w:rsid w:val="00354486"/>
    <w:rsid w:val="003550E7"/>
    <w:rsid w:val="003621E0"/>
    <w:rsid w:val="0036282C"/>
    <w:rsid w:val="00374865"/>
    <w:rsid w:val="00375489"/>
    <w:rsid w:val="00376A0D"/>
    <w:rsid w:val="003774F8"/>
    <w:rsid w:val="003802AE"/>
    <w:rsid w:val="0038120C"/>
    <w:rsid w:val="00381297"/>
    <w:rsid w:val="00382D66"/>
    <w:rsid w:val="00384307"/>
    <w:rsid w:val="00394A8A"/>
    <w:rsid w:val="00395D74"/>
    <w:rsid w:val="00396A57"/>
    <w:rsid w:val="003A045D"/>
    <w:rsid w:val="003A26AA"/>
    <w:rsid w:val="003A2C5B"/>
    <w:rsid w:val="003A5470"/>
    <w:rsid w:val="003A671D"/>
    <w:rsid w:val="003B5C95"/>
    <w:rsid w:val="003B6EE5"/>
    <w:rsid w:val="003C7670"/>
    <w:rsid w:val="003D0BED"/>
    <w:rsid w:val="003D144E"/>
    <w:rsid w:val="003D3568"/>
    <w:rsid w:val="003D36C9"/>
    <w:rsid w:val="003E508B"/>
    <w:rsid w:val="003F2447"/>
    <w:rsid w:val="003F3EF1"/>
    <w:rsid w:val="003F6477"/>
    <w:rsid w:val="00407446"/>
    <w:rsid w:val="00407E98"/>
    <w:rsid w:val="00417AEE"/>
    <w:rsid w:val="00420979"/>
    <w:rsid w:val="00422756"/>
    <w:rsid w:val="00432E70"/>
    <w:rsid w:val="004338AC"/>
    <w:rsid w:val="00435FEE"/>
    <w:rsid w:val="004451D1"/>
    <w:rsid w:val="004575B2"/>
    <w:rsid w:val="00472714"/>
    <w:rsid w:val="00476348"/>
    <w:rsid w:val="00493109"/>
    <w:rsid w:val="0049393B"/>
    <w:rsid w:val="00497621"/>
    <w:rsid w:val="004A3036"/>
    <w:rsid w:val="004A7EA4"/>
    <w:rsid w:val="004B549A"/>
    <w:rsid w:val="004B5660"/>
    <w:rsid w:val="004B57DF"/>
    <w:rsid w:val="004B64BC"/>
    <w:rsid w:val="004B7898"/>
    <w:rsid w:val="004B7E97"/>
    <w:rsid w:val="004C0BF9"/>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6E5E"/>
    <w:rsid w:val="0051789A"/>
    <w:rsid w:val="0052262A"/>
    <w:rsid w:val="00523BBA"/>
    <w:rsid w:val="00526BB4"/>
    <w:rsid w:val="005373A8"/>
    <w:rsid w:val="00543B59"/>
    <w:rsid w:val="00543EB8"/>
    <w:rsid w:val="00550FF0"/>
    <w:rsid w:val="00551045"/>
    <w:rsid w:val="005515CE"/>
    <w:rsid w:val="00553ED9"/>
    <w:rsid w:val="00561645"/>
    <w:rsid w:val="00563269"/>
    <w:rsid w:val="00563C2C"/>
    <w:rsid w:val="00564045"/>
    <w:rsid w:val="005679E8"/>
    <w:rsid w:val="00580049"/>
    <w:rsid w:val="00580902"/>
    <w:rsid w:val="00583777"/>
    <w:rsid w:val="00586B17"/>
    <w:rsid w:val="00587492"/>
    <w:rsid w:val="00590FD0"/>
    <w:rsid w:val="00591F82"/>
    <w:rsid w:val="005922AA"/>
    <w:rsid w:val="0059612F"/>
    <w:rsid w:val="005A1253"/>
    <w:rsid w:val="005A212E"/>
    <w:rsid w:val="005A44D9"/>
    <w:rsid w:val="005A4D0A"/>
    <w:rsid w:val="005A52AA"/>
    <w:rsid w:val="005A6EE0"/>
    <w:rsid w:val="005A7E33"/>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40C1F"/>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5F2D"/>
    <w:rsid w:val="006C7521"/>
    <w:rsid w:val="006D0361"/>
    <w:rsid w:val="006D1087"/>
    <w:rsid w:val="006D14CD"/>
    <w:rsid w:val="006D23D7"/>
    <w:rsid w:val="006D5050"/>
    <w:rsid w:val="006D553C"/>
    <w:rsid w:val="006D577E"/>
    <w:rsid w:val="006D6B14"/>
    <w:rsid w:val="006D7BCE"/>
    <w:rsid w:val="006F7F4E"/>
    <w:rsid w:val="00701307"/>
    <w:rsid w:val="00702990"/>
    <w:rsid w:val="0070419A"/>
    <w:rsid w:val="007042A3"/>
    <w:rsid w:val="00713EB5"/>
    <w:rsid w:val="0071443C"/>
    <w:rsid w:val="007168E4"/>
    <w:rsid w:val="00723057"/>
    <w:rsid w:val="00740013"/>
    <w:rsid w:val="00746CDE"/>
    <w:rsid w:val="00747A1D"/>
    <w:rsid w:val="00747E7A"/>
    <w:rsid w:val="007504BF"/>
    <w:rsid w:val="00750888"/>
    <w:rsid w:val="00752208"/>
    <w:rsid w:val="00753010"/>
    <w:rsid w:val="00761AAF"/>
    <w:rsid w:val="00762BC3"/>
    <w:rsid w:val="00766A25"/>
    <w:rsid w:val="007720BA"/>
    <w:rsid w:val="007803D6"/>
    <w:rsid w:val="00780A25"/>
    <w:rsid w:val="00782F6F"/>
    <w:rsid w:val="00785FB2"/>
    <w:rsid w:val="00790325"/>
    <w:rsid w:val="00794E02"/>
    <w:rsid w:val="007A12B5"/>
    <w:rsid w:val="007A5D1B"/>
    <w:rsid w:val="007B1FF1"/>
    <w:rsid w:val="007B3E8C"/>
    <w:rsid w:val="007B3FE0"/>
    <w:rsid w:val="007B42C5"/>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5624"/>
    <w:rsid w:val="00817327"/>
    <w:rsid w:val="00822106"/>
    <w:rsid w:val="008233D3"/>
    <w:rsid w:val="008272AC"/>
    <w:rsid w:val="008302FD"/>
    <w:rsid w:val="008303DC"/>
    <w:rsid w:val="0083161C"/>
    <w:rsid w:val="00831C4D"/>
    <w:rsid w:val="008322AB"/>
    <w:rsid w:val="00834EED"/>
    <w:rsid w:val="008379D7"/>
    <w:rsid w:val="00840233"/>
    <w:rsid w:val="008438EB"/>
    <w:rsid w:val="00843941"/>
    <w:rsid w:val="00846976"/>
    <w:rsid w:val="00866819"/>
    <w:rsid w:val="00872FCC"/>
    <w:rsid w:val="00874DA0"/>
    <w:rsid w:val="00875AB7"/>
    <w:rsid w:val="00877426"/>
    <w:rsid w:val="00877E1F"/>
    <w:rsid w:val="00877F2F"/>
    <w:rsid w:val="008857F8"/>
    <w:rsid w:val="00890482"/>
    <w:rsid w:val="008925C8"/>
    <w:rsid w:val="00893643"/>
    <w:rsid w:val="008B0097"/>
    <w:rsid w:val="008B33A3"/>
    <w:rsid w:val="008B4C8C"/>
    <w:rsid w:val="008B65E3"/>
    <w:rsid w:val="008B7582"/>
    <w:rsid w:val="008C0B5A"/>
    <w:rsid w:val="008C31EA"/>
    <w:rsid w:val="008D49F0"/>
    <w:rsid w:val="008E3330"/>
    <w:rsid w:val="008E463D"/>
    <w:rsid w:val="008E482A"/>
    <w:rsid w:val="008E5C50"/>
    <w:rsid w:val="008F421A"/>
    <w:rsid w:val="008F4BDD"/>
    <w:rsid w:val="009138C1"/>
    <w:rsid w:val="00923ADE"/>
    <w:rsid w:val="0093397F"/>
    <w:rsid w:val="00935BCB"/>
    <w:rsid w:val="00940107"/>
    <w:rsid w:val="00942A5D"/>
    <w:rsid w:val="009462B2"/>
    <w:rsid w:val="00955EB1"/>
    <w:rsid w:val="00957B66"/>
    <w:rsid w:val="0096561F"/>
    <w:rsid w:val="009663E3"/>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18FD"/>
    <w:rsid w:val="009E796F"/>
    <w:rsid w:val="009F2471"/>
    <w:rsid w:val="009F6D2F"/>
    <w:rsid w:val="00A00D41"/>
    <w:rsid w:val="00A11709"/>
    <w:rsid w:val="00A2240B"/>
    <w:rsid w:val="00A2493E"/>
    <w:rsid w:val="00A320FE"/>
    <w:rsid w:val="00A32185"/>
    <w:rsid w:val="00A47E8D"/>
    <w:rsid w:val="00A56AEA"/>
    <w:rsid w:val="00A61A74"/>
    <w:rsid w:val="00A81F29"/>
    <w:rsid w:val="00A85118"/>
    <w:rsid w:val="00A8531C"/>
    <w:rsid w:val="00A9703D"/>
    <w:rsid w:val="00AA088B"/>
    <w:rsid w:val="00AA3D26"/>
    <w:rsid w:val="00AB4B54"/>
    <w:rsid w:val="00AC391E"/>
    <w:rsid w:val="00AC608F"/>
    <w:rsid w:val="00AD2105"/>
    <w:rsid w:val="00AD451C"/>
    <w:rsid w:val="00AE1992"/>
    <w:rsid w:val="00AE2A81"/>
    <w:rsid w:val="00AE3ACE"/>
    <w:rsid w:val="00AE4179"/>
    <w:rsid w:val="00AE4C51"/>
    <w:rsid w:val="00AF053A"/>
    <w:rsid w:val="00AF372E"/>
    <w:rsid w:val="00AF4EA0"/>
    <w:rsid w:val="00AF5E52"/>
    <w:rsid w:val="00AF6560"/>
    <w:rsid w:val="00B0212E"/>
    <w:rsid w:val="00B10D20"/>
    <w:rsid w:val="00B13973"/>
    <w:rsid w:val="00B13CC5"/>
    <w:rsid w:val="00B31573"/>
    <w:rsid w:val="00B34970"/>
    <w:rsid w:val="00B50CA3"/>
    <w:rsid w:val="00B525E8"/>
    <w:rsid w:val="00B568AE"/>
    <w:rsid w:val="00B632EE"/>
    <w:rsid w:val="00B642FC"/>
    <w:rsid w:val="00B821D9"/>
    <w:rsid w:val="00B825F5"/>
    <w:rsid w:val="00B87AD1"/>
    <w:rsid w:val="00B94A91"/>
    <w:rsid w:val="00B9514F"/>
    <w:rsid w:val="00B957B1"/>
    <w:rsid w:val="00B97BCE"/>
    <w:rsid w:val="00BA1102"/>
    <w:rsid w:val="00BA5D85"/>
    <w:rsid w:val="00BA79E1"/>
    <w:rsid w:val="00BA7A57"/>
    <w:rsid w:val="00BA7D8B"/>
    <w:rsid w:val="00BB1923"/>
    <w:rsid w:val="00BB289F"/>
    <w:rsid w:val="00BB79A1"/>
    <w:rsid w:val="00BC1B7E"/>
    <w:rsid w:val="00BC1DB6"/>
    <w:rsid w:val="00BC5BE6"/>
    <w:rsid w:val="00BC6F0B"/>
    <w:rsid w:val="00BD445C"/>
    <w:rsid w:val="00BE15C5"/>
    <w:rsid w:val="00BE230D"/>
    <w:rsid w:val="00BE2699"/>
    <w:rsid w:val="00BF39DD"/>
    <w:rsid w:val="00BF3DBC"/>
    <w:rsid w:val="00BF7478"/>
    <w:rsid w:val="00C03DFE"/>
    <w:rsid w:val="00C0670C"/>
    <w:rsid w:val="00C11366"/>
    <w:rsid w:val="00C140CF"/>
    <w:rsid w:val="00C15A7C"/>
    <w:rsid w:val="00C224A2"/>
    <w:rsid w:val="00C2359D"/>
    <w:rsid w:val="00C330FF"/>
    <w:rsid w:val="00C375CD"/>
    <w:rsid w:val="00C37F53"/>
    <w:rsid w:val="00C43367"/>
    <w:rsid w:val="00C4505A"/>
    <w:rsid w:val="00C5546A"/>
    <w:rsid w:val="00C63A16"/>
    <w:rsid w:val="00C65DE0"/>
    <w:rsid w:val="00C7138E"/>
    <w:rsid w:val="00C74AEA"/>
    <w:rsid w:val="00C772BF"/>
    <w:rsid w:val="00C7730B"/>
    <w:rsid w:val="00C82A5C"/>
    <w:rsid w:val="00C85E92"/>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0D30"/>
    <w:rsid w:val="00CE17D2"/>
    <w:rsid w:val="00CE4119"/>
    <w:rsid w:val="00CE6833"/>
    <w:rsid w:val="00CF05AF"/>
    <w:rsid w:val="00CF19FC"/>
    <w:rsid w:val="00CF4AD2"/>
    <w:rsid w:val="00D00BE1"/>
    <w:rsid w:val="00D01963"/>
    <w:rsid w:val="00D05D9B"/>
    <w:rsid w:val="00D10130"/>
    <w:rsid w:val="00D10C5C"/>
    <w:rsid w:val="00D20DF1"/>
    <w:rsid w:val="00D21CD7"/>
    <w:rsid w:val="00D22301"/>
    <w:rsid w:val="00D316CC"/>
    <w:rsid w:val="00D3711E"/>
    <w:rsid w:val="00D41FD8"/>
    <w:rsid w:val="00D42951"/>
    <w:rsid w:val="00D45398"/>
    <w:rsid w:val="00D46F7C"/>
    <w:rsid w:val="00D5254C"/>
    <w:rsid w:val="00D55C18"/>
    <w:rsid w:val="00D64F52"/>
    <w:rsid w:val="00D70CF0"/>
    <w:rsid w:val="00D7792A"/>
    <w:rsid w:val="00D818F3"/>
    <w:rsid w:val="00D902FC"/>
    <w:rsid w:val="00D91455"/>
    <w:rsid w:val="00DA06B3"/>
    <w:rsid w:val="00DA33C8"/>
    <w:rsid w:val="00DA5842"/>
    <w:rsid w:val="00DA6ED2"/>
    <w:rsid w:val="00DA7875"/>
    <w:rsid w:val="00DB22FA"/>
    <w:rsid w:val="00DB35E1"/>
    <w:rsid w:val="00DC2DF3"/>
    <w:rsid w:val="00DC4D54"/>
    <w:rsid w:val="00DD0371"/>
    <w:rsid w:val="00DD22EF"/>
    <w:rsid w:val="00DE307B"/>
    <w:rsid w:val="00DE4951"/>
    <w:rsid w:val="00E006AD"/>
    <w:rsid w:val="00E04894"/>
    <w:rsid w:val="00E05D97"/>
    <w:rsid w:val="00E12C07"/>
    <w:rsid w:val="00E12D90"/>
    <w:rsid w:val="00E14CB7"/>
    <w:rsid w:val="00E1533E"/>
    <w:rsid w:val="00E17CC4"/>
    <w:rsid w:val="00E2465F"/>
    <w:rsid w:val="00E27DE8"/>
    <w:rsid w:val="00E31567"/>
    <w:rsid w:val="00E31A90"/>
    <w:rsid w:val="00E406C8"/>
    <w:rsid w:val="00E40B55"/>
    <w:rsid w:val="00E41816"/>
    <w:rsid w:val="00E43EE3"/>
    <w:rsid w:val="00E5047A"/>
    <w:rsid w:val="00E50DAA"/>
    <w:rsid w:val="00E562C2"/>
    <w:rsid w:val="00E56EBA"/>
    <w:rsid w:val="00E645C7"/>
    <w:rsid w:val="00E7021C"/>
    <w:rsid w:val="00E775BD"/>
    <w:rsid w:val="00E85C9B"/>
    <w:rsid w:val="00E85DD6"/>
    <w:rsid w:val="00E91808"/>
    <w:rsid w:val="00E92292"/>
    <w:rsid w:val="00E92D0D"/>
    <w:rsid w:val="00E96774"/>
    <w:rsid w:val="00E97734"/>
    <w:rsid w:val="00EA1A02"/>
    <w:rsid w:val="00EA4FD6"/>
    <w:rsid w:val="00EA641F"/>
    <w:rsid w:val="00EB0396"/>
    <w:rsid w:val="00EB03FD"/>
    <w:rsid w:val="00EB5A35"/>
    <w:rsid w:val="00EC62AD"/>
    <w:rsid w:val="00ED13B2"/>
    <w:rsid w:val="00ED2E75"/>
    <w:rsid w:val="00ED56B2"/>
    <w:rsid w:val="00ED5BAB"/>
    <w:rsid w:val="00EE0A4F"/>
    <w:rsid w:val="00EF07AF"/>
    <w:rsid w:val="00F0242E"/>
    <w:rsid w:val="00F048A7"/>
    <w:rsid w:val="00F06525"/>
    <w:rsid w:val="00F26A32"/>
    <w:rsid w:val="00F335EE"/>
    <w:rsid w:val="00F37E46"/>
    <w:rsid w:val="00F4248E"/>
    <w:rsid w:val="00F44948"/>
    <w:rsid w:val="00F4743E"/>
    <w:rsid w:val="00F47670"/>
    <w:rsid w:val="00F5209F"/>
    <w:rsid w:val="00F62A95"/>
    <w:rsid w:val="00F65E4A"/>
    <w:rsid w:val="00F72BFB"/>
    <w:rsid w:val="00F73319"/>
    <w:rsid w:val="00F76653"/>
    <w:rsid w:val="00F81B81"/>
    <w:rsid w:val="00F932C5"/>
    <w:rsid w:val="00FA16D0"/>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FA16D0"/>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 w:type="paragraph" w:styleId="ListParagraph">
    <w:name w:val="List Paragraph"/>
    <w:basedOn w:val="Normal"/>
    <w:uiPriority w:val="34"/>
    <w:qFormat/>
    <w:rsid w:val="001559BE"/>
    <w:pPr>
      <w:ind w:left="720"/>
      <w:contextualSpacing/>
    </w:pPr>
  </w:style>
</w:styles>
</file>

<file path=word/webSettings.xml><?xml version="1.0" encoding="utf-8"?>
<w:webSettings xmlns:r="http://schemas.openxmlformats.org/officeDocument/2006/relationships" xmlns:w="http://schemas.openxmlformats.org/wordprocessingml/2006/main">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rasipbook_template.dot</Template>
  <TotalTime>303</TotalTime>
  <Pages>41</Pages>
  <Words>4747</Words>
  <Characters>27062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31746</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Rincewind</cp:lastModifiedBy>
  <cp:revision>52</cp:revision>
  <cp:lastPrinted>2007-02-23T11:47:00Z</cp:lastPrinted>
  <dcterms:created xsi:type="dcterms:W3CDTF">2017-01-29T14:53:00Z</dcterms:created>
  <dcterms:modified xsi:type="dcterms:W3CDTF">2017-02-01T10:56:00Z</dcterms:modified>
</cp:coreProperties>
</file>