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9AFEDCC" w14:textId="77777777" w:rsidR="007D6F1B" w:rsidRDefault="005C6055">
      <w:pPr>
        <w:spacing w:before="39"/>
        <w:ind w:left="4187" w:right="4185"/>
        <w:jc w:val="center"/>
      </w:pPr>
      <w:r>
        <w:rPr>
          <w:rFonts w:ascii="Calibri" w:eastAsia="Calibri" w:hAnsi="Calibri" w:cs="Calibri"/>
          <w:b/>
          <w:sz w:val="28"/>
          <w:szCs w:val="28"/>
        </w:rPr>
        <w:t>Melinda Hernandez</w:t>
      </w:r>
    </w:p>
    <w:p w14:paraId="4D42A23F" w14:textId="77777777" w:rsidR="007D6F1B" w:rsidRDefault="005C6055">
      <w:pPr>
        <w:spacing w:before="32"/>
        <w:ind w:left="1529" w:right="1528"/>
        <w:jc w:val="center"/>
      </w:pPr>
      <w:r>
        <w:rPr>
          <w:rFonts w:ascii="Calibri" w:eastAsia="Calibri" w:hAnsi="Calibri" w:cs="Calibri"/>
          <w:sz w:val="22"/>
          <w:szCs w:val="22"/>
        </w:rPr>
        <w:t xml:space="preserve"> melin</w:t>
      </w:r>
      <w:hyperlink r:id="rId5">
        <w:r>
          <w:rPr>
            <w:rFonts w:ascii="Calibri" w:eastAsia="Calibri" w:hAnsi="Calibri" w:cs="Calibri"/>
            <w:sz w:val="22"/>
            <w:szCs w:val="22"/>
          </w:rPr>
          <w:t>da.hernandez90@gmail.com</w:t>
        </w:r>
      </w:hyperlink>
    </w:p>
    <w:p w14:paraId="10571D63" w14:textId="77777777" w:rsidR="007D6F1B" w:rsidRDefault="005C6055">
      <w:pPr>
        <w:spacing w:before="32"/>
        <w:ind w:left="1529" w:right="1528"/>
        <w:jc w:val="center"/>
      </w:pPr>
      <w:r>
        <w:rPr>
          <w:rFonts w:ascii="Calibri" w:eastAsia="Calibri" w:hAnsi="Calibri" w:cs="Calibri"/>
          <w:sz w:val="22"/>
          <w:szCs w:val="22"/>
        </w:rPr>
        <w:t xml:space="preserve"> 630-217-7798 | 4622 Lake Valley Dr. | Apt 2A | Lisle, IL 60532</w:t>
      </w:r>
    </w:p>
    <w:p w14:paraId="790F11EA" w14:textId="77777777" w:rsidR="007D6F1B" w:rsidRDefault="005C6055">
      <w:pPr>
        <w:spacing w:before="9"/>
      </w:pPr>
      <w:r>
        <w:pict w14:anchorId="06A661AE">
          <v:rect id="_x0000_i1025" style="width:0;height:1.5pt" o:hralign="center" o:hrstd="t" o:hr="t" fillcolor="#a0a0a0" stroked="f"/>
        </w:pict>
      </w:r>
    </w:p>
    <w:p w14:paraId="522F2BA1" w14:textId="77777777" w:rsidR="007D6F1B" w:rsidRDefault="005C6055">
      <w:r>
        <w:rPr>
          <w:rFonts w:ascii="Calibri" w:eastAsia="Calibri" w:hAnsi="Calibri" w:cs="Calibri"/>
          <w:b/>
          <w:sz w:val="24"/>
          <w:szCs w:val="24"/>
        </w:rPr>
        <w:t>Technical Skills</w:t>
      </w:r>
    </w:p>
    <w:p w14:paraId="76A98F6F" w14:textId="77777777" w:rsidR="007D6F1B" w:rsidRDefault="007D6F1B"/>
    <w:p w14:paraId="61F08E42" w14:textId="77777777" w:rsidR="007D6F1B" w:rsidRDefault="005C6055">
      <w:pPr>
        <w:spacing w:line="276" w:lineRule="auto"/>
      </w:pPr>
      <w:r>
        <w:rPr>
          <w:rFonts w:ascii="Calibri" w:eastAsia="Calibri" w:hAnsi="Calibri" w:cs="Calibri"/>
          <w:b/>
          <w:sz w:val="22"/>
          <w:szCs w:val="22"/>
        </w:rPr>
        <w:t xml:space="preserve">Languages: </w:t>
      </w:r>
      <w:r>
        <w:rPr>
          <w:rFonts w:ascii="Calibri" w:eastAsia="Calibri" w:hAnsi="Calibri" w:cs="Calibri"/>
          <w:sz w:val="22"/>
          <w:szCs w:val="22"/>
        </w:rPr>
        <w:t>Proficient in JavaScript, HTML and CSS. Some familiarity with PHP.</w:t>
      </w:r>
    </w:p>
    <w:p w14:paraId="648E5A68" w14:textId="77777777" w:rsidR="007D6F1B" w:rsidRDefault="005C6055">
      <w:pPr>
        <w:spacing w:line="276" w:lineRule="auto"/>
      </w:pPr>
      <w:r>
        <w:rPr>
          <w:rFonts w:ascii="Calibri" w:eastAsia="Calibri" w:hAnsi="Calibri" w:cs="Calibri"/>
          <w:b/>
          <w:sz w:val="22"/>
          <w:szCs w:val="22"/>
        </w:rPr>
        <w:t>Libraries &amp;</w:t>
      </w:r>
      <w:r>
        <w:rPr>
          <w:rFonts w:ascii="Calibri" w:eastAsia="Calibri" w:hAnsi="Calibri" w:cs="Calibri"/>
          <w:b/>
          <w:sz w:val="22"/>
          <w:szCs w:val="22"/>
        </w:rPr>
        <w:t xml:space="preserve"> Frameworks: </w:t>
      </w:r>
      <w:r>
        <w:rPr>
          <w:rFonts w:ascii="Calibri" w:eastAsia="Calibri" w:hAnsi="Calibri" w:cs="Calibri"/>
          <w:sz w:val="22"/>
          <w:szCs w:val="22"/>
        </w:rPr>
        <w:t>Experience using Bootstrap and jQuery.</w:t>
      </w:r>
    </w:p>
    <w:p w14:paraId="442F3F38" w14:textId="77777777" w:rsidR="007D6F1B" w:rsidRDefault="005C6055">
      <w:pPr>
        <w:spacing w:line="276" w:lineRule="auto"/>
      </w:pPr>
      <w:r>
        <w:rPr>
          <w:rFonts w:ascii="Calibri" w:eastAsia="Calibri" w:hAnsi="Calibri" w:cs="Calibri"/>
          <w:b/>
          <w:sz w:val="22"/>
          <w:szCs w:val="22"/>
        </w:rPr>
        <w:t xml:space="preserve">Additional Web Tools: </w:t>
      </w:r>
      <w:r>
        <w:rPr>
          <w:rFonts w:ascii="Calibri" w:eastAsia="Calibri" w:hAnsi="Calibri" w:cs="Calibri"/>
          <w:sz w:val="22"/>
          <w:szCs w:val="22"/>
        </w:rPr>
        <w:t xml:space="preserve">Familiar with </w:t>
      </w:r>
      <w:proofErr w:type="spellStart"/>
      <w:r>
        <w:rPr>
          <w:rFonts w:ascii="Calibri" w:eastAsia="Calibri" w:hAnsi="Calibri" w:cs="Calibri"/>
          <w:sz w:val="22"/>
          <w:szCs w:val="22"/>
        </w:rPr>
        <w:t>Wordpress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API, </w:t>
      </w:r>
      <w:proofErr w:type="spellStart"/>
      <w:r>
        <w:rPr>
          <w:rFonts w:ascii="Calibri" w:eastAsia="Calibri" w:hAnsi="Calibri" w:cs="Calibri"/>
          <w:sz w:val="22"/>
          <w:szCs w:val="22"/>
        </w:rPr>
        <w:t>Git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SourceTree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eastAsia="Calibri" w:hAnsi="Calibri" w:cs="Calibri"/>
          <w:sz w:val="22"/>
          <w:szCs w:val="22"/>
        </w:rPr>
        <w:t>cPanel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</w:p>
    <w:p w14:paraId="63990F59" w14:textId="77777777" w:rsidR="007D6F1B" w:rsidRDefault="005C6055">
      <w:pPr>
        <w:spacing w:before="9"/>
      </w:pPr>
      <w:r>
        <w:pict w14:anchorId="37FE0842">
          <v:rect id="_x0000_i1026" style="width:0;height:1.5pt" o:hralign="center" o:hrstd="t" o:hr="t" fillcolor="#a0a0a0" stroked="f"/>
        </w:pict>
      </w:r>
    </w:p>
    <w:p w14:paraId="01EEB888" w14:textId="77777777" w:rsidR="007D6F1B" w:rsidRDefault="005C6055">
      <w:r>
        <w:rPr>
          <w:rFonts w:ascii="Calibri" w:eastAsia="Calibri" w:hAnsi="Calibri" w:cs="Calibri"/>
          <w:b/>
          <w:sz w:val="24"/>
          <w:szCs w:val="24"/>
        </w:rPr>
        <w:t>Recent Coursework</w:t>
      </w:r>
    </w:p>
    <w:p w14:paraId="3E29DBCC" w14:textId="77777777" w:rsidR="007D6F1B" w:rsidRDefault="007D6F1B"/>
    <w:p w14:paraId="66E20943" w14:textId="77777777" w:rsidR="007D6F1B" w:rsidRDefault="005C6055">
      <w:r>
        <w:rPr>
          <w:rFonts w:ascii="Calibri" w:eastAsia="Calibri" w:hAnsi="Calibri" w:cs="Calibri"/>
          <w:b/>
          <w:sz w:val="36"/>
          <w:szCs w:val="36"/>
          <w:vertAlign w:val="superscript"/>
        </w:rPr>
        <w:t>College of DuP</w:t>
      </w:r>
      <w:r>
        <w:rPr>
          <w:rFonts w:ascii="Calibri" w:eastAsia="Calibri" w:hAnsi="Calibri" w:cs="Calibri"/>
          <w:b/>
          <w:sz w:val="36"/>
          <w:szCs w:val="36"/>
          <w:vertAlign w:val="superscript"/>
        </w:rPr>
        <w:t>age</w:t>
      </w:r>
      <w:bookmarkStart w:id="0" w:name="_GoBack"/>
      <w:bookmarkEnd w:id="0"/>
    </w:p>
    <w:p w14:paraId="088A2C41" w14:textId="77777777" w:rsidR="007D6F1B" w:rsidRDefault="005C6055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Programming &amp; Logic Technique</w:t>
      </w:r>
    </w:p>
    <w:p w14:paraId="37D07615" w14:textId="77777777" w:rsidR="007D6F1B" w:rsidRDefault="005C6055">
      <w:pPr>
        <w:numPr>
          <w:ilvl w:val="0"/>
          <w:numId w:val="4"/>
        </w:numPr>
        <w:spacing w:line="276" w:lineRule="auto"/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HTML &amp; CSS</w:t>
      </w:r>
    </w:p>
    <w:p w14:paraId="534ECD82" w14:textId="77777777" w:rsidR="007D6F1B" w:rsidRDefault="005C6055">
      <w:pPr>
        <w:spacing w:before="9"/>
      </w:pPr>
      <w:r>
        <w:pict w14:anchorId="278FA0B9">
          <v:rect id="_x0000_i1027" style="width:0;height:1.5pt" o:hralign="center" o:hrstd="t" o:hr="t" fillcolor="#a0a0a0" stroked="f"/>
        </w:pict>
      </w:r>
    </w:p>
    <w:p w14:paraId="112ED1D1" w14:textId="77777777" w:rsidR="007D6F1B" w:rsidRDefault="007D6F1B"/>
    <w:p w14:paraId="4C33ED62" w14:textId="77777777" w:rsidR="007D6F1B" w:rsidRDefault="005C6055">
      <w:r>
        <w:rPr>
          <w:rFonts w:ascii="Calibri" w:eastAsia="Calibri" w:hAnsi="Calibri" w:cs="Calibri"/>
          <w:b/>
          <w:sz w:val="24"/>
          <w:szCs w:val="24"/>
        </w:rPr>
        <w:t>Experience</w:t>
      </w:r>
    </w:p>
    <w:p w14:paraId="7F2693C0" w14:textId="77777777" w:rsidR="007D6F1B" w:rsidRDefault="007D6F1B"/>
    <w:p w14:paraId="05FF3413" w14:textId="77777777" w:rsidR="007D6F1B" w:rsidRDefault="005C6055">
      <w:pPr>
        <w:spacing w:before="34"/>
        <w:ind w:left="140"/>
      </w:pPr>
      <w:r>
        <w:rPr>
          <w:rFonts w:ascii="Calibri" w:eastAsia="Calibri" w:hAnsi="Calibri" w:cs="Calibri"/>
          <w:b/>
          <w:sz w:val="22"/>
          <w:szCs w:val="22"/>
        </w:rPr>
        <w:t>Big Tuna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Winfield, I</w:t>
      </w:r>
      <w:r>
        <w:rPr>
          <w:rFonts w:ascii="Calibri" w:eastAsia="Calibri" w:hAnsi="Calibri" w:cs="Calibri"/>
          <w:sz w:val="22"/>
          <w:szCs w:val="22"/>
        </w:rPr>
        <w:t>L</w:t>
      </w:r>
    </w:p>
    <w:p w14:paraId="2A7D722E" w14:textId="77777777" w:rsidR="007D6F1B" w:rsidRDefault="005C6055">
      <w:pPr>
        <w:spacing w:before="34"/>
        <w:ind w:left="140"/>
      </w:pPr>
      <w:r>
        <w:rPr>
          <w:rFonts w:ascii="Calibri" w:eastAsia="Calibri" w:hAnsi="Calibri" w:cs="Calibri"/>
          <w:i/>
          <w:sz w:val="22"/>
          <w:szCs w:val="22"/>
        </w:rPr>
        <w:t>Website Developer</w:t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Oct 2015 – Present</w:t>
      </w:r>
    </w:p>
    <w:p w14:paraId="299207CF" w14:textId="77777777" w:rsidR="007D6F1B" w:rsidRDefault="007D6F1B">
      <w:pPr>
        <w:spacing w:before="34"/>
        <w:ind w:left="140"/>
      </w:pPr>
    </w:p>
    <w:p w14:paraId="62425368" w14:textId="77777777" w:rsidR="007D6F1B" w:rsidRDefault="005C6055">
      <w:pPr>
        <w:numPr>
          <w:ilvl w:val="0"/>
          <w:numId w:val="2"/>
        </w:numPr>
        <w:spacing w:line="276" w:lineRule="auto"/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Structure webpage content in a responsive environment using HTML, CSS and Bootstrap. </w:t>
      </w:r>
    </w:p>
    <w:p w14:paraId="2586BA5D" w14:textId="77777777" w:rsidR="007D6F1B" w:rsidRDefault="005C6055">
      <w:pPr>
        <w:numPr>
          <w:ilvl w:val="0"/>
          <w:numId w:val="2"/>
        </w:numPr>
        <w:spacing w:line="276" w:lineRule="auto"/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Ensure consistency and quality of websites for responsiveness, functionality and UI.</w:t>
      </w:r>
    </w:p>
    <w:p w14:paraId="3CA845BF" w14:textId="77777777" w:rsidR="007D6F1B" w:rsidRDefault="005C6055">
      <w:pPr>
        <w:numPr>
          <w:ilvl w:val="0"/>
          <w:numId w:val="2"/>
        </w:numPr>
        <w:spacing w:line="276" w:lineRule="auto"/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Co-develop interactive, reusable widgets for website use including accordions, sliders, buttons and other dynamic features.</w:t>
      </w:r>
    </w:p>
    <w:p w14:paraId="1E888090" w14:textId="77777777" w:rsidR="007D6F1B" w:rsidRDefault="005C6055">
      <w:pPr>
        <w:numPr>
          <w:ilvl w:val="0"/>
          <w:numId w:val="2"/>
        </w:numPr>
        <w:spacing w:line="276" w:lineRule="auto"/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Meet an average monthly launch goal of 40+ sites.</w:t>
      </w:r>
    </w:p>
    <w:p w14:paraId="75B8D56C" w14:textId="77777777" w:rsidR="007D6F1B" w:rsidRDefault="005C6055">
      <w:pPr>
        <w:numPr>
          <w:ilvl w:val="0"/>
          <w:numId w:val="2"/>
        </w:numPr>
        <w:spacing w:line="276" w:lineRule="auto"/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Collaborate with development team for completion of server migration by exporting SQL databases to a temporary staging site and making updates to outdated code.</w:t>
      </w:r>
    </w:p>
    <w:p w14:paraId="4EE08A84" w14:textId="77777777" w:rsidR="007D6F1B" w:rsidRDefault="007D6F1B">
      <w:pPr>
        <w:spacing w:before="34"/>
        <w:ind w:left="140"/>
      </w:pPr>
    </w:p>
    <w:p w14:paraId="172ED494" w14:textId="77777777" w:rsidR="007D6F1B" w:rsidRDefault="005C6055">
      <w:pPr>
        <w:spacing w:before="34"/>
        <w:ind w:left="140"/>
      </w:pPr>
      <w:r>
        <w:rPr>
          <w:rFonts w:ascii="Calibri" w:eastAsia="Calibri" w:hAnsi="Calibri" w:cs="Calibri"/>
          <w:i/>
          <w:sz w:val="22"/>
          <w:szCs w:val="22"/>
        </w:rPr>
        <w:t xml:space="preserve">Project Coordinator </w:t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Feb 2015 – Sept 2015</w:t>
      </w:r>
    </w:p>
    <w:p w14:paraId="7A9DF772" w14:textId="77777777" w:rsidR="007D6F1B" w:rsidRDefault="007D6F1B">
      <w:pPr>
        <w:spacing w:before="34"/>
        <w:ind w:left="140"/>
      </w:pPr>
    </w:p>
    <w:p w14:paraId="192ACDC6" w14:textId="77777777" w:rsidR="007D6F1B" w:rsidRDefault="005C6055">
      <w:pPr>
        <w:numPr>
          <w:ilvl w:val="0"/>
          <w:numId w:val="3"/>
        </w:numPr>
        <w:spacing w:before="34"/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Write, develop and edit engaging marketing </w:t>
      </w:r>
      <w:r>
        <w:rPr>
          <w:rFonts w:ascii="Calibri" w:eastAsia="Calibri" w:hAnsi="Calibri" w:cs="Calibri"/>
          <w:sz w:val="22"/>
          <w:szCs w:val="22"/>
        </w:rPr>
        <w:t xml:space="preserve">copy for websites </w:t>
      </w:r>
    </w:p>
    <w:p w14:paraId="1A24D410" w14:textId="77777777" w:rsidR="007D6F1B" w:rsidRDefault="005C6055">
      <w:pPr>
        <w:numPr>
          <w:ilvl w:val="0"/>
          <w:numId w:val="3"/>
        </w:numPr>
        <w:spacing w:before="34"/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Coordinate project information between management, writers and web designers</w:t>
      </w:r>
    </w:p>
    <w:p w14:paraId="11E826F5" w14:textId="77777777" w:rsidR="007D6F1B" w:rsidRDefault="005C6055">
      <w:pPr>
        <w:numPr>
          <w:ilvl w:val="0"/>
          <w:numId w:val="3"/>
        </w:numPr>
        <w:spacing w:before="34"/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Proofread copy for clarity, accuracy of detail and consistency of style </w:t>
      </w:r>
    </w:p>
    <w:p w14:paraId="122B40E0" w14:textId="77777777" w:rsidR="007D6F1B" w:rsidRDefault="005C6055">
      <w:pPr>
        <w:numPr>
          <w:ilvl w:val="0"/>
          <w:numId w:val="3"/>
        </w:numPr>
        <w:spacing w:before="34"/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Optimize websites for search engines by creating title tags, meta descriptions and keyw</w:t>
      </w:r>
      <w:r>
        <w:rPr>
          <w:rFonts w:ascii="Calibri" w:eastAsia="Calibri" w:hAnsi="Calibri" w:cs="Calibri"/>
          <w:sz w:val="22"/>
          <w:szCs w:val="22"/>
        </w:rPr>
        <w:t>ords</w:t>
      </w:r>
    </w:p>
    <w:p w14:paraId="206489E0" w14:textId="77777777" w:rsidR="007D6F1B" w:rsidRDefault="007D6F1B">
      <w:pPr>
        <w:ind w:left="140"/>
      </w:pPr>
    </w:p>
    <w:p w14:paraId="4C0A0834" w14:textId="77777777" w:rsidR="007D6F1B" w:rsidRDefault="005C6055">
      <w:pPr>
        <w:spacing w:before="34"/>
        <w:ind w:left="140"/>
      </w:pPr>
      <w:r>
        <w:rPr>
          <w:rFonts w:ascii="Calibri" w:eastAsia="Calibri" w:hAnsi="Calibri" w:cs="Calibri"/>
          <w:b/>
          <w:sz w:val="22"/>
          <w:szCs w:val="22"/>
        </w:rPr>
        <w:t>Gerber Plumbing Fixtures LLC</w:t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                                                                                                  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Woodridge, IL</w:t>
      </w:r>
    </w:p>
    <w:p w14:paraId="37E984B7" w14:textId="77777777" w:rsidR="007D6F1B" w:rsidRDefault="005C6055">
      <w:pPr>
        <w:spacing w:before="2"/>
        <w:ind w:left="140" w:right="280"/>
      </w:pPr>
      <w:r>
        <w:rPr>
          <w:rFonts w:ascii="Calibri" w:eastAsia="Calibri" w:hAnsi="Calibri" w:cs="Calibri"/>
          <w:i/>
          <w:sz w:val="22"/>
          <w:szCs w:val="22"/>
        </w:rPr>
        <w:t xml:space="preserve">Marketing/ O&amp;D Intern                                                                                      </w:t>
      </w:r>
      <w:r>
        <w:rPr>
          <w:rFonts w:ascii="Calibri" w:eastAsia="Calibri" w:hAnsi="Calibri" w:cs="Calibri"/>
          <w:i/>
          <w:sz w:val="22"/>
          <w:szCs w:val="22"/>
        </w:rPr>
        <w:t xml:space="preserve">                         </w:t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June 2014 – Feb 2015</w:t>
      </w:r>
    </w:p>
    <w:p w14:paraId="14952172" w14:textId="77777777" w:rsidR="007D6F1B" w:rsidRDefault="007D6F1B">
      <w:pPr>
        <w:spacing w:before="7"/>
      </w:pPr>
    </w:p>
    <w:p w14:paraId="3830D866" w14:textId="77777777" w:rsidR="007D6F1B" w:rsidRDefault="005C6055">
      <w:pPr>
        <w:numPr>
          <w:ilvl w:val="0"/>
          <w:numId w:val="6"/>
        </w:numPr>
        <w:ind w:right="460"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Coordinated key product information and assets for </w:t>
      </w:r>
      <w:proofErr w:type="spellStart"/>
      <w:r>
        <w:rPr>
          <w:rFonts w:ascii="Calibri" w:eastAsia="Calibri" w:hAnsi="Calibri" w:cs="Calibri"/>
          <w:sz w:val="22"/>
          <w:szCs w:val="22"/>
        </w:rPr>
        <w:t>Shotfarm</w:t>
      </w:r>
      <w:proofErr w:type="spellEnd"/>
      <w:r>
        <w:rPr>
          <w:rFonts w:ascii="Calibri" w:eastAsia="Calibri" w:hAnsi="Calibri" w:cs="Calibri"/>
          <w:sz w:val="22"/>
          <w:szCs w:val="22"/>
        </w:rPr>
        <w:t>, a digital asset management system</w:t>
      </w:r>
    </w:p>
    <w:p w14:paraId="44EA8D8E" w14:textId="77777777" w:rsidR="007D6F1B" w:rsidRDefault="005C6055">
      <w:pPr>
        <w:numPr>
          <w:ilvl w:val="0"/>
          <w:numId w:val="6"/>
        </w:numPr>
        <w:ind w:right="460"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Conducted competitive analysis on consumer interfacing websites, SEO, wholesale distributor and social media pres</w:t>
      </w:r>
      <w:r>
        <w:rPr>
          <w:rFonts w:ascii="Calibri" w:eastAsia="Calibri" w:hAnsi="Calibri" w:cs="Calibri"/>
          <w:sz w:val="22"/>
          <w:szCs w:val="22"/>
        </w:rPr>
        <w:t>ence and report findings to marketing team</w:t>
      </w:r>
    </w:p>
    <w:p w14:paraId="75456BE1" w14:textId="77777777" w:rsidR="007D6F1B" w:rsidRDefault="005C6055">
      <w:pPr>
        <w:numPr>
          <w:ilvl w:val="0"/>
          <w:numId w:val="6"/>
        </w:numPr>
        <w:ind w:right="460"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Retrieved information, entered data, created content and defined naming conventions for </w:t>
      </w:r>
      <w:proofErr w:type="spellStart"/>
      <w:r>
        <w:rPr>
          <w:rFonts w:ascii="Calibri" w:eastAsia="Calibri" w:hAnsi="Calibri" w:cs="Calibri"/>
          <w:sz w:val="22"/>
          <w:szCs w:val="22"/>
        </w:rPr>
        <w:t>Shotfarm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taxonomy</w:t>
      </w:r>
    </w:p>
    <w:p w14:paraId="03489B24" w14:textId="77777777" w:rsidR="007D6F1B" w:rsidRDefault="005C6055">
      <w:pPr>
        <w:numPr>
          <w:ilvl w:val="0"/>
          <w:numId w:val="6"/>
        </w:numPr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Wr</w:t>
      </w:r>
      <w:r>
        <w:rPr>
          <w:rFonts w:ascii="Calibri" w:eastAsia="Calibri" w:hAnsi="Calibri" w:cs="Calibri"/>
          <w:sz w:val="22"/>
          <w:szCs w:val="22"/>
        </w:rPr>
        <w:t>ote</w:t>
      </w:r>
      <w:r>
        <w:rPr>
          <w:rFonts w:ascii="Calibri" w:eastAsia="Calibri" w:hAnsi="Calibri" w:cs="Calibri"/>
          <w:sz w:val="22"/>
          <w:szCs w:val="22"/>
        </w:rPr>
        <w:t xml:space="preserve"> copy for product descriptions and branded landing pages </w:t>
      </w:r>
    </w:p>
    <w:p w14:paraId="1374660F" w14:textId="77777777" w:rsidR="007D6F1B" w:rsidRDefault="005C6055">
      <w:pPr>
        <w:numPr>
          <w:ilvl w:val="0"/>
          <w:numId w:val="6"/>
        </w:numPr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Managed and prioritized multiple projects, including overstock &amp; discontinued product spreadsheets</w:t>
      </w:r>
    </w:p>
    <w:p w14:paraId="737C06D8" w14:textId="77777777" w:rsidR="007D6F1B" w:rsidRDefault="005C6055">
      <w:pPr>
        <w:numPr>
          <w:ilvl w:val="0"/>
          <w:numId w:val="6"/>
        </w:numPr>
        <w:spacing w:before="1"/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Edited, resized, or recolored images and other materials in Photoshop and Illustrator</w:t>
      </w:r>
    </w:p>
    <w:p w14:paraId="781F828D" w14:textId="77777777" w:rsidR="007D6F1B" w:rsidRDefault="007D6F1B">
      <w:pPr>
        <w:spacing w:before="7"/>
      </w:pPr>
    </w:p>
    <w:p w14:paraId="6BE0659D" w14:textId="77777777" w:rsidR="007D6F1B" w:rsidRDefault="005C6055">
      <w:pPr>
        <w:ind w:left="140"/>
      </w:pPr>
      <w:r>
        <w:rPr>
          <w:rFonts w:ascii="Calibri" w:eastAsia="Calibri" w:hAnsi="Calibri" w:cs="Calibri"/>
          <w:b/>
          <w:sz w:val="22"/>
          <w:szCs w:val="22"/>
        </w:rPr>
        <w:t xml:space="preserve">Humanitarian Service Project                                          </w:t>
      </w:r>
      <w:r>
        <w:rPr>
          <w:rFonts w:ascii="Calibri" w:eastAsia="Calibri" w:hAnsi="Calibri" w:cs="Calibri"/>
          <w:b/>
          <w:sz w:val="22"/>
          <w:szCs w:val="22"/>
        </w:rPr>
        <w:t xml:space="preserve">                                                 </w:t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</w:t>
      </w:r>
      <w:r>
        <w:rPr>
          <w:rFonts w:ascii="Calibri" w:eastAsia="Calibri" w:hAnsi="Calibri" w:cs="Calibri"/>
          <w:sz w:val="22"/>
          <w:szCs w:val="22"/>
        </w:rPr>
        <w:t>Carol Stream, IL</w:t>
      </w:r>
    </w:p>
    <w:p w14:paraId="1AA724C2" w14:textId="77777777" w:rsidR="007D6F1B" w:rsidRDefault="005C6055">
      <w:pPr>
        <w:spacing w:before="2"/>
        <w:ind w:left="140"/>
      </w:pPr>
      <w:r>
        <w:rPr>
          <w:rFonts w:ascii="Calibri" w:eastAsia="Calibri" w:hAnsi="Calibri" w:cs="Calibri"/>
          <w:i/>
          <w:sz w:val="22"/>
          <w:szCs w:val="22"/>
        </w:rPr>
        <w:t>Senior Citizen Project Intern</w:t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ab/>
        <w:t xml:space="preserve"> </w:t>
      </w:r>
      <w:r>
        <w:rPr>
          <w:rFonts w:ascii="Calibri" w:eastAsia="Calibri" w:hAnsi="Calibri" w:cs="Calibri"/>
          <w:sz w:val="22"/>
          <w:szCs w:val="22"/>
        </w:rPr>
        <w:t>Jan 2014 – May 2014</w:t>
      </w:r>
    </w:p>
    <w:p w14:paraId="1939EF89" w14:textId="77777777" w:rsidR="007D6F1B" w:rsidRDefault="007D6F1B">
      <w:bookmarkStart w:id="1" w:name="_9vcr9wud0hth" w:colFirst="0" w:colLast="0"/>
      <w:bookmarkEnd w:id="1"/>
    </w:p>
    <w:p w14:paraId="5EA71211" w14:textId="77777777" w:rsidR="007D6F1B" w:rsidRDefault="005C6055">
      <w:pPr>
        <w:numPr>
          <w:ilvl w:val="0"/>
          <w:numId w:val="5"/>
        </w:numPr>
        <w:ind w:hanging="360"/>
        <w:contextualSpacing/>
        <w:rPr>
          <w:rFonts w:ascii="Calibri" w:eastAsia="Calibri" w:hAnsi="Calibri" w:cs="Calibri"/>
          <w:sz w:val="22"/>
          <w:szCs w:val="22"/>
        </w:rPr>
      </w:pPr>
      <w:bookmarkStart w:id="2" w:name="_gjdgxs" w:colFirst="0" w:colLast="0"/>
      <w:bookmarkEnd w:id="2"/>
      <w:r>
        <w:rPr>
          <w:rFonts w:ascii="Calibri" w:eastAsia="Calibri" w:hAnsi="Calibri" w:cs="Calibri"/>
          <w:sz w:val="22"/>
          <w:szCs w:val="22"/>
        </w:rPr>
        <w:t>Interviewed senior citizens and wrote “Senior Updates” to help retain sponsorship for low-income senior citizens in program</w:t>
      </w:r>
    </w:p>
    <w:p w14:paraId="4A6CF1F6" w14:textId="77777777" w:rsidR="007D6F1B" w:rsidRDefault="005C6055">
      <w:pPr>
        <w:numPr>
          <w:ilvl w:val="0"/>
          <w:numId w:val="5"/>
        </w:numPr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Impro</w:t>
      </w:r>
      <w:r>
        <w:rPr>
          <w:rFonts w:ascii="Calibri" w:eastAsia="Calibri" w:hAnsi="Calibri" w:cs="Calibri"/>
          <w:sz w:val="22"/>
          <w:szCs w:val="22"/>
        </w:rPr>
        <w:t>ved and maintained monthly e-newsletter with over 100 subscribers</w:t>
      </w:r>
    </w:p>
    <w:p w14:paraId="508B57C3" w14:textId="77777777" w:rsidR="007D6F1B" w:rsidRDefault="005C6055">
      <w:pPr>
        <w:numPr>
          <w:ilvl w:val="0"/>
          <w:numId w:val="5"/>
        </w:numPr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Designed tri-fold mailer for paper drive initiative, resulting in a donation valued at $7,433</w:t>
      </w:r>
    </w:p>
    <w:p w14:paraId="0CB2B52D" w14:textId="77777777" w:rsidR="007D6F1B" w:rsidRDefault="005C6055">
      <w:pPr>
        <w:numPr>
          <w:ilvl w:val="0"/>
          <w:numId w:val="5"/>
        </w:numPr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Created graphics for e-newsletter and other assets</w:t>
      </w:r>
    </w:p>
    <w:p w14:paraId="3EDD30F3" w14:textId="77777777" w:rsidR="007D6F1B" w:rsidRDefault="005C6055">
      <w:pPr>
        <w:numPr>
          <w:ilvl w:val="0"/>
          <w:numId w:val="5"/>
        </w:numPr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Generated blog content for Facebook and Blogg</w:t>
      </w:r>
      <w:r>
        <w:rPr>
          <w:rFonts w:ascii="Calibri" w:eastAsia="Calibri" w:hAnsi="Calibri" w:cs="Calibri"/>
          <w:sz w:val="22"/>
          <w:szCs w:val="22"/>
        </w:rPr>
        <w:t>er posts three times a week</w:t>
      </w:r>
    </w:p>
    <w:p w14:paraId="46ABBD8F" w14:textId="77777777" w:rsidR="007D6F1B" w:rsidRDefault="005C6055">
      <w:pPr>
        <w:numPr>
          <w:ilvl w:val="0"/>
          <w:numId w:val="5"/>
        </w:numPr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Wrote press releases regarding donations and grants to organization</w:t>
      </w:r>
    </w:p>
    <w:p w14:paraId="4593E446" w14:textId="77777777" w:rsidR="007D6F1B" w:rsidRDefault="005C6055">
      <w:r>
        <w:pict w14:anchorId="4C159D64">
          <v:rect id="_x0000_i1028" style="width:0;height:1.5pt" o:hralign="center" o:hrstd="t" o:hr="t" fillcolor="#a0a0a0" stroked="f"/>
        </w:pict>
      </w:r>
    </w:p>
    <w:p w14:paraId="55A93CA7" w14:textId="77777777" w:rsidR="007D6F1B" w:rsidRDefault="005C6055">
      <w:r>
        <w:rPr>
          <w:rFonts w:ascii="Calibri" w:eastAsia="Calibri" w:hAnsi="Calibri" w:cs="Calibri"/>
          <w:b/>
          <w:sz w:val="24"/>
          <w:szCs w:val="24"/>
        </w:rPr>
        <w:t>Education</w:t>
      </w:r>
    </w:p>
    <w:p w14:paraId="5888A9BC" w14:textId="77777777" w:rsidR="007D6F1B" w:rsidRDefault="007D6F1B"/>
    <w:p w14:paraId="0DE46DB0" w14:textId="77777777" w:rsidR="007D6F1B" w:rsidRDefault="005C6055">
      <w:pPr>
        <w:ind w:firstLine="140"/>
      </w:pPr>
      <w:r>
        <w:rPr>
          <w:rFonts w:ascii="Calibri" w:eastAsia="Calibri" w:hAnsi="Calibri" w:cs="Calibri"/>
          <w:b/>
          <w:sz w:val="36"/>
          <w:szCs w:val="36"/>
          <w:vertAlign w:val="superscript"/>
        </w:rPr>
        <w:t>Elmhurst College</w:t>
      </w:r>
      <w:r>
        <w:rPr>
          <w:rFonts w:ascii="Calibri" w:eastAsia="Calibri" w:hAnsi="Calibri" w:cs="Calibri"/>
          <w:b/>
          <w:sz w:val="36"/>
          <w:szCs w:val="36"/>
          <w:vertAlign w:val="superscript"/>
        </w:rPr>
        <w:tab/>
      </w:r>
      <w:r>
        <w:rPr>
          <w:rFonts w:ascii="Calibri" w:eastAsia="Calibri" w:hAnsi="Calibri" w:cs="Calibri"/>
          <w:b/>
          <w:sz w:val="36"/>
          <w:szCs w:val="36"/>
          <w:vertAlign w:val="superscript"/>
        </w:rPr>
        <w:tab/>
      </w:r>
      <w:r>
        <w:rPr>
          <w:rFonts w:ascii="Calibri" w:eastAsia="Calibri" w:hAnsi="Calibri" w:cs="Calibri"/>
          <w:b/>
          <w:sz w:val="36"/>
          <w:szCs w:val="36"/>
          <w:vertAlign w:val="superscript"/>
        </w:rPr>
        <w:tab/>
      </w:r>
      <w:r>
        <w:rPr>
          <w:rFonts w:ascii="Calibri" w:eastAsia="Calibri" w:hAnsi="Calibri" w:cs="Calibri"/>
          <w:b/>
          <w:sz w:val="36"/>
          <w:szCs w:val="36"/>
          <w:vertAlign w:val="superscript"/>
        </w:rPr>
        <w:tab/>
      </w:r>
      <w:r>
        <w:rPr>
          <w:rFonts w:ascii="Calibri" w:eastAsia="Calibri" w:hAnsi="Calibri" w:cs="Calibri"/>
          <w:b/>
          <w:sz w:val="36"/>
          <w:szCs w:val="36"/>
          <w:vertAlign w:val="superscript"/>
        </w:rPr>
        <w:tab/>
      </w:r>
      <w:r>
        <w:rPr>
          <w:rFonts w:ascii="Calibri" w:eastAsia="Calibri" w:hAnsi="Calibri" w:cs="Calibri"/>
          <w:b/>
          <w:sz w:val="36"/>
          <w:szCs w:val="36"/>
          <w:vertAlign w:val="superscript"/>
        </w:rPr>
        <w:tab/>
      </w:r>
      <w:r>
        <w:rPr>
          <w:rFonts w:ascii="Calibri" w:eastAsia="Calibri" w:hAnsi="Calibri" w:cs="Calibri"/>
          <w:b/>
          <w:sz w:val="36"/>
          <w:szCs w:val="36"/>
          <w:vertAlign w:val="superscript"/>
        </w:rPr>
        <w:tab/>
      </w:r>
      <w:r>
        <w:rPr>
          <w:rFonts w:ascii="Calibri" w:eastAsia="Calibri" w:hAnsi="Calibri" w:cs="Calibri"/>
          <w:b/>
          <w:sz w:val="36"/>
          <w:szCs w:val="36"/>
          <w:vertAlign w:val="superscript"/>
        </w:rPr>
        <w:tab/>
      </w:r>
      <w:r>
        <w:rPr>
          <w:rFonts w:ascii="Calibri" w:eastAsia="Calibri" w:hAnsi="Calibri" w:cs="Calibri"/>
          <w:b/>
          <w:sz w:val="36"/>
          <w:szCs w:val="36"/>
          <w:vertAlign w:val="superscript"/>
        </w:rPr>
        <w:tab/>
        <w:t xml:space="preserve"> </w:t>
      </w:r>
      <w:r>
        <w:rPr>
          <w:rFonts w:ascii="Calibri" w:eastAsia="Calibri" w:hAnsi="Calibri" w:cs="Calibri"/>
          <w:sz w:val="36"/>
          <w:szCs w:val="36"/>
          <w:vertAlign w:val="superscript"/>
        </w:rPr>
        <w:t xml:space="preserve">May 2014 </w:t>
      </w:r>
    </w:p>
    <w:p w14:paraId="0F50AAFE" w14:textId="77777777" w:rsidR="007D6F1B" w:rsidRDefault="005C6055">
      <w:pPr>
        <w:ind w:left="140"/>
      </w:pPr>
      <w:r>
        <w:rPr>
          <w:rFonts w:ascii="Calibri" w:eastAsia="Calibri" w:hAnsi="Calibri" w:cs="Calibri"/>
          <w:sz w:val="22"/>
          <w:szCs w:val="22"/>
        </w:rPr>
        <w:t>BA in English writing</w:t>
      </w:r>
    </w:p>
    <w:p w14:paraId="24BC92A4" w14:textId="77777777" w:rsidR="007D6F1B" w:rsidRDefault="005C6055">
      <w:pPr>
        <w:ind w:left="140"/>
      </w:pPr>
      <w:r>
        <w:rPr>
          <w:rFonts w:ascii="Calibri" w:eastAsia="Calibri" w:hAnsi="Calibri" w:cs="Calibri"/>
          <w:sz w:val="22"/>
          <w:szCs w:val="22"/>
        </w:rPr>
        <w:t>Minor in intercultural studies</w:t>
      </w:r>
    </w:p>
    <w:p w14:paraId="7152522D" w14:textId="77777777" w:rsidR="007D6F1B" w:rsidRDefault="005C6055">
      <w:pPr>
        <w:ind w:left="140"/>
      </w:pPr>
      <w:r>
        <w:rPr>
          <w:rFonts w:ascii="Calibri" w:eastAsia="Calibri" w:hAnsi="Calibri" w:cs="Calibri"/>
          <w:i/>
          <w:sz w:val="22"/>
          <w:szCs w:val="22"/>
        </w:rPr>
        <w:t>Graduated Magna Cum Laude</w:t>
      </w:r>
    </w:p>
    <w:p w14:paraId="7E2775D0" w14:textId="77777777" w:rsidR="007D6F1B" w:rsidRDefault="007D6F1B"/>
    <w:p w14:paraId="4ADFBB4D" w14:textId="77777777" w:rsidR="007D6F1B" w:rsidRDefault="007D6F1B"/>
    <w:p w14:paraId="042153DD" w14:textId="77777777" w:rsidR="007D6F1B" w:rsidRDefault="007D6F1B">
      <w:pPr>
        <w:ind w:left="140"/>
      </w:pPr>
    </w:p>
    <w:p w14:paraId="0D9B056D" w14:textId="77777777" w:rsidR="007D6F1B" w:rsidRDefault="007D6F1B"/>
    <w:p w14:paraId="0F2BECA9" w14:textId="77777777" w:rsidR="007D6F1B" w:rsidRDefault="007D6F1B">
      <w:pPr>
        <w:spacing w:line="276" w:lineRule="auto"/>
      </w:pPr>
    </w:p>
    <w:p w14:paraId="2322BC81" w14:textId="77777777" w:rsidR="007D6F1B" w:rsidRDefault="007D6F1B">
      <w:pPr>
        <w:spacing w:before="34"/>
        <w:ind w:left="140"/>
      </w:pPr>
    </w:p>
    <w:sectPr w:rsidR="007D6F1B">
      <w:pgSz w:w="12240" w:h="15840"/>
      <w:pgMar w:top="680" w:right="580" w:bottom="280" w:left="5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474F1"/>
    <w:multiLevelType w:val="multilevel"/>
    <w:tmpl w:val="151A03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46B842D0"/>
    <w:multiLevelType w:val="multilevel"/>
    <w:tmpl w:val="BDA29B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49311889"/>
    <w:multiLevelType w:val="multilevel"/>
    <w:tmpl w:val="D08649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4A613D0E"/>
    <w:multiLevelType w:val="multilevel"/>
    <w:tmpl w:val="176AB1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4C83732D"/>
    <w:multiLevelType w:val="multilevel"/>
    <w:tmpl w:val="BB58CB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7A5570F3"/>
    <w:multiLevelType w:val="multilevel"/>
    <w:tmpl w:val="EED29C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F1B"/>
    <w:rsid w:val="005C6055"/>
    <w:rsid w:val="007D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8903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ind w:left="720" w:hanging="72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ind w:left="1440" w:hanging="72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ind w:left="2160" w:hanging="72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/>
      <w:ind w:left="2880" w:hanging="72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ind w:left="3600" w:hanging="72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ind w:left="4320" w:hanging="72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/h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467</Words>
  <Characters>2667</Characters>
  <Application>Microsoft Macintosh Word</Application>
  <DocSecurity>0</DocSecurity>
  <Lines>22</Lines>
  <Paragraphs>6</Paragraphs>
  <ScaleCrop>false</ScaleCrop>
  <LinksUpToDate>false</LinksUpToDate>
  <CharactersWithSpaces>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Melinda Hernandez</cp:lastModifiedBy>
  <cp:revision>2</cp:revision>
  <dcterms:created xsi:type="dcterms:W3CDTF">2017-01-30T18:30:00Z</dcterms:created>
  <dcterms:modified xsi:type="dcterms:W3CDTF">2017-01-30T18:30:00Z</dcterms:modified>
</cp:coreProperties>
</file>