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120" w:before="0"/>
        <w:jc w:val="center"/>
      </w:pPr>
      <w:r>
        <w:rPr>
          <w:rFonts w:ascii="Arial" w:cs="Arial" w:eastAsia="Arial" w:hAnsi="Arial"/>
          <w:b/>
          <w:bCs/>
          <w:color w:val="4F46E5"/>
          <w:sz w:val="56"/>
          <w:szCs w:val="56"/>
        </w:rPr>
        <w:t xml:space="preserve">PERSONAL OS</w:t>
      </w:r>
    </w:p>
    <w:p>
      <w:pPr>
        <w:spacing w:after="80" w:before="0"/>
        <w:jc w:val="center"/>
      </w:pPr>
      <w:r>
        <w:rPr>
          <w:rFonts w:ascii="Arial" w:cs="Arial" w:eastAsia="Arial" w:hAnsi="Arial"/>
          <w:color w:val="6B7280"/>
          <w:sz w:val="28"/>
          <w:szCs w:val="28"/>
        </w:rPr>
        <w:t xml:space="preserve">Product Requirements Document</w:t>
      </w:r>
    </w:p>
    <w:p>
      <w:pPr>
        <w:spacing w:after="80" w:before="0"/>
        <w:jc w:val="center"/>
      </w:pPr>
      <w:r>
        <w:rPr>
          <w:rFonts w:ascii="Arial" w:cs="Arial" w:eastAsia="Arial" w:hAnsi="Arial"/>
          <w:color w:val="6B7280"/>
          <w:sz w:val="22"/>
          <w:szCs w:val="22"/>
        </w:rPr>
        <w:t xml:space="preserve">Version 1.0  ·  React Native (Expo)  ·  iOS</w:t>
      </w:r>
    </w:p>
    <w:p>
      <w:pPr>
        <w:spacing w:after="0" w:before="360"/>
      </w:pPr>
      <w:r>
        <w:t xml:space="preserve"/>
      </w:r>
    </w:p>
    <w:p>
      <w:r>
        <w:br w:type="page"/>
      </w:r>
    </w:p>
    <w:p>
      <w:pPr>
        <w:pStyle w:val="Heading1"/>
        <w:spacing w:after="160" w:before="400"/>
      </w:pPr>
      <w:r>
        <w:rPr>
          <w:rFonts w:ascii="Arial" w:cs="Arial" w:eastAsia="Arial" w:hAnsi="Arial"/>
          <w:b/>
          <w:bCs/>
          <w:color w:val="111827"/>
          <w:sz w:val="32"/>
          <w:szCs w:val="32"/>
        </w:rPr>
        <w:t xml:space="preserve">1. Tổng quan</w:t>
      </w:r>
    </w:p>
    <w:p>
      <w:pPr>
        <w:spacing w:after="60" w:before="60" w:line="320"/>
      </w:pPr>
      <w:r>
        <w:rPr>
          <w:rFonts w:ascii="Arial" w:cs="Arial" w:eastAsia="Arial" w:hAnsi="Arial"/>
          <w:color w:val="374151"/>
          <w:sz w:val="22"/>
          <w:szCs w:val="22"/>
        </w:rPr>
        <w:t xml:space="preserve">Personal OS là một ứng dụng iOS cá nhân all-in-one, phục vụ mọi khía cạnh xoay quanh cuộc sống của người dùng: quản lý công việc, sức khỏe, tài chính, kiến thức và thói quen. Điểm khác biệt cốt lõi so với các app đơn lẻ trên thị trường là mọi module đều kết nối với nhau, tạo ra một bức tranh toàn cảnh thay vì các data silos tách biệt.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F46E5" w:sz="12"/>
              <w:left w:val="none" w:color="FFFFFF" w:sz="0"/>
              <w:bottom w:val="single" w:color="E5E7EB" w:sz="1"/>
              <w:right w:val="none" w:color="FFFFFF" w:sz="0"/>
            </w:tcBorders>
            <w:shd w:fill="EEF2FF" w:val="clear"/>
            <w:tcMar>
              <w:top w:type="dxa" w:w="120"/>
              <w:left w:type="dxa" w:w="160"/>
              <w:bottom w:type="dxa" w:w="120"/>
              <w:right w:type="dxa" w:w="160"/>
            </w:tcMar>
          </w:tcPr>
          <w:p>
            <w:pPr>
              <w:spacing w:after="40"/>
            </w:pPr>
            <w:r>
              <w:rPr>
                <w:rFonts w:ascii="Arial" w:cs="Arial" w:eastAsia="Arial" w:hAnsi="Arial"/>
                <w:b/>
                <w:bCs/>
                <w:color w:val="4F46E5"/>
                <w:sz w:val="20"/>
                <w:szCs w:val="20"/>
              </w:rPr>
              <w:t xml:space="preserve">Triết lý thiết kế</w:t>
            </w:r>
          </w:p>
          <w:p>
            <w:r>
              <w:rPr>
                <w:rFonts w:ascii="Arial" w:cs="Arial" w:eastAsia="Arial" w:hAnsi="Arial"/>
                <w:color w:val="374151"/>
                <w:sz w:val="20"/>
                <w:szCs w:val="20"/>
              </w:rPr>
              <w:t xml:space="preserve">Capture nhanh, organize sau. Mọi thứ phải ghi được trong vòng 3 giây. View 'Today' là trung tâm, không phải từng module riêng lẻ. Data của người dùng phải export được bất cứ lúc nào.</w:t>
            </w:r>
          </w:p>
        </w:tc>
      </w:tr>
    </w:tbl>
    <w:p>
      <w:pPr>
        <w:spacing w:after="0" w:before="120"/>
      </w:pPr>
      <w:r>
        <w:t xml:space="preserve"/>
      </w:r>
    </w:p>
    <w:p>
      <w:pPr>
        <w:pStyle w:val="Heading2"/>
        <w:pBdr>
          <w:bottom w:val="single" w:color="E5E7EB" w:sz="4" w:space="4"/>
        </w:pBdr>
        <w:spacing w:after="120" w:before="320"/>
      </w:pPr>
      <w:r>
        <w:rPr>
          <w:rFonts w:ascii="Arial" w:cs="Arial" w:eastAsia="Arial" w:hAnsi="Arial"/>
          <w:b/>
          <w:bCs/>
          <w:color w:val="1F2937"/>
          <w:sz w:val="26"/>
          <w:szCs w:val="26"/>
        </w:rPr>
        <w:t xml:space="preserve">Tech stack</w:t>
      </w:r>
    </w:p>
    <w:p>
      <w:pPr>
        <w:pStyle w:val="ListParagraph"/>
        <w:numPr>
          <w:ilvl w:val="0"/>
          <w:numId w:val="2"/>
        </w:numPr>
        <w:spacing w:after="40" w:before="40"/>
      </w:pPr>
      <w:r>
        <w:rPr>
          <w:rFonts w:ascii="Arial" w:cs="Arial" w:eastAsia="Arial" w:hAnsi="Arial"/>
          <w:color w:val="374151"/>
          <w:sz w:val="22"/>
          <w:szCs w:val="22"/>
        </w:rPr>
        <w:t xml:space="preserve">Framework: React Native + Expo (Development Build)</w:t>
      </w:r>
    </w:p>
    <w:p>
      <w:pPr>
        <w:pStyle w:val="ListParagraph"/>
        <w:numPr>
          <w:ilvl w:val="0"/>
          <w:numId w:val="2"/>
        </w:numPr>
        <w:spacing w:after="40" w:before="40"/>
      </w:pPr>
      <w:r>
        <w:rPr>
          <w:rFonts w:ascii="Arial" w:cs="Arial" w:eastAsia="Arial" w:hAnsi="Arial"/>
          <w:color w:val="374151"/>
          <w:sz w:val="22"/>
          <w:szCs w:val="22"/>
        </w:rPr>
        <w:t xml:space="preserve">Ngôn ngữ: TypeScript</w:t>
      </w:r>
    </w:p>
    <w:p>
      <w:pPr>
        <w:pStyle w:val="ListParagraph"/>
        <w:numPr>
          <w:ilvl w:val="0"/>
          <w:numId w:val="2"/>
        </w:numPr>
        <w:spacing w:after="40" w:before="40"/>
      </w:pPr>
      <w:r>
        <w:rPr>
          <w:rFonts w:ascii="Arial" w:cs="Arial" w:eastAsia="Arial" w:hAnsi="Arial"/>
          <w:color w:val="374151"/>
          <w:sz w:val="22"/>
          <w:szCs w:val="22"/>
        </w:rPr>
        <w:t xml:space="preserve">Local DB: SQLite via expo-sqlite</w:t>
      </w:r>
    </w:p>
    <w:p>
      <w:pPr>
        <w:pStyle w:val="ListParagraph"/>
        <w:numPr>
          <w:ilvl w:val="0"/>
          <w:numId w:val="2"/>
        </w:numPr>
        <w:spacing w:after="40" w:before="40"/>
      </w:pPr>
      <w:r>
        <w:rPr>
          <w:rFonts w:ascii="Arial" w:cs="Arial" w:eastAsia="Arial" w:hAnsi="Arial"/>
          <w:color w:val="374151"/>
          <w:sz w:val="22"/>
          <w:szCs w:val="22"/>
        </w:rPr>
        <w:t xml:space="preserve">State: Zustand hoặc Redux Toolkit</w:t>
      </w:r>
    </w:p>
    <w:p>
      <w:pPr>
        <w:pStyle w:val="ListParagraph"/>
        <w:numPr>
          <w:ilvl w:val="0"/>
          <w:numId w:val="2"/>
        </w:numPr>
        <w:spacing w:after="40" w:before="40"/>
      </w:pPr>
      <w:r>
        <w:rPr>
          <w:rFonts w:ascii="Arial" w:cs="Arial" w:eastAsia="Arial" w:hAnsi="Arial"/>
          <w:color w:val="374151"/>
          <w:sz w:val="22"/>
          <w:szCs w:val="22"/>
        </w:rPr>
        <w:t xml:space="preserve">Navigation: Expo Router (file-based)</w:t>
      </w:r>
    </w:p>
    <w:p>
      <w:pPr>
        <w:pStyle w:val="ListParagraph"/>
        <w:numPr>
          <w:ilvl w:val="0"/>
          <w:numId w:val="2"/>
        </w:numPr>
        <w:spacing w:after="40" w:before="40"/>
      </w:pPr>
      <w:r>
        <w:rPr>
          <w:rFonts w:ascii="Arial" w:cs="Arial" w:eastAsia="Arial" w:hAnsi="Arial"/>
          <w:color w:val="374151"/>
          <w:sz w:val="22"/>
          <w:szCs w:val="22"/>
        </w:rPr>
        <w:t xml:space="preserve">Deploy: Expo Dev Client — cắm dây Mac → iPhone, không cần App Store</w:t>
      </w:r>
    </w:p>
    <w:p>
      <w:pPr>
        <w:spacing w:after="0" w:before="120"/>
      </w:pPr>
      <w:r>
        <w:t xml:space="preserve"/>
      </w:r>
    </w:p>
    <w:p>
      <w:pPr>
        <w:pStyle w:val="Heading2"/>
        <w:pBdr>
          <w:bottom w:val="single" w:color="E5E7EB" w:sz="4" w:space="4"/>
        </w:pBdr>
        <w:spacing w:after="120" w:before="320"/>
      </w:pPr>
      <w:r>
        <w:rPr>
          <w:rFonts w:ascii="Arial" w:cs="Arial" w:eastAsia="Arial" w:hAnsi="Arial"/>
          <w:b/>
          <w:bCs/>
          <w:color w:val="1F2937"/>
          <w:sz w:val="26"/>
          <w:szCs w:val="26"/>
        </w:rPr>
        <w:t xml:space="preserve">Đối tượng người dùng</w:t>
      </w:r>
    </w:p>
    <w:p>
      <w:pPr>
        <w:spacing w:after="60" w:before="60" w:line="320"/>
      </w:pPr>
      <w:r>
        <w:rPr>
          <w:rFonts w:ascii="Arial" w:cs="Arial" w:eastAsia="Arial" w:hAnsi="Arial"/>
          <w:color w:val="374151"/>
          <w:sz w:val="22"/>
          <w:szCs w:val="22"/>
        </w:rPr>
        <w:t xml:space="preserve">Giai đoạn đầu: cá nhân (1 người dùng, không cần auth). Giai đoạn sau có thể mở rộng release cho người khác — kiến trúc cần tính đến điều này từ sớm (multi-user ready data model).</w:t>
      </w:r>
    </w:p>
    <w:p>
      <w:pPr>
        <w:spacing w:after="0" w:before="120"/>
      </w:pPr>
      <w:r>
        <w:t xml:space="preserve"/>
      </w:r>
    </w:p>
    <w:p>
      <w:r>
        <w:br w:type="page"/>
      </w:r>
    </w:p>
    <w:p>
      <w:pPr>
        <w:pStyle w:val="Heading1"/>
        <w:spacing w:after="160" w:before="400"/>
      </w:pPr>
      <w:r>
        <w:rPr>
          <w:rFonts w:ascii="Arial" w:cs="Arial" w:eastAsia="Arial" w:hAnsi="Arial"/>
          <w:b/>
          <w:bCs/>
          <w:color w:val="111827"/>
          <w:sz w:val="32"/>
          <w:szCs w:val="32"/>
        </w:rPr>
        <w:t xml:space="preserve">2. Phase 1 — Foundation (Build trước)</w:t>
      </w:r>
    </w:p>
    <w:p>
      <w:pPr>
        <w:spacing w:after="60" w:before="60" w:line="320"/>
      </w:pPr>
      <w:r>
        <w:rPr>
          <w:rFonts w:ascii="Arial" w:cs="Arial" w:eastAsia="Arial" w:hAnsi="Arial"/>
          <w:color w:val="374151"/>
          <w:sz w:val="22"/>
          <w:szCs w:val="22"/>
        </w:rPr>
        <w:t xml:space="preserve">Ba module này phải build đầu tiên vì có thể dùng được ngay từ ngày 1 mà không cần module khác. Đây là xương sống để tạo ra thói quen dùng app hàng ngày.</w:t>
      </w:r>
    </w:p>
    <w:p>
      <w:pPr>
        <w:spacing w:after="0" w:before="60"/>
      </w:pPr>
      <w:r>
        <w:t xml:space="preserve"/>
      </w:r>
    </w:p>
    <w:p>
      <w:pPr>
        <w:pStyle w:val="Heading2"/>
        <w:pBdr>
          <w:bottom w:val="single" w:color="E5E7EB" w:sz="4" w:space="4"/>
        </w:pBdr>
        <w:spacing w:after="120" w:before="320"/>
      </w:pPr>
      <w:r>
        <w:rPr>
          <w:rFonts w:ascii="Arial" w:cs="Arial" w:eastAsia="Arial" w:hAnsi="Arial"/>
          <w:b/>
          <w:bCs/>
          <w:color w:val="1F2937"/>
          <w:sz w:val="26"/>
          <w:szCs w:val="26"/>
        </w:rPr>
        <w:t xml:space="preserve">2.1 · Quick Capture (Inbox)</w:t>
      </w:r>
    </w:p>
    <w:p>
      <w:pPr>
        <w:spacing w:after="60" w:before="60" w:line="320"/>
      </w:pPr>
      <w:r>
        <w:rPr>
          <w:rFonts w:ascii="Arial" w:cs="Arial" w:eastAsia="Arial" w:hAnsi="Arial"/>
          <w:color w:val="374151"/>
          <w:sz w:val="22"/>
          <w:szCs w:val="22"/>
        </w:rPr>
        <w:t xml:space="preserve">Tính năng quan trọng nhất của toàn bộ app. Người dùng phải ghi được bất cứ thứ gì trong vòng 3 giây, không cần chọn category hay điền form.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1500"/>
        <w:gridCol w:w="1260"/>
      </w:tblGrid>
      <w:tr>
        <w:trPr>
          <w:tblHeader/>
        </w:trPr>
        <w:tc>
          <w:tcPr>
            <w:tcW w:type="dxa" w:w="24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Tính năng</w:t>
            </w:r>
          </w:p>
        </w:tc>
        <w:tc>
          <w:tcPr>
            <w:tcW w:type="dxa" w:w="42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Mô tả</w:t>
            </w:r>
          </w:p>
        </w:tc>
        <w:tc>
          <w:tcPr>
            <w:tcW w:type="dxa" w:w="15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Độ ưu tiên</w:t>
            </w:r>
          </w:p>
        </w:tc>
        <w:tc>
          <w:tcPr>
            <w:tcW w:type="dxa" w:w="126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Global Capture Button</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Nút floating cố định trên mọi màn hình. Tap → text field xuất hiện ngay, gõ xong Enter là lưu vào Inbox.</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P0</w:t>
            </w:r>
          </w:p>
        </w:tc>
        <w:tc>
          <w:tcPr>
            <w:tcW w:type="dxa" w:w="1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Inbox view</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Danh sách tất cả item chưa được phân loại. Sort theo thời gian tạo.</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DC2626"/>
                <w:sz w:val="20"/>
                <w:szCs w:val="20"/>
              </w:rPr>
              <w:t xml:space="preserve">P0</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Triage từ Inbox</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Từ Inbox, user có thể convert item thành Task / Note / Journal entry / Habit / Goal bằng swipe action.</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P0</w:t>
            </w:r>
          </w:p>
        </w:tc>
        <w:tc>
          <w:tcPr>
            <w:tcW w:type="dxa" w:w="1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Voice capture</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Giữ nút mic → nói → tự động transcribe thành text vào Inbox.</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D97706"/>
                <w:sz w:val="20"/>
                <w:szCs w:val="20"/>
              </w:rPr>
              <w:t xml:space="preserve">P1</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w:t>
            </w:r>
          </w:p>
        </w:tc>
      </w:tr>
    </w:tbl>
    <w:p>
      <w:pPr>
        <w:spacing w:after="0" w:before="120"/>
      </w:pPr>
      <w:r>
        <w:t xml:space="preserve"/>
      </w:r>
    </w:p>
    <w:p>
      <w:pPr>
        <w:pStyle w:val="Heading2"/>
        <w:pBdr>
          <w:bottom w:val="single" w:color="E5E7EB" w:sz="4" w:space="4"/>
        </w:pBdr>
        <w:spacing w:after="120" w:before="320"/>
      </w:pPr>
      <w:r>
        <w:rPr>
          <w:rFonts w:ascii="Arial" w:cs="Arial" w:eastAsia="Arial" w:hAnsi="Arial"/>
          <w:b/>
          <w:bCs/>
          <w:color w:val="1F2937"/>
          <w:sz w:val="26"/>
          <w:szCs w:val="26"/>
        </w:rPr>
        <w:t xml:space="preserve">2.2 · Task Manager</w:t>
      </w:r>
    </w:p>
    <w:p>
      <w:pPr>
        <w:spacing w:after="60" w:before="60" w:line="320"/>
      </w:pPr>
      <w:r>
        <w:rPr>
          <w:rFonts w:ascii="Arial" w:cs="Arial" w:eastAsia="Arial" w:hAnsi="Arial"/>
          <w:color w:val="374151"/>
          <w:sz w:val="22"/>
          <w:szCs w:val="22"/>
        </w:rPr>
        <w:t xml:space="preserve">Quản lý công việc hàng ngày. Không phức tạp như Jira — đơn giản và nhanh như Todoist.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1500"/>
        <w:gridCol w:w="1260"/>
      </w:tblGrid>
      <w:tr>
        <w:trPr>
          <w:tblHeader/>
        </w:trPr>
        <w:tc>
          <w:tcPr>
            <w:tcW w:type="dxa" w:w="24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Tính năng</w:t>
            </w:r>
          </w:p>
        </w:tc>
        <w:tc>
          <w:tcPr>
            <w:tcW w:type="dxa" w:w="42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Mô tả</w:t>
            </w:r>
          </w:p>
        </w:tc>
        <w:tc>
          <w:tcPr>
            <w:tcW w:type="dxa" w:w="15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Độ ưu tiên</w:t>
            </w:r>
          </w:p>
        </w:tc>
        <w:tc>
          <w:tcPr>
            <w:tcW w:type="dxa" w:w="126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Tạo task nhanh</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Tạo task với title, deadline, priority (P0–P3). Không bắt buộc điền hết.</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P0</w:t>
            </w:r>
          </w:p>
        </w:tc>
        <w:tc>
          <w:tcPr>
            <w:tcW w:type="dxa" w:w="1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Today view</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Danh sách task cần làm hôm nay, tự động lọc theo deadline và priority.</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DC2626"/>
                <w:sz w:val="20"/>
                <w:szCs w:val="20"/>
              </w:rPr>
              <w:t xml:space="preserve">P0</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Subtasks</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Mỗi task có thể có danh sách subtask con.</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P0</w:t>
            </w:r>
          </w:p>
        </w:tc>
        <w:tc>
          <w:tcPr>
            <w:tcW w:type="dxa" w:w="1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Recurring tasks</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Task lặp lại: hàng ngày, hàng tuần, hàng tháng.</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D97706"/>
                <w:sz w:val="20"/>
                <w:szCs w:val="20"/>
              </w:rPr>
              <w:t xml:space="preserve">P1</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Projects</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Nhóm task theo project. Mỗi project có progress bar tự tính.</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D97706"/>
                <w:sz w:val="20"/>
                <w:szCs w:val="20"/>
              </w:rPr>
              <w:t xml:space="preserve">P1</w:t>
            </w:r>
          </w:p>
        </w:tc>
        <w:tc>
          <w:tcPr>
            <w:tcW w:type="dxa" w:w="1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Widget iOS</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Widget màn hình chính hiển thị task hôm nay.</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059669"/>
                <w:sz w:val="20"/>
                <w:szCs w:val="20"/>
              </w:rPr>
              <w:t xml:space="preserve">P2</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w:t>
            </w:r>
          </w:p>
        </w:tc>
      </w:tr>
    </w:tbl>
    <w:p>
      <w:pPr>
        <w:spacing w:after="0" w:before="120"/>
      </w:pPr>
      <w:r>
        <w:t xml:space="preserve"/>
      </w:r>
    </w:p>
    <w:p>
      <w:pPr>
        <w:pStyle w:val="Heading2"/>
        <w:pBdr>
          <w:bottom w:val="single" w:color="E5E7EB" w:sz="4" w:space="4"/>
        </w:pBdr>
        <w:spacing w:after="120" w:before="320"/>
      </w:pPr>
      <w:r>
        <w:rPr>
          <w:rFonts w:ascii="Arial" w:cs="Arial" w:eastAsia="Arial" w:hAnsi="Arial"/>
          <w:b/>
          <w:bCs/>
          <w:color w:val="1F2937"/>
          <w:sz w:val="26"/>
          <w:szCs w:val="26"/>
        </w:rPr>
        <w:t xml:space="preserve">2.3 · Daily Journal</w:t>
      </w:r>
    </w:p>
    <w:p>
      <w:pPr>
        <w:spacing w:after="60" w:before="60" w:line="320"/>
      </w:pPr>
      <w:r>
        <w:rPr>
          <w:rFonts w:ascii="Arial" w:cs="Arial" w:eastAsia="Arial" w:hAnsi="Arial"/>
          <w:color w:val="374151"/>
          <w:sz w:val="22"/>
          <w:szCs w:val="22"/>
        </w:rPr>
        <w:t xml:space="preserve">Ghi chú hàng ngày với mood check-in. Đơn giản, không áp lực. Điểm khác biệt là Time Capsule — tự động nhắc đọc lại entry cũ.</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1500"/>
        <w:gridCol w:w="1260"/>
      </w:tblGrid>
      <w:tr>
        <w:trPr>
          <w:tblHeader/>
        </w:trPr>
        <w:tc>
          <w:tcPr>
            <w:tcW w:type="dxa" w:w="24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Tính năng</w:t>
            </w:r>
          </w:p>
        </w:tc>
        <w:tc>
          <w:tcPr>
            <w:tcW w:type="dxa" w:w="42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Mô tả</w:t>
            </w:r>
          </w:p>
        </w:tc>
        <w:tc>
          <w:tcPr>
            <w:tcW w:type="dxa" w:w="15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Độ ưu tiên</w:t>
            </w:r>
          </w:p>
        </w:tc>
        <w:tc>
          <w:tcPr>
            <w:tcW w:type="dxa" w:w="126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Daily entry</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Mỗi ngày một entry. Gõ tự do, hỗ trợ markdown cơ bản.</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P0</w:t>
            </w:r>
          </w:p>
        </w:tc>
        <w:tc>
          <w:tcPr>
            <w:tcW w:type="dxa" w:w="1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Mood check-in</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Chọn mood (1–5 hoặc emoji) khi mở journal. Lưu thành data điểm.</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DC2626"/>
                <w:sz w:val="20"/>
                <w:szCs w:val="20"/>
              </w:rPr>
              <w:t xml:space="preserve">P0</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Time Capsule</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Notification nhắc đọc lại: entry 1 tuần trước, 1 tháng trước, 1 năm trước.</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P0</w:t>
            </w:r>
          </w:p>
        </w:tc>
        <w:tc>
          <w:tcPr>
            <w:tcW w:type="dxa" w:w="1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Search</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Tìm kiếm full-text toàn bộ lịch sử journal.</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D97706"/>
                <w:sz w:val="20"/>
                <w:szCs w:val="20"/>
              </w:rPr>
              <w:t xml:space="preserve">P1</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Streak</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Đếm số ngày liên tiếp có viết journal.</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D97706"/>
                <w:sz w:val="20"/>
                <w:szCs w:val="20"/>
              </w:rPr>
              <w:t xml:space="preserve">P1</w:t>
            </w:r>
          </w:p>
        </w:tc>
        <w:tc>
          <w:tcPr>
            <w:tcW w:type="dxa" w:w="1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Photo đính kèm</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Đính kèm ảnh vào entry.</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059669"/>
                <w:sz w:val="20"/>
                <w:szCs w:val="20"/>
              </w:rPr>
              <w:t xml:space="preserve">P2</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w:t>
            </w:r>
          </w:p>
        </w:tc>
      </w:tr>
    </w:tbl>
    <w:p>
      <w:pPr>
        <w:spacing w:after="0" w:before="120"/>
      </w:pPr>
      <w:r>
        <w:t xml:space="preserve"/>
      </w:r>
    </w:p>
    <w:p>
      <w:pPr>
        <w:pStyle w:val="Heading2"/>
        <w:pBdr>
          <w:bottom w:val="single" w:color="E5E7EB" w:sz="4" w:space="4"/>
        </w:pBdr>
        <w:spacing w:after="120" w:before="320"/>
      </w:pPr>
      <w:r>
        <w:rPr>
          <w:rFonts w:ascii="Arial" w:cs="Arial" w:eastAsia="Arial" w:hAnsi="Arial"/>
          <w:b/>
          <w:bCs/>
          <w:color w:val="1F2937"/>
          <w:sz w:val="26"/>
          <w:szCs w:val="26"/>
        </w:rPr>
        <w:t xml:space="preserve">2.4 · Habit Tracker</w:t>
      </w:r>
    </w:p>
    <w:p>
      <w:pPr>
        <w:spacing w:after="60" w:before="60" w:line="320"/>
      </w:pPr>
      <w:r>
        <w:rPr>
          <w:rFonts w:ascii="Arial" w:cs="Arial" w:eastAsia="Arial" w:hAnsi="Arial"/>
          <w:color w:val="374151"/>
          <w:sz w:val="22"/>
          <w:szCs w:val="22"/>
        </w:rPr>
        <w:t xml:space="preserve">Theo dõi thói quen hàng ngày với streak. Kết nối với Journal (mood) và Health module sau này.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1500"/>
        <w:gridCol w:w="1260"/>
      </w:tblGrid>
      <w:tr>
        <w:trPr>
          <w:tblHeader/>
        </w:trPr>
        <w:tc>
          <w:tcPr>
            <w:tcW w:type="dxa" w:w="24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Tính năng</w:t>
            </w:r>
          </w:p>
        </w:tc>
        <w:tc>
          <w:tcPr>
            <w:tcW w:type="dxa" w:w="42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Mô tả</w:t>
            </w:r>
          </w:p>
        </w:tc>
        <w:tc>
          <w:tcPr>
            <w:tcW w:type="dxa" w:w="15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Độ ưu tiên</w:t>
            </w:r>
          </w:p>
        </w:tc>
        <w:tc>
          <w:tcPr>
            <w:tcW w:type="dxa" w:w="126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Tạo habit</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Tên, icon, màu sắc, tần suất (hàng ngày / N ngày/tuần).</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P0</w:t>
            </w:r>
          </w:p>
        </w:tc>
        <w:tc>
          <w:tcPr>
            <w:tcW w:type="dxa" w:w="1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Daily check-in</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Tap để check habit hoàn thành. Giao diện calendar nhỏ cho thấy streak.</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DC2626"/>
                <w:sz w:val="20"/>
                <w:szCs w:val="20"/>
              </w:rPr>
              <w:t xml:space="preserve">P0</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Streak &amp; statistics</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Streak hiện tại, streak dài nhất, tỉ lệ hoàn thành 30 ngày.</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P0</w:t>
            </w:r>
          </w:p>
        </w:tc>
        <w:tc>
          <w:tcPr>
            <w:tcW w:type="dxa" w:w="1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Notification nhắc nhở</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Đặt giờ nhắc cho từng habit.</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D97706"/>
                <w:sz w:val="20"/>
                <w:szCs w:val="20"/>
              </w:rPr>
              <w:t xml:space="preserve">P1</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Habit stacking</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Gợi ý nhóm habit theo thứ tự thực hiện (morning routine, v.v.).</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59669"/>
                <w:sz w:val="20"/>
                <w:szCs w:val="20"/>
              </w:rPr>
              <w:t xml:space="preserve">P2</w:t>
            </w:r>
          </w:p>
        </w:tc>
        <w:tc>
          <w:tcPr>
            <w:tcW w:type="dxa" w:w="1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w:t>
            </w:r>
          </w:p>
        </w:tc>
      </w:tr>
    </w:tbl>
    <w:p>
      <w:pPr>
        <w:spacing w:after="0" w:before="120"/>
      </w:pPr>
      <w:r>
        <w:t xml:space="preserve"/>
      </w:r>
    </w:p>
    <w:p>
      <w:r>
        <w:br w:type="page"/>
      </w:r>
    </w:p>
    <w:p>
      <w:pPr>
        <w:pStyle w:val="Heading1"/>
        <w:spacing w:after="160" w:before="400"/>
      </w:pPr>
      <w:r>
        <w:rPr>
          <w:rFonts w:ascii="Arial" w:cs="Arial" w:eastAsia="Arial" w:hAnsi="Arial"/>
          <w:b/>
          <w:bCs/>
          <w:color w:val="111827"/>
          <w:sz w:val="32"/>
          <w:szCs w:val="32"/>
        </w:rPr>
        <w:t xml:space="preserve">3. Phase 2 — Health &amp; Finance</w:t>
      </w:r>
    </w:p>
    <w:p>
      <w:pPr>
        <w:spacing w:after="60" w:before="60" w:line="320"/>
      </w:pPr>
      <w:r>
        <w:rPr>
          <w:rFonts w:ascii="Arial" w:cs="Arial" w:eastAsia="Arial" w:hAnsi="Arial"/>
          <w:color w:val="374151"/>
          <w:sz w:val="22"/>
          <w:szCs w:val="22"/>
        </w:rPr>
        <w:t xml:space="preserve">Build sau khi Phase 1 đã ổn định và có thói quen dùng app. Hai module này độc lập nhau, có thể build song song.</w:t>
      </w:r>
    </w:p>
    <w:p>
      <w:pPr>
        <w:spacing w:after="0" w:before="60"/>
      </w:pPr>
      <w:r>
        <w:t xml:space="preserve"/>
      </w:r>
    </w:p>
    <w:p>
      <w:pPr>
        <w:pStyle w:val="Heading2"/>
        <w:pBdr>
          <w:bottom w:val="single" w:color="E5E7EB" w:sz="4" w:space="4"/>
        </w:pBdr>
        <w:spacing w:after="120" w:before="320"/>
      </w:pPr>
      <w:r>
        <w:rPr>
          <w:rFonts w:ascii="Arial" w:cs="Arial" w:eastAsia="Arial" w:hAnsi="Arial"/>
          <w:b/>
          <w:bCs/>
          <w:color w:val="1F2937"/>
          <w:sz w:val="26"/>
          <w:szCs w:val="26"/>
        </w:rPr>
        <w:t xml:space="preserve">3.1 · Health &amp; Fitness</w:t>
      </w:r>
    </w:p>
    <w:p>
      <w:pPr>
        <w:spacing w:after="60" w:before="60" w:line="320"/>
      </w:pPr>
      <w:r>
        <w:rPr>
          <w:rFonts w:ascii="Arial" w:cs="Arial" w:eastAsia="Arial" w:hAnsi="Arial"/>
          <w:color w:val="374151"/>
          <w:sz w:val="22"/>
          <w:szCs w:val="22"/>
        </w:rPr>
        <w:t xml:space="preserve">Đây là module phức tạp nhất về data model vì gym và chạy bộ có metric hoàn toàn khác nhau. Tách thành hai sub-module rõ ràng.</w:t>
      </w:r>
    </w:p>
    <w:p>
      <w:pPr>
        <w:spacing w:after="0" w:before="60"/>
      </w:pPr>
      <w:r>
        <w:t xml:space="preserve"/>
      </w:r>
    </w:p>
    <w:p>
      <w:pPr>
        <w:pStyle w:val="Heading3"/>
        <w:spacing w:after="80" w:before="240"/>
      </w:pPr>
      <w:r>
        <w:rPr>
          <w:rFonts w:ascii="Arial" w:cs="Arial" w:eastAsia="Arial" w:hAnsi="Arial"/>
          <w:b/>
          <w:bCs/>
          <w:color w:val="4F46E5"/>
          <w:sz w:val="22"/>
          <w:szCs w:val="22"/>
        </w:rPr>
        <w:t xml:space="preserve">3.1.a — Gym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1500"/>
        <w:gridCol w:w="1260"/>
      </w:tblGrid>
      <w:tr>
        <w:trPr>
          <w:tblHeader/>
        </w:trPr>
        <w:tc>
          <w:tcPr>
            <w:tcW w:type="dxa" w:w="24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Tính năng</w:t>
            </w:r>
          </w:p>
        </w:tc>
        <w:tc>
          <w:tcPr>
            <w:tcW w:type="dxa" w:w="42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Mô tả</w:t>
            </w:r>
          </w:p>
        </w:tc>
        <w:tc>
          <w:tcPr>
            <w:tcW w:type="dxa" w:w="15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Độ ưu tiên</w:t>
            </w:r>
          </w:p>
        </w:tc>
        <w:tc>
          <w:tcPr>
            <w:tcW w:type="dxa" w:w="126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Workout log</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Ghi buổi tập: chọn bài tập, số set, số rep, kg. Giao diện phải ghi được nhanh trong lúc nghỉ giữa set.</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P0</w:t>
            </w:r>
          </w:p>
        </w:tc>
        <w:tc>
          <w:tcPr>
            <w:tcW w:type="dxa" w:w="1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Exercise library</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Thư viện bài tập có sẵn (tên + nhóm cơ). User có thể thêm bài custom.</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DC2626"/>
                <w:sz w:val="20"/>
                <w:szCs w:val="20"/>
              </w:rPr>
              <w:t xml:space="preserve">P0</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Workout template</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Lưu template buổi tập để không phải tạo lại từ đầu (VD: Chest day, Leg day).</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P0</w:t>
            </w:r>
          </w:p>
        </w:tc>
        <w:tc>
          <w:tcPr>
            <w:tcW w:type="dxa" w:w="1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Progressive overload</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Biểu đồ tiến độ từng bài: max weight, volume theo tuần. Highlight bài đang plateau.</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D97706"/>
                <w:sz w:val="20"/>
                <w:szCs w:val="20"/>
              </w:rPr>
              <w:t xml:space="preserve">P1</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L</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Rest timer</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Timer đếm ngược giữa các set, có notification.</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D97706"/>
                <w:sz w:val="20"/>
                <w:szCs w:val="20"/>
              </w:rPr>
              <w:t xml:space="preserve">P1</w:t>
            </w:r>
          </w:p>
        </w:tc>
        <w:tc>
          <w:tcPr>
            <w:tcW w:type="dxa" w:w="1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Body metrics</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Cân nặng, body fat (optional). Biểu đồ theo thời gian.</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D97706"/>
                <w:sz w:val="20"/>
                <w:szCs w:val="20"/>
              </w:rPr>
              <w:t xml:space="preserve">P1</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w:t>
            </w:r>
          </w:p>
        </w:tc>
      </w:tr>
    </w:tbl>
    <w:p>
      <w:pPr>
        <w:spacing w:after="0" w:before="120"/>
      </w:pPr>
      <w:r>
        <w:t xml:space="preserve"/>
      </w:r>
    </w:p>
    <w:p>
      <w:pPr>
        <w:pStyle w:val="Heading3"/>
        <w:spacing w:after="80" w:before="240"/>
      </w:pPr>
      <w:r>
        <w:rPr>
          <w:rFonts w:ascii="Arial" w:cs="Arial" w:eastAsia="Arial" w:hAnsi="Arial"/>
          <w:b/>
          <w:bCs/>
          <w:color w:val="4F46E5"/>
          <w:sz w:val="22"/>
          <w:szCs w:val="22"/>
        </w:rPr>
        <w:t xml:space="preserve">3.1.b — Running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1500"/>
        <w:gridCol w:w="1260"/>
      </w:tblGrid>
      <w:tr>
        <w:trPr>
          <w:tblHeader/>
        </w:trPr>
        <w:tc>
          <w:tcPr>
            <w:tcW w:type="dxa" w:w="24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Tính năng</w:t>
            </w:r>
          </w:p>
        </w:tc>
        <w:tc>
          <w:tcPr>
            <w:tcW w:type="dxa" w:w="42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Mô tả</w:t>
            </w:r>
          </w:p>
        </w:tc>
        <w:tc>
          <w:tcPr>
            <w:tcW w:type="dxa" w:w="15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Độ ưu tiên</w:t>
            </w:r>
          </w:p>
        </w:tc>
        <w:tc>
          <w:tcPr>
            <w:tcW w:type="dxa" w:w="126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Strava / Garmin import</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Import activity từ Strava hoặc Garmin Connect vào app để data nằm một chỗ. Không tự build GPS tracker.</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P0</w:t>
            </w:r>
          </w:p>
        </w:tc>
        <w:tc>
          <w:tcPr>
            <w:tcW w:type="dxa" w:w="1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Run history</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Danh sách các buổi chạy: distance, pace, thời gian, ngày.</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DC2626"/>
                <w:sz w:val="20"/>
                <w:szCs w:val="20"/>
              </w:rPr>
              <w:t xml:space="preserve">P0</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Pace &amp; distance chart</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Biểu đồ pace và distance theo tuần/tháng.</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D97706"/>
                <w:sz w:val="20"/>
                <w:szCs w:val="20"/>
              </w:rPr>
              <w:t xml:space="preserve">P1</w:t>
            </w:r>
          </w:p>
        </w:tc>
        <w:tc>
          <w:tcPr>
            <w:tcW w:type="dxa" w:w="1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Running goals</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Đặt mục tiêu km/tháng, theo dõi progress.</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D97706"/>
                <w:sz w:val="20"/>
                <w:szCs w:val="20"/>
              </w:rPr>
              <w:t xml:space="preserve">P1</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w:t>
            </w:r>
          </w:p>
        </w:tc>
      </w:tr>
    </w:tbl>
    <w:p>
      <w:pPr>
        <w:spacing w:after="0" w:before="120"/>
      </w:pPr>
      <w:r>
        <w:t xml:space="preserve"/>
      </w:r>
    </w:p>
    <w:p>
      <w:pPr>
        <w:pStyle w:val="Heading2"/>
        <w:pBdr>
          <w:bottom w:val="single" w:color="E5E7EB" w:sz="4" w:space="4"/>
        </w:pBdr>
        <w:spacing w:after="120" w:before="320"/>
      </w:pPr>
      <w:r>
        <w:rPr>
          <w:rFonts w:ascii="Arial" w:cs="Arial" w:eastAsia="Arial" w:hAnsi="Arial"/>
          <w:b/>
          <w:bCs/>
          <w:color w:val="1F2937"/>
          <w:sz w:val="26"/>
          <w:szCs w:val="26"/>
        </w:rPr>
        <w:t xml:space="preserve">3.2 · Finance Tracker</w:t>
      </w:r>
    </w:p>
    <w:p>
      <w:pPr>
        <w:spacing w:after="60" w:before="60" w:line="320"/>
      </w:pPr>
      <w:r>
        <w:rPr>
          <w:rFonts w:ascii="Arial" w:cs="Arial" w:eastAsia="Arial" w:hAnsi="Arial"/>
          <w:color w:val="374151"/>
          <w:sz w:val="22"/>
          <w:szCs w:val="22"/>
        </w:rPr>
        <w:t xml:space="preserve">Theo dõi thu chi cá nhân. Không phức tạp như phần mềm kế toán — nhanh gọn như Splitwise nhưng chỉ cho cá nhân.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1500"/>
        <w:gridCol w:w="1260"/>
      </w:tblGrid>
      <w:tr>
        <w:trPr>
          <w:tblHeader/>
        </w:trPr>
        <w:tc>
          <w:tcPr>
            <w:tcW w:type="dxa" w:w="24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Tính năng</w:t>
            </w:r>
          </w:p>
        </w:tc>
        <w:tc>
          <w:tcPr>
            <w:tcW w:type="dxa" w:w="42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Mô tả</w:t>
            </w:r>
          </w:p>
        </w:tc>
        <w:tc>
          <w:tcPr>
            <w:tcW w:type="dxa" w:w="15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Độ ưu tiên</w:t>
            </w:r>
          </w:p>
        </w:tc>
        <w:tc>
          <w:tcPr>
            <w:tcW w:type="dxa" w:w="126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Ghi giao dịch nhanh</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Nhập số tiền + category + note. Tối đa 3 tap.</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P0</w:t>
            </w:r>
          </w:p>
        </w:tc>
        <w:tc>
          <w:tcPr>
            <w:tcW w:type="dxa" w:w="1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Categories tùy chỉnh</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User tự tạo và sửa category thu/chi.</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DC2626"/>
                <w:sz w:val="20"/>
                <w:szCs w:val="20"/>
              </w:rPr>
              <w:t xml:space="preserve">P0</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Ngân sách (Budget)</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Đặt budget theo category mỗi tháng. Cảnh báo khi gần đạt.</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P0</w:t>
            </w:r>
          </w:p>
        </w:tc>
        <w:tc>
          <w:tcPr>
            <w:tcW w:type="dxa" w:w="1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Tổng quan tháng</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Thu / Chi / Tiết kiệm trong tháng. Breakdown theo category.</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DC2626"/>
                <w:sz w:val="20"/>
                <w:szCs w:val="20"/>
              </w:rPr>
              <w:t xml:space="preserve">P0</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Recurring transaction</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Ghi nhận các khoản chi cố định hàng tháng (tiền nhà, gym, v.v.).</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D97706"/>
                <w:sz w:val="20"/>
                <w:szCs w:val="20"/>
              </w:rPr>
              <w:t xml:space="preserve">P1</w:t>
            </w:r>
          </w:p>
        </w:tc>
        <w:tc>
          <w:tcPr>
            <w:tcW w:type="dxa" w:w="1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Export CSV</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Export toàn bộ lịch sử giao dịch ra file CSV.</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D97706"/>
                <w:sz w:val="20"/>
                <w:szCs w:val="20"/>
              </w:rPr>
              <w:t xml:space="preserve">P1</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Biểu đồ xu hướng</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Chi tiêu theo tháng trong 6–12 tháng. So sánh với tháng trước.</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D97706"/>
                <w:sz w:val="20"/>
                <w:szCs w:val="20"/>
              </w:rPr>
              <w:t xml:space="preserve">P1</w:t>
            </w:r>
          </w:p>
        </w:tc>
        <w:tc>
          <w:tcPr>
            <w:tcW w:type="dxa" w:w="1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w:t>
            </w:r>
          </w:p>
        </w:tc>
      </w:tr>
    </w:tbl>
    <w:p>
      <w:pPr>
        <w:spacing w:after="0" w:before="120"/>
      </w:pPr>
      <w:r>
        <w:t xml:space="preserve"/>
      </w:r>
    </w:p>
    <w:p>
      <w:r>
        <w:br w:type="page"/>
      </w:r>
    </w:p>
    <w:p>
      <w:pPr>
        <w:pStyle w:val="Heading1"/>
        <w:spacing w:after="160" w:before="400"/>
      </w:pPr>
      <w:r>
        <w:rPr>
          <w:rFonts w:ascii="Arial" w:cs="Arial" w:eastAsia="Arial" w:hAnsi="Arial"/>
          <w:b/>
          <w:bCs/>
          <w:color w:val="111827"/>
          <w:sz w:val="32"/>
          <w:szCs w:val="32"/>
        </w:rPr>
        <w:t xml:space="preserve">4. Phase 3 — Knowledge &amp; Goals</w:t>
      </w:r>
    </w:p>
    <w:p>
      <w:pPr>
        <w:spacing w:after="60" w:before="60" w:line="320"/>
      </w:pPr>
      <w:r>
        <w:rPr>
          <w:rFonts w:ascii="Arial" w:cs="Arial" w:eastAsia="Arial" w:hAnsi="Arial"/>
          <w:color w:val="374151"/>
          <w:sz w:val="22"/>
          <w:szCs w:val="22"/>
        </w:rPr>
        <w:t xml:space="preserve">Build khi Phase 1 &amp; 2 đã ổn định. Module này phức tạp về UX hơn các module trước, đặc biệt là phần Notes với graph view.</w:t>
      </w:r>
    </w:p>
    <w:p>
      <w:pPr>
        <w:spacing w:after="0" w:before="60"/>
      </w:pPr>
      <w:r>
        <w:t xml:space="preserve"/>
      </w:r>
    </w:p>
    <w:p>
      <w:pPr>
        <w:pStyle w:val="Heading2"/>
        <w:pBdr>
          <w:bottom w:val="single" w:color="E5E7EB" w:sz="4" w:space="4"/>
        </w:pBdr>
        <w:spacing w:after="120" w:before="320"/>
      </w:pPr>
      <w:r>
        <w:rPr>
          <w:rFonts w:ascii="Arial" w:cs="Arial" w:eastAsia="Arial" w:hAnsi="Arial"/>
          <w:b/>
          <w:bCs/>
          <w:color w:val="1F2937"/>
          <w:sz w:val="26"/>
          <w:szCs w:val="26"/>
        </w:rPr>
        <w:t xml:space="preserve">4.1 · Notes / Second Brain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1500"/>
        <w:gridCol w:w="1260"/>
      </w:tblGrid>
      <w:tr>
        <w:trPr>
          <w:tblHeader/>
        </w:trPr>
        <w:tc>
          <w:tcPr>
            <w:tcW w:type="dxa" w:w="24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Tính năng</w:t>
            </w:r>
          </w:p>
        </w:tc>
        <w:tc>
          <w:tcPr>
            <w:tcW w:type="dxa" w:w="42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Mô tả</w:t>
            </w:r>
          </w:p>
        </w:tc>
        <w:tc>
          <w:tcPr>
            <w:tcW w:type="dxa" w:w="15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Độ ưu tiên</w:t>
            </w:r>
          </w:p>
        </w:tc>
        <w:tc>
          <w:tcPr>
            <w:tcW w:type="dxa" w:w="126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Ghi chú tự do</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Editor đơn giản hỗ trợ markdown. Không cần WYSIWYG phức tạp.</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P0</w:t>
            </w:r>
          </w:p>
        </w:tc>
        <w:tc>
          <w:tcPr>
            <w:tcW w:type="dxa" w:w="1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Tags</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Gắn tag cho note. Filter theo tag.</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DC2626"/>
                <w:sz w:val="20"/>
                <w:szCs w:val="20"/>
              </w:rPr>
              <w:t xml:space="preserve">P0</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Bidirectional linking</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[[Link]] sang note khác. Tự động tạo backlink.</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D97706"/>
                <w:sz w:val="20"/>
                <w:szCs w:val="20"/>
              </w:rPr>
              <w:t xml:space="preserve">P1</w:t>
            </w:r>
          </w:p>
        </w:tc>
        <w:tc>
          <w:tcPr>
            <w:tcW w:type="dxa" w:w="1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Search toàn bộ</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Full-text search xuyên suốt tất cả note.</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D97706"/>
                <w:sz w:val="20"/>
                <w:szCs w:val="20"/>
              </w:rPr>
              <w:t xml:space="preserve">P1</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Reading list</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Lưu URL bài viết, sách muốn đọc. Đánh dấu đã đọc.</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D97706"/>
                <w:sz w:val="20"/>
                <w:szCs w:val="20"/>
              </w:rPr>
              <w:t xml:space="preserve">P1</w:t>
            </w:r>
          </w:p>
        </w:tc>
        <w:tc>
          <w:tcPr>
            <w:tcW w:type="dxa" w:w="1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Capture from Share Sheet</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iOS Share Sheet → lưu thẳng vào Reading List hoặc Inbox.</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D97706"/>
                <w:sz w:val="20"/>
                <w:szCs w:val="20"/>
              </w:rPr>
              <w:t xml:space="preserve">P1</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w:t>
            </w:r>
          </w:p>
        </w:tc>
      </w:tr>
    </w:tbl>
    <w:p>
      <w:pPr>
        <w:spacing w:after="0" w:before="120"/>
      </w:pPr>
      <w:r>
        <w:t xml:space="preserve"/>
      </w:r>
    </w:p>
    <w:p>
      <w:pPr>
        <w:pStyle w:val="Heading2"/>
        <w:pBdr>
          <w:bottom w:val="single" w:color="E5E7EB" w:sz="4" w:space="4"/>
        </w:pBdr>
        <w:spacing w:after="120" w:before="320"/>
      </w:pPr>
      <w:r>
        <w:rPr>
          <w:rFonts w:ascii="Arial" w:cs="Arial" w:eastAsia="Arial" w:hAnsi="Arial"/>
          <w:b/>
          <w:bCs/>
          <w:color w:val="1F2937"/>
          <w:sz w:val="26"/>
          <w:szCs w:val="26"/>
        </w:rPr>
        <w:t xml:space="preserve">4.2 ·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1500"/>
        <w:gridCol w:w="1260"/>
      </w:tblGrid>
      <w:tr>
        <w:trPr>
          <w:tblHeader/>
        </w:trPr>
        <w:tc>
          <w:tcPr>
            <w:tcW w:type="dxa" w:w="24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Tính năng</w:t>
            </w:r>
          </w:p>
        </w:tc>
        <w:tc>
          <w:tcPr>
            <w:tcW w:type="dxa" w:w="42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Mô tả</w:t>
            </w:r>
          </w:p>
        </w:tc>
        <w:tc>
          <w:tcPr>
            <w:tcW w:type="dxa" w:w="15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Độ ưu tiên</w:t>
            </w:r>
          </w:p>
        </w:tc>
        <w:tc>
          <w:tcPr>
            <w:tcW w:type="dxa" w:w="126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Goal với milestones</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Tạo mục tiêu dài hạn, chia nhỏ thành milestone có deadline.</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P0</w:t>
            </w:r>
          </w:p>
        </w:tc>
        <w:tc>
          <w:tcPr>
            <w:tcW w:type="dxa" w:w="1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Liên kết với Tasks</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Milestone tự động tạo task tương ứng trong Task Manager.</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D97706"/>
                <w:sz w:val="20"/>
                <w:szCs w:val="20"/>
              </w:rPr>
              <w:t xml:space="preserve">P1</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Weekly review</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Template review tuần: hoàn thành gì, chưa hoàn thành gì, plan tuần tới.</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D97706"/>
                <w:sz w:val="20"/>
                <w:szCs w:val="20"/>
              </w:rPr>
              <w:t xml:space="preserve">P1</w:t>
            </w:r>
          </w:p>
        </w:tc>
        <w:tc>
          <w:tcPr>
            <w:tcW w:type="dxa" w:w="1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Friction khi bỏ goal</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Muốn xóa goal phải viết lý do. Lưu lại lý do đó vào archive.</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D97706"/>
                <w:sz w:val="20"/>
                <w:szCs w:val="20"/>
              </w:rPr>
              <w:t xml:space="preserve">P1</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w:t>
            </w:r>
          </w:p>
        </w:tc>
      </w:tr>
    </w:tbl>
    <w:p>
      <w:pPr>
        <w:spacing w:after="0" w:before="120"/>
      </w:pPr>
      <w:r>
        <w:t xml:space="preserve"/>
      </w:r>
    </w:p>
    <w:p>
      <w:r>
        <w:br w:type="page"/>
      </w:r>
    </w:p>
    <w:p>
      <w:pPr>
        <w:pStyle w:val="Heading1"/>
        <w:spacing w:after="160" w:before="400"/>
      </w:pPr>
      <w:r>
        <w:rPr>
          <w:rFonts w:ascii="Arial" w:cs="Arial" w:eastAsia="Arial" w:hAnsi="Arial"/>
          <w:b/>
          <w:bCs/>
          <w:color w:val="111827"/>
          <w:sz w:val="32"/>
          <w:szCs w:val="32"/>
        </w:rPr>
        <w:t xml:space="preserve">5. Phase 4 — Dashboard &amp; Insights</w:t>
      </w:r>
    </w:p>
    <w:p>
      <w:pPr>
        <w:spacing w:after="60" w:before="60" w:line="320"/>
      </w:pPr>
      <w:r>
        <w:rPr>
          <w:rFonts w:ascii="Arial" w:cs="Arial" w:eastAsia="Arial" w:hAnsi="Arial"/>
          <w:color w:val="374151"/>
          <w:sz w:val="22"/>
          <w:szCs w:val="22"/>
        </w:rPr>
        <w:t xml:space="preserve">Build sau cùng khi đã có đủ data từ các module trước. Giá trị của phase này tỉ lệ thuận với thời gian đã dùng app.</w:t>
      </w:r>
    </w:p>
    <w:p>
      <w:pPr>
        <w:spacing w:after="0" w:before="60"/>
      </w:pPr>
      <w:r>
        <w:t xml:space="preserve"/>
      </w:r>
    </w:p>
    <w:p>
      <w:pPr>
        <w:pStyle w:val="Heading2"/>
        <w:pBdr>
          <w:bottom w:val="single" w:color="E5E7EB" w:sz="4" w:space="4"/>
        </w:pBdr>
        <w:spacing w:after="120" w:before="320"/>
      </w:pPr>
      <w:r>
        <w:rPr>
          <w:rFonts w:ascii="Arial" w:cs="Arial" w:eastAsia="Arial" w:hAnsi="Arial"/>
          <w:b/>
          <w:bCs/>
          <w:color w:val="1F2937"/>
          <w:sz w:val="26"/>
          <w:szCs w:val="26"/>
        </w:rPr>
        <w:t xml:space="preserve">5.1 · Today View (trung tâm của app)</w:t>
      </w:r>
    </w:p>
    <w:p>
      <w:pPr>
        <w:spacing w:after="60" w:before="60" w:line="320"/>
      </w:pPr>
      <w:r>
        <w:rPr>
          <w:rFonts w:ascii="Arial" w:cs="Arial" w:eastAsia="Arial" w:hAnsi="Arial"/>
          <w:color w:val="374151"/>
          <w:sz w:val="22"/>
          <w:szCs w:val="22"/>
        </w:rPr>
        <w:t xml:space="preserve">Đây là màn hình Home thật sự của app — không phải list module. Người dùng mở app lên là thấy ngay hôm nay cần làm gì.</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1500"/>
        <w:gridCol w:w="1260"/>
      </w:tblGrid>
      <w:tr>
        <w:trPr>
          <w:tblHeader/>
        </w:trPr>
        <w:tc>
          <w:tcPr>
            <w:tcW w:type="dxa" w:w="24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Tính năng</w:t>
            </w:r>
          </w:p>
        </w:tc>
        <w:tc>
          <w:tcPr>
            <w:tcW w:type="dxa" w:w="42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Mô tả</w:t>
            </w:r>
          </w:p>
        </w:tc>
        <w:tc>
          <w:tcPr>
            <w:tcW w:type="dxa" w:w="15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Độ ưu tiên</w:t>
            </w:r>
          </w:p>
        </w:tc>
        <w:tc>
          <w:tcPr>
            <w:tcW w:type="dxa" w:w="126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Task hôm nay</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Danh sách task có deadline hôm nay hoặc overdue.</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P0</w:t>
            </w:r>
          </w:p>
        </w:tc>
        <w:tc>
          <w:tcPr>
            <w:tcW w:type="dxa" w:w="1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Habit check-in</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Danh sách habit cần check hôm nay, check được ngay từ view này.</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DC2626"/>
                <w:sz w:val="20"/>
                <w:szCs w:val="20"/>
              </w:rPr>
              <w:t xml:space="preserve">P0</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Quick capture</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Text field nhỏ để capture nhanh ngay trên Today view.</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P0</w:t>
            </w:r>
          </w:p>
        </w:tc>
        <w:tc>
          <w:tcPr>
            <w:tcW w:type="dxa" w:w="1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Tóm tắt finance hôm nay</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Tổng chi hôm nay so với budget ngày.</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D97706"/>
                <w:sz w:val="20"/>
                <w:szCs w:val="20"/>
              </w:rPr>
              <w:t xml:space="preserve">P1</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Mood hôm nay</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Badge mood từ journal entry hôm nay (nếu đã ghi).</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D97706"/>
                <w:sz w:val="20"/>
                <w:szCs w:val="20"/>
              </w:rPr>
              <w:t xml:space="preserve">P1</w:t>
            </w:r>
          </w:p>
        </w:tc>
        <w:tc>
          <w:tcPr>
            <w:tcW w:type="dxa" w:w="1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w:t>
            </w:r>
          </w:p>
        </w:tc>
      </w:tr>
    </w:tbl>
    <w:p>
      <w:pPr>
        <w:spacing w:after="0" w:before="120"/>
      </w:pPr>
      <w:r>
        <w:t xml:space="preserve"/>
      </w:r>
    </w:p>
    <w:p>
      <w:pPr>
        <w:pStyle w:val="Heading2"/>
        <w:pBdr>
          <w:bottom w:val="single" w:color="E5E7EB" w:sz="4" w:space="4"/>
        </w:pBdr>
        <w:spacing w:after="120" w:before="320"/>
      </w:pPr>
      <w:r>
        <w:rPr>
          <w:rFonts w:ascii="Arial" w:cs="Arial" w:eastAsia="Arial" w:hAnsi="Arial"/>
          <w:b/>
          <w:bCs/>
          <w:color w:val="1F2937"/>
          <w:sz w:val="26"/>
          <w:szCs w:val="26"/>
        </w:rPr>
        <w:t xml:space="preserve">5.2 · Dashboard &amp; 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1500"/>
        <w:gridCol w:w="1260"/>
      </w:tblGrid>
      <w:tr>
        <w:trPr>
          <w:tblHeader/>
        </w:trPr>
        <w:tc>
          <w:tcPr>
            <w:tcW w:type="dxa" w:w="24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Tính năng</w:t>
            </w:r>
          </w:p>
        </w:tc>
        <w:tc>
          <w:tcPr>
            <w:tcW w:type="dxa" w:w="42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Mô tả</w:t>
            </w:r>
          </w:p>
        </w:tc>
        <w:tc>
          <w:tcPr>
            <w:tcW w:type="dxa" w:w="15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Độ ưu tiên</w:t>
            </w:r>
          </w:p>
        </w:tc>
        <w:tc>
          <w:tcPr>
            <w:tcW w:type="dxa" w:w="126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Life score overview</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Tổng hợp điểm các lĩnh vực: habit %, finance health, workout frequency, journal streak.</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D97706"/>
                <w:sz w:val="20"/>
                <w:szCs w:val="20"/>
              </w:rPr>
              <w:t xml:space="preserve">P1</w:t>
            </w:r>
          </w:p>
        </w:tc>
        <w:tc>
          <w:tcPr>
            <w:tcW w:type="dxa" w:w="1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Mood × Habit correlation</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Biểu đồ tương quan: ngày check đủ habit thì mood có cao hơn không?</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D97706"/>
                <w:sz w:val="20"/>
                <w:szCs w:val="20"/>
              </w:rPr>
              <w:t xml:space="preserve">P1</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L</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Workout × Energy</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 sánh tần suất tập gym với productivity (tasks completed).</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59669"/>
                <w:sz w:val="20"/>
                <w:szCs w:val="20"/>
              </w:rPr>
              <w:t xml:space="preserve">P2</w:t>
            </w:r>
          </w:p>
        </w:tc>
        <w:tc>
          <w:tcPr>
            <w:tcW w:type="dxa" w:w="1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Year in pixels</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Calendar cả năm, mỗi ngày là một pixel màu theo mood.</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D97706"/>
                <w:sz w:val="20"/>
                <w:szCs w:val="20"/>
              </w:rPr>
              <w:t xml:space="preserve">P1</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Monthly report</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Tổng kết tự động cuối tháng: finance, habit, workout, journal.</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59669"/>
                <w:sz w:val="20"/>
                <w:szCs w:val="20"/>
              </w:rPr>
              <w:t xml:space="preserve">P2</w:t>
            </w:r>
          </w:p>
        </w:tc>
        <w:tc>
          <w:tcPr>
            <w:tcW w:type="dxa" w:w="1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w:t>
            </w:r>
          </w:p>
        </w:tc>
      </w:tr>
    </w:tbl>
    <w:p>
      <w:pPr>
        <w:spacing w:after="0" w:before="120"/>
      </w:pPr>
      <w:r>
        <w:t xml:space="preserve"/>
      </w:r>
    </w:p>
    <w:p>
      <w:pPr>
        <w:pStyle w:val="Heading2"/>
        <w:pBdr>
          <w:bottom w:val="single" w:color="E5E7EB" w:sz="4" w:space="4"/>
        </w:pBdr>
        <w:spacing w:after="120" w:before="320"/>
      </w:pPr>
      <w:r>
        <w:rPr>
          <w:rFonts w:ascii="Arial" w:cs="Arial" w:eastAsia="Arial" w:hAnsi="Arial"/>
          <w:b/>
          <w:bCs/>
          <w:color w:val="1F2937"/>
          <w:sz w:val="26"/>
          <w:szCs w:val="26"/>
        </w:rPr>
        <w:t xml:space="preserve">5.3 · AI Assistant (thêm sau khi có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F46E5" w:sz="12"/>
              <w:left w:val="none" w:color="FFFFFF" w:sz="0"/>
              <w:bottom w:val="single" w:color="E5E7EB" w:sz="1"/>
              <w:right w:val="none" w:color="FFFFFF" w:sz="0"/>
            </w:tcBorders>
            <w:shd w:fill="EEF2FF" w:val="clear"/>
            <w:tcMar>
              <w:top w:type="dxa" w:w="120"/>
              <w:left w:type="dxa" w:w="160"/>
              <w:bottom w:type="dxa" w:w="120"/>
              <w:right w:type="dxa" w:w="160"/>
            </w:tcMar>
          </w:tcPr>
          <w:p>
            <w:pPr>
              <w:spacing w:after="40"/>
            </w:pPr>
            <w:r>
              <w:rPr>
                <w:rFonts w:ascii="Arial" w:cs="Arial" w:eastAsia="Arial" w:hAnsi="Arial"/>
                <w:b/>
                <w:bCs/>
                <w:color w:val="4F46E5"/>
                <w:sz w:val="20"/>
                <w:szCs w:val="20"/>
              </w:rPr>
              <w:t xml:space="preserve">Lưu ý</w:t>
            </w:r>
          </w:p>
          <w:p>
            <w:r>
              <w:rPr>
                <w:rFonts w:ascii="Arial" w:cs="Arial" w:eastAsia="Arial" w:hAnsi="Arial"/>
                <w:color w:val="374151"/>
                <w:sz w:val="20"/>
                <w:szCs w:val="20"/>
              </w:rPr>
              <w:t xml:space="preserve">Module này chỉ có giá trị thực khi app đã có ít nhất 3–6 tháng data. Build cuối cùng, sau khi toàn bộ Phase 1–3 ổn định.</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1500"/>
        <w:gridCol w:w="1260"/>
      </w:tblGrid>
      <w:tr>
        <w:trPr>
          <w:tblHeader/>
        </w:trPr>
        <w:tc>
          <w:tcPr>
            <w:tcW w:type="dxa" w:w="24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Tính năng</w:t>
            </w:r>
          </w:p>
        </w:tc>
        <w:tc>
          <w:tcPr>
            <w:tcW w:type="dxa" w:w="42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Mô tả</w:t>
            </w:r>
          </w:p>
        </w:tc>
        <w:tc>
          <w:tcPr>
            <w:tcW w:type="dxa" w:w="15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Độ ưu tiên</w:t>
            </w:r>
          </w:p>
        </w:tc>
        <w:tc>
          <w:tcPr>
            <w:tcW w:type="dxa" w:w="126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Weekly insights</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AI phân tích tuần: pattern nào đang tốt, cái gì cần chú ý.</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59669"/>
                <w:sz w:val="20"/>
                <w:szCs w:val="20"/>
              </w:rPr>
              <w:t xml:space="preserve">P2</w:t>
            </w:r>
          </w:p>
        </w:tc>
        <w:tc>
          <w:tcPr>
            <w:tcW w:type="dxa" w:w="1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Smart suggestions</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Gợi ý task / habit dựa trên lịch sử và goal hiện tại.</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059669"/>
                <w:sz w:val="20"/>
                <w:szCs w:val="20"/>
              </w:rPr>
              <w:t xml:space="preserve">P2</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L</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Natural language capture</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Gõ 'hôm nay tập chest 80kg 4 set' → tự parse thành workout log.</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59669"/>
                <w:sz w:val="20"/>
                <w:szCs w:val="20"/>
              </w:rPr>
              <w:t xml:space="preserve">P2</w:t>
            </w:r>
          </w:p>
        </w:tc>
        <w:tc>
          <w:tcPr>
            <w:tcW w:type="dxa" w:w="1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w:t>
            </w:r>
          </w:p>
        </w:tc>
      </w:tr>
    </w:tbl>
    <w:p>
      <w:pPr>
        <w:spacing w:after="0" w:before="120"/>
      </w:pPr>
      <w:r>
        <w:t xml:space="preserve"/>
      </w:r>
    </w:p>
    <w:p>
      <w:r>
        <w:br w:type="page"/>
      </w:r>
    </w:p>
    <w:p>
      <w:pPr>
        <w:pStyle w:val="Heading1"/>
        <w:spacing w:after="160" w:before="400"/>
      </w:pPr>
      <w:r>
        <w:rPr>
          <w:rFonts w:ascii="Arial" w:cs="Arial" w:eastAsia="Arial" w:hAnsi="Arial"/>
          <w:b/>
          <w:bCs/>
          <w:color w:val="111827"/>
          <w:sz w:val="32"/>
          <w:szCs w:val="32"/>
        </w:rPr>
        <w:t xml:space="preserve">6. Yêu cầu phi chức năng</w:t>
      </w:r>
    </w:p>
    <w:p>
      <w:pPr>
        <w:spacing w:after="0" w:before="60"/>
      </w:pPr>
      <w:r>
        <w:t xml:space="preserve"/>
      </w:r>
    </w:p>
    <w:p>
      <w:pPr>
        <w:pStyle w:val="Heading2"/>
        <w:pBdr>
          <w:bottom w:val="single" w:color="E5E7EB" w:sz="4" w:space="4"/>
        </w:pBdr>
        <w:spacing w:after="120" w:before="320"/>
      </w:pPr>
      <w:r>
        <w:rPr>
          <w:rFonts w:ascii="Arial" w:cs="Arial" w:eastAsia="Arial" w:hAnsi="Arial"/>
          <w:b/>
          <w:bCs/>
          <w:color w:val="1F2937"/>
          <w:sz w:val="26"/>
          <w:szCs w:val="26"/>
        </w:rPr>
        <w:t xml:space="preserve">6.1 · Performance</w:t>
      </w:r>
    </w:p>
    <w:p>
      <w:pPr>
        <w:pStyle w:val="ListParagraph"/>
        <w:numPr>
          <w:ilvl w:val="0"/>
          <w:numId w:val="2"/>
        </w:numPr>
        <w:spacing w:after="40" w:before="40"/>
      </w:pPr>
      <w:r>
        <w:rPr>
          <w:rFonts w:ascii="Arial" w:cs="Arial" w:eastAsia="Arial" w:hAnsi="Arial"/>
          <w:color w:val="374151"/>
          <w:sz w:val="22"/>
          <w:szCs w:val="22"/>
        </w:rPr>
        <w:t xml:space="preserve">Mở app: cold start &lt; 2 giây</w:t>
      </w:r>
    </w:p>
    <w:p>
      <w:pPr>
        <w:pStyle w:val="ListParagraph"/>
        <w:numPr>
          <w:ilvl w:val="0"/>
          <w:numId w:val="2"/>
        </w:numPr>
        <w:spacing w:after="40" w:before="40"/>
      </w:pPr>
      <w:r>
        <w:rPr>
          <w:rFonts w:ascii="Arial" w:cs="Arial" w:eastAsia="Arial" w:hAnsi="Arial"/>
          <w:color w:val="374151"/>
          <w:sz w:val="22"/>
          <w:szCs w:val="22"/>
        </w:rPr>
        <w:t xml:space="preserve">Ghi item vào Inbox: &lt; 1 giây</w:t>
      </w:r>
    </w:p>
    <w:p>
      <w:pPr>
        <w:pStyle w:val="ListParagraph"/>
        <w:numPr>
          <w:ilvl w:val="0"/>
          <w:numId w:val="2"/>
        </w:numPr>
        <w:spacing w:after="40" w:before="40"/>
      </w:pPr>
      <w:r>
        <w:rPr>
          <w:rFonts w:ascii="Arial" w:cs="Arial" w:eastAsia="Arial" w:hAnsi="Arial"/>
          <w:color w:val="374151"/>
          <w:sz w:val="22"/>
          <w:szCs w:val="22"/>
        </w:rPr>
        <w:t xml:space="preserve">Search full-text: &lt; 500ms cho 10,000 records</w:t>
      </w:r>
    </w:p>
    <w:p>
      <w:pPr>
        <w:pStyle w:val="ListParagraph"/>
        <w:numPr>
          <w:ilvl w:val="0"/>
          <w:numId w:val="2"/>
        </w:numPr>
        <w:spacing w:after="40" w:before="40"/>
      </w:pPr>
      <w:r>
        <w:rPr>
          <w:rFonts w:ascii="Arial" w:cs="Arial" w:eastAsia="Arial" w:hAnsi="Arial"/>
          <w:color w:val="374151"/>
          <w:sz w:val="22"/>
          <w:szCs w:val="22"/>
        </w:rPr>
        <w:t xml:space="preserve">Offline first: toàn bộ tính năng hoạt động không cần mạng</w:t>
      </w:r>
    </w:p>
    <w:p>
      <w:pPr>
        <w:spacing w:after="0" w:before="120"/>
      </w:pPr>
      <w:r>
        <w:t xml:space="preserve"/>
      </w:r>
    </w:p>
    <w:p>
      <w:pPr>
        <w:pStyle w:val="Heading2"/>
        <w:pBdr>
          <w:bottom w:val="single" w:color="E5E7EB" w:sz="4" w:space="4"/>
        </w:pBdr>
        <w:spacing w:after="120" w:before="320"/>
      </w:pPr>
      <w:r>
        <w:rPr>
          <w:rFonts w:ascii="Arial" w:cs="Arial" w:eastAsia="Arial" w:hAnsi="Arial"/>
          <w:b/>
          <w:bCs/>
          <w:color w:val="1F2937"/>
          <w:sz w:val="26"/>
          <w:szCs w:val="26"/>
        </w:rPr>
        <w:t xml:space="preserve">6.2 · Data &amp; Privacy</w:t>
      </w:r>
    </w:p>
    <w:p>
      <w:pPr>
        <w:pStyle w:val="ListParagraph"/>
        <w:numPr>
          <w:ilvl w:val="0"/>
          <w:numId w:val="2"/>
        </w:numPr>
        <w:spacing w:after="40" w:before="40"/>
      </w:pPr>
      <w:r>
        <w:rPr>
          <w:rFonts w:ascii="Arial" w:cs="Arial" w:eastAsia="Arial" w:hAnsi="Arial"/>
          <w:color w:val="374151"/>
          <w:sz w:val="22"/>
          <w:szCs w:val="22"/>
        </w:rPr>
        <w:t xml:space="preserve">Tất cả data lưu local trên thiết bị (SQLite)</w:t>
      </w:r>
    </w:p>
    <w:p>
      <w:pPr>
        <w:pStyle w:val="ListParagraph"/>
        <w:numPr>
          <w:ilvl w:val="0"/>
          <w:numId w:val="2"/>
        </w:numPr>
        <w:spacing w:after="40" w:before="40"/>
      </w:pPr>
      <w:r>
        <w:rPr>
          <w:rFonts w:ascii="Arial" w:cs="Arial" w:eastAsia="Arial" w:hAnsi="Arial"/>
          <w:color w:val="374151"/>
          <w:sz w:val="22"/>
          <w:szCs w:val="22"/>
        </w:rPr>
        <w:t xml:space="preserve">Export toàn bộ data ra JSON hoặc CSV bất cứ lúc nào</w:t>
      </w:r>
    </w:p>
    <w:p>
      <w:pPr>
        <w:pStyle w:val="ListParagraph"/>
        <w:numPr>
          <w:ilvl w:val="0"/>
          <w:numId w:val="2"/>
        </w:numPr>
        <w:spacing w:after="40" w:before="40"/>
      </w:pPr>
      <w:r>
        <w:rPr>
          <w:rFonts w:ascii="Arial" w:cs="Arial" w:eastAsia="Arial" w:hAnsi="Arial"/>
          <w:color w:val="374151"/>
          <w:sz w:val="22"/>
          <w:szCs w:val="22"/>
        </w:rPr>
        <w:t xml:space="preserve">Backup tự động lên iCloud (optional, opt-in)</w:t>
      </w:r>
    </w:p>
    <w:p>
      <w:pPr>
        <w:pStyle w:val="ListParagraph"/>
        <w:numPr>
          <w:ilvl w:val="0"/>
          <w:numId w:val="2"/>
        </w:numPr>
        <w:spacing w:after="40" w:before="40"/>
      </w:pPr>
      <w:r>
        <w:rPr>
          <w:rFonts w:ascii="Arial" w:cs="Arial" w:eastAsia="Arial" w:hAnsi="Arial"/>
          <w:color w:val="374151"/>
          <w:sz w:val="22"/>
          <w:szCs w:val="22"/>
        </w:rPr>
        <w:t xml:space="preserve">Không có server, không có tracking, không có analytics gửi ra ngoài</w:t>
      </w:r>
    </w:p>
    <w:p>
      <w:pPr>
        <w:spacing w:after="0" w:before="120"/>
      </w:pPr>
      <w:r>
        <w:t xml:space="preserve"/>
      </w:r>
    </w:p>
    <w:p>
      <w:pPr>
        <w:pStyle w:val="Heading2"/>
        <w:pBdr>
          <w:bottom w:val="single" w:color="E5E7EB" w:sz="4" w:space="4"/>
        </w:pBdr>
        <w:spacing w:after="120" w:before="320"/>
      </w:pPr>
      <w:r>
        <w:rPr>
          <w:rFonts w:ascii="Arial" w:cs="Arial" w:eastAsia="Arial" w:hAnsi="Arial"/>
          <w:b/>
          <w:bCs/>
          <w:color w:val="1F2937"/>
          <w:sz w:val="26"/>
          <w:szCs w:val="26"/>
        </w:rPr>
        <w:t xml:space="preserve">6.3 · UX principles</w:t>
      </w:r>
    </w:p>
    <w:p>
      <w:pPr>
        <w:pStyle w:val="ListParagraph"/>
        <w:numPr>
          <w:ilvl w:val="0"/>
          <w:numId w:val="2"/>
        </w:numPr>
        <w:spacing w:after="40" w:before="40"/>
      </w:pPr>
      <w:r>
        <w:rPr>
          <w:rFonts w:ascii="Arial" w:cs="Arial" w:eastAsia="Arial" w:hAnsi="Arial"/>
          <w:color w:val="374151"/>
          <w:sz w:val="22"/>
          <w:szCs w:val="22"/>
        </w:rPr>
        <w:t xml:space="preserve">Mọi action chính phải làm được trong tối đa 3 tap</w:t>
      </w:r>
    </w:p>
    <w:p>
      <w:pPr>
        <w:pStyle w:val="ListParagraph"/>
        <w:numPr>
          <w:ilvl w:val="0"/>
          <w:numId w:val="2"/>
        </w:numPr>
        <w:spacing w:after="40" w:before="40"/>
      </w:pPr>
      <w:r>
        <w:rPr>
          <w:rFonts w:ascii="Arial" w:cs="Arial" w:eastAsia="Arial" w:hAnsi="Arial"/>
          <w:color w:val="374151"/>
          <w:sz w:val="22"/>
          <w:szCs w:val="22"/>
        </w:rPr>
        <w:t xml:space="preserve">Không có onboarding bắt buộc — dùng được ngay</w:t>
      </w:r>
    </w:p>
    <w:p>
      <w:pPr>
        <w:pStyle w:val="ListParagraph"/>
        <w:numPr>
          <w:ilvl w:val="0"/>
          <w:numId w:val="2"/>
        </w:numPr>
        <w:spacing w:after="40" w:before="40"/>
      </w:pPr>
      <w:r>
        <w:rPr>
          <w:rFonts w:ascii="Arial" w:cs="Arial" w:eastAsia="Arial" w:hAnsi="Arial"/>
          <w:color w:val="374151"/>
          <w:sz w:val="22"/>
          <w:szCs w:val="22"/>
        </w:rPr>
        <w:t xml:space="preserve">Dark mode và Light mode</w:t>
      </w:r>
    </w:p>
    <w:p>
      <w:pPr>
        <w:pStyle w:val="ListParagraph"/>
        <w:numPr>
          <w:ilvl w:val="0"/>
          <w:numId w:val="2"/>
        </w:numPr>
        <w:spacing w:after="40" w:before="40"/>
      </w:pPr>
      <w:r>
        <w:rPr>
          <w:rFonts w:ascii="Arial" w:cs="Arial" w:eastAsia="Arial" w:hAnsi="Arial"/>
          <w:color w:val="374151"/>
          <w:sz w:val="22"/>
          <w:szCs w:val="22"/>
        </w:rPr>
        <w:t xml:space="preserve">Haptic feedback cho các action quan trọng (check habit, complete task)</w:t>
      </w:r>
    </w:p>
    <w:p>
      <w:pPr>
        <w:pStyle w:val="ListParagraph"/>
        <w:numPr>
          <w:ilvl w:val="0"/>
          <w:numId w:val="2"/>
        </w:numPr>
        <w:spacing w:after="40" w:before="40"/>
      </w:pPr>
      <w:r>
        <w:rPr>
          <w:rFonts w:ascii="Arial" w:cs="Arial" w:eastAsia="Arial" w:hAnsi="Arial"/>
          <w:color w:val="374151"/>
          <w:sz w:val="22"/>
          <w:szCs w:val="22"/>
        </w:rPr>
        <w:t xml:space="preserve">Friction có chủ đích: xóa goal, xóa journal entry yêu cầu confirm + lý do</w:t>
      </w:r>
    </w:p>
    <w:p>
      <w:pPr>
        <w:spacing w:after="0" w:before="120"/>
      </w:pPr>
      <w:r>
        <w:t xml:space="preserve"/>
      </w:r>
    </w:p>
    <w:p>
      <w:pPr>
        <w:pStyle w:val="Heading2"/>
        <w:pBdr>
          <w:bottom w:val="single" w:color="E5E7EB" w:sz="4" w:space="4"/>
        </w:pBdr>
        <w:spacing w:after="120" w:before="320"/>
      </w:pPr>
      <w:r>
        <w:rPr>
          <w:rFonts w:ascii="Arial" w:cs="Arial" w:eastAsia="Arial" w:hAnsi="Arial"/>
          <w:b/>
          <w:bCs/>
          <w:color w:val="1F2937"/>
          <w:sz w:val="26"/>
          <w:szCs w:val="26"/>
        </w:rPr>
        <w:t xml:space="preserve">6.4 · Multi-user readiness</w:t>
      </w:r>
    </w:p>
    <w:p>
      <w:pPr>
        <w:spacing w:after="60" w:before="60" w:line="320"/>
      </w:pPr>
      <w:r>
        <w:rPr>
          <w:rFonts w:ascii="Arial" w:cs="Arial" w:eastAsia="Arial" w:hAnsi="Arial"/>
          <w:color w:val="374151"/>
          <w:sz w:val="22"/>
          <w:szCs w:val="22"/>
        </w:rPr>
        <w:t xml:space="preserve">Dù giai đoạn đầu chỉ dùng một mình, data model phải được thiết kế với user_id từ đầu để sau này release cho người khác không cần migrate database.</w:t>
      </w:r>
    </w:p>
    <w:p>
      <w:pPr>
        <w:spacing w:after="0" w:before="120"/>
      </w:pPr>
      <w:r>
        <w:t xml:space="preserve"/>
      </w:r>
    </w:p>
    <w:p>
      <w:r>
        <w:br w:type="page"/>
      </w:r>
    </w:p>
    <w:p>
      <w:pPr>
        <w:pStyle w:val="Heading1"/>
        <w:spacing w:after="160" w:before="400"/>
      </w:pPr>
      <w:r>
        <w:rPr>
          <w:rFonts w:ascii="Arial" w:cs="Arial" w:eastAsia="Arial" w:hAnsi="Arial"/>
          <w:b/>
          <w:bCs/>
          <w:color w:val="111827"/>
          <w:sz w:val="32"/>
          <w:szCs w:val="32"/>
        </w:rPr>
        <w:t xml:space="preserve">7. Roadmap tổng quan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560"/>
        <w:gridCol w:w="2400"/>
      </w:tblGrid>
      <w:tr>
        <w:trPr>
          <w:tblHeader/>
        </w:trPr>
        <w:tc>
          <w:tcPr>
            <w:tcW w:type="dxa" w:w="16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8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56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Mục tiêu</w:t>
            </w:r>
          </w:p>
        </w:tc>
        <w:tc>
          <w:tcPr>
            <w:tcW w:type="dxa" w:w="24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Est. effort</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4F46E5"/>
                <w:sz w:val="20"/>
                <w:szCs w:val="20"/>
              </w:rPr>
              <w:t xml:space="preserve">Phase 1</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Capture, Tasks, Journal, Habits</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App dùng được hàng ngày</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4–6 tuần</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4F46E5"/>
                <w:sz w:val="20"/>
                <w:szCs w:val="20"/>
              </w:rPr>
              <w:t xml:space="preserve">Phase 2</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Health (Gym + Run), Finance</w:t>
            </w:r>
          </w:p>
        </w:tc>
        <w:tc>
          <w:tcPr>
            <w:tcW w:type="dxa" w:w="2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Track sức khỏe &amp; tiền</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4–6 tuần</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4F46E5"/>
                <w:sz w:val="20"/>
                <w:szCs w:val="20"/>
              </w:rPr>
              <w:t xml:space="preserve">Phase 3</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Notes, Goals, Weekly Review</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Second brain &amp; mục tiêu dài hạn</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3–4 tuần</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4F46E5"/>
                <w:sz w:val="20"/>
                <w:szCs w:val="20"/>
              </w:rPr>
              <w:t xml:space="preserve">Phase 4</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Dashboard, Stats, AI</w:t>
            </w:r>
          </w:p>
        </w:tc>
        <w:tc>
          <w:tcPr>
            <w:tcW w:type="dxa" w:w="2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Insights từ data tích lũy</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4–6 tuần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F46E5" w:sz="12"/>
              <w:left w:val="none" w:color="FFFFFF" w:sz="0"/>
              <w:bottom w:val="single" w:color="E5E7EB" w:sz="1"/>
              <w:right w:val="none" w:color="FFFFFF" w:sz="0"/>
            </w:tcBorders>
            <w:shd w:fill="EEF2FF" w:val="clear"/>
            <w:tcMar>
              <w:top w:type="dxa" w:w="120"/>
              <w:left w:type="dxa" w:w="160"/>
              <w:bottom w:type="dxa" w:w="120"/>
              <w:right w:type="dxa" w:w="160"/>
            </w:tcMar>
          </w:tcPr>
          <w:p>
            <w:pPr>
              <w:spacing w:after="40"/>
            </w:pPr>
            <w:r>
              <w:rPr>
                <w:rFonts w:ascii="Arial" w:cs="Arial" w:eastAsia="Arial" w:hAnsi="Arial"/>
                <w:b/>
                <w:bCs/>
                <w:color w:val="4F46E5"/>
                <w:sz w:val="20"/>
                <w:szCs w:val="20"/>
              </w:rPr>
              <w:t xml:space="preserve">Ghi chú về effort</w:t>
            </w:r>
          </w:p>
          <w:p>
            <w:r>
              <w:rPr>
                <w:rFonts w:ascii="Arial" w:cs="Arial" w:eastAsia="Arial" w:hAnsi="Arial"/>
                <w:color w:val="374151"/>
                <w:sz w:val="20"/>
                <w:szCs w:val="20"/>
              </w:rPr>
              <w:t xml:space="preserve">S = Small (~1–3 ngày), M = Medium (~3–7 ngày), L = Large (~1–2 tuần). Estimate dựa trên solo developer dùng AI-assisted coding.</w:t>
            </w:r>
          </w:p>
        </w:tc>
      </w:tr>
    </w:tbl>
    <w:p>
      <w:pPr>
        <w:spacing w:after="0" w:before="120"/>
      </w:pPr>
      <w:r>
        <w:t xml:space="preserve"/>
      </w:r>
    </w:p>
    <w:p>
      <w:pPr>
        <w:pBdr>
          <w:top w:val="single" w:color="E5E7EB" w:sz="2" w:space="12"/>
        </w:pBdr>
        <w:spacing w:after="0" w:before="600"/>
        <w:jc w:val="center"/>
      </w:pPr>
      <w:r>
        <w:rPr>
          <w:rFonts w:ascii="Arial" w:cs="Arial" w:eastAsia="Arial" w:hAnsi="Arial"/>
          <w:color w:val="6B7280"/>
          <w:sz w:val="18"/>
          <w:szCs w:val="18"/>
        </w:rPr>
        <w:t xml:space="preserve">Personal OS PRD v1.0  —  Document này sẽ được cập nhật sau mỗi phase hoàn thành.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11827"/>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1F2937"/>
      <w:sz w:val="26"/>
      <w:szCs w:val="26"/>
    </w:rPr>
  </w:style>
  <w:style w:type="paragraph" w:styleId="Heading3">
    <w:name w:val="Heading 3"/>
    <w:basedOn w:val="Normal"/>
    <w:next w:val="Normal"/>
    <w:qFormat/>
    <w:pPr>
      <w:spacing w:after="80" w:before="240"/>
      <w:outlineLvl w:val="2"/>
    </w:pPr>
    <w:rPr>
      <w:rFonts w:ascii="Arial" w:cs="Arial" w:eastAsia="Arial" w:hAnsi="Arial"/>
      <w:b/>
      <w:bCs/>
      <w:color w:val="4F46E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2026-06-29T11:26:14.941Z</dcterms:created>
  <dcterms:modified xsi:type="dcterms:W3CDTF">2026-06-29T11:26:14.941Z</dcterms:modified>
</cp:coreProperties>
</file>

<file path=docProps/custom.xml><?xml version="1.0" encoding="utf-8"?>
<Properties xmlns="http://schemas.openxmlformats.org/officeDocument/2006/custom-properties" xmlns:vt="http://schemas.openxmlformats.org/officeDocument/2006/docPropsVTypes"/>
</file>