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exact" w:line="360" w:before="0" w:after="160"/>
        <w:ind w:hanging="0"/>
        <w:jc w:val="both"/>
        <w:rPr/>
      </w:pPr>
      <w:r>
        <w:rPr>
          <w:rFonts w:eastAsia="Arial" w:cs="Arial"/>
          <w:b/>
          <w:bCs/>
          <w:sz w:val="22"/>
          <w:szCs w:val="22"/>
        </w:rPr>
        <w:t>EXCELENTÍSSIMO(A) SENHOR(A) DOUTOR(A) JUIZ(A) DO TRABALHO DA [Nº]ª VARA DO TRABALHO DE CAMPO GRANDE/MS.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                        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                                     </w:t>
      </w:r>
    </w:p>
    <w:p>
      <w:pPr>
        <w:pStyle w:val="Normal"/>
        <w:spacing w:lineRule="exact" w:line="360" w:before="0" w:after="160"/>
        <w:ind w:hanging="0"/>
        <w:jc w:val="both"/>
        <w:rPr/>
      </w:pPr>
      <w:r>
        <w:rPr>
          <w:rFonts w:eastAsia="Arial" w:cs="Arial"/>
          <w:b/>
          <w:bCs/>
          <w:sz w:val="22"/>
          <w:szCs w:val="22"/>
        </w:rPr>
        <w:t>Autos nº. [Nº DO PROCESSO].</w:t>
      </w:r>
    </w:p>
    <w:p>
      <w:pPr>
        <w:pStyle w:val="Normal"/>
        <w:spacing w:lineRule="exact" w:line="360" w:before="0" w:after="160"/>
        <w:ind w:hanging="0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RECLAMANTE: </w:t>
      </w:r>
      <w:r>
        <w:rPr>
          <w:rFonts w:eastAsia="Arial" w:cs="Arial"/>
          <w:sz w:val="22"/>
          <w:szCs w:val="22"/>
        </w:rPr>
        <w:t>[NOME DA RECLAMANTE].</w:t>
      </w:r>
    </w:p>
    <w:p>
      <w:pPr>
        <w:pStyle w:val="Normal"/>
        <w:spacing w:lineRule="exact" w:line="360" w:before="0" w:after="160"/>
        <w:ind w:hanging="0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RECLAMADA: </w:t>
      </w:r>
      <w:r>
        <w:rPr>
          <w:rFonts w:eastAsia="Arial" w:cs="Arial"/>
          <w:sz w:val="22"/>
          <w:szCs w:val="22"/>
        </w:rPr>
        <w:t>EMPRESA BRASILEIRA DE CORREIOS E TELÉGRAFOS.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>EMPRESA BRASILEIRA DE CORREIOS E TELÉGRAFOS – SUPERINTENDÊNCIA ESTADUAL DE MATO GROSSO DO SUL</w:t>
      </w:r>
      <w:r>
        <w:rPr>
          <w:rFonts w:eastAsia="Arial" w:cs="Arial"/>
          <w:sz w:val="22"/>
          <w:szCs w:val="22"/>
        </w:rPr>
        <w:t xml:space="preserve">, Empresa Pública Federal, instituída pelo Decreto-Lei nº 509/69, com sede na Avenida Calógeras nº 2.309, centro, Campo Grande/MS, telefone (67) 2109-1004, nos autos da </w:t>
      </w:r>
      <w:r>
        <w:rPr>
          <w:rFonts w:eastAsia="Arial" w:cs="Arial"/>
          <w:b/>
          <w:bCs/>
          <w:sz w:val="22"/>
          <w:szCs w:val="22"/>
        </w:rPr>
        <w:t>RECLAMAÇÃO TRABALHISTA</w:t>
      </w:r>
      <w:r>
        <w:rPr>
          <w:rFonts w:eastAsia="Arial" w:cs="Arial"/>
          <w:sz w:val="22"/>
          <w:szCs w:val="22"/>
        </w:rPr>
        <w:t xml:space="preserve">, em epígrafe, que lhe move </w:t>
      </w:r>
      <w:r>
        <w:rPr>
          <w:rFonts w:eastAsia="Arial" w:cs="Arial"/>
          <w:b/>
          <w:bCs/>
          <w:sz w:val="22"/>
          <w:szCs w:val="22"/>
        </w:rPr>
        <w:t>[NOME DA RECLAMANTE]</w:t>
      </w:r>
      <w:r>
        <w:rPr>
          <w:rFonts w:eastAsia="Arial" w:cs="Arial"/>
          <w:sz w:val="22"/>
          <w:szCs w:val="22"/>
        </w:rPr>
        <w:t xml:space="preserve">, por meio do procurador que esta subscreve, vem, respeitosamente, à presença de Vossa Excelência, com [FUNDAMENTAÇÃO LEGAL DE ADMISSIBILIDADE — ex.: arts. 847 CLT c/c 336 CPC para contestação], apresentar </w:t>
      </w:r>
      <w:r>
        <w:rPr>
          <w:rFonts w:eastAsia="Arial" w:cs="Arial"/>
          <w:b/>
          <w:bCs/>
          <w:sz w:val="22"/>
          <w:szCs w:val="22"/>
        </w:rPr>
        <w:t>[TIPO DE PEÇA]</w:t>
      </w:r>
      <w:r>
        <w:rPr>
          <w:rFonts w:eastAsia="Arial" w:cs="Arial"/>
          <w:sz w:val="22"/>
          <w:szCs w:val="22"/>
        </w:rPr>
        <w:t>, pelos motivos de fato e de direito que seguem.</w:t>
      </w:r>
    </w:p>
    <w:p>
      <w:pPr>
        <w:pStyle w:val="Normal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bidi w:val="0"/>
        <w:spacing w:lineRule="exact" w:line="240" w:before="320" w:after="260"/>
        <w:ind w:left="0" w:right="0" w:hanging="0"/>
        <w:jc w:val="center"/>
        <w:rPr>
          <w:rFonts w:ascii="Arial" w:hAnsi="Arial"/>
          <w:b/>
          <w:bCs/>
        </w:rPr>
      </w:pPr>
      <w:r>
        <w:rPr>
          <w:rFonts w:eastAsia="Arial" w:cs="Arial"/>
          <w:b/>
          <w:bCs/>
          <w:sz w:val="22"/>
          <w:szCs w:val="22"/>
        </w:rPr>
        <w:t xml:space="preserve">[TÍTULO DE SEÇÃO — SEMPRE EM CAIXA ALTA, NEGRITO, CENTRALIZADO E DENTRO DO QUADRO]</w:t>
      </w:r>
    </w:p>
    <w:p>
      <w:pPr>
        <w:pStyle w:val="Normal"/>
        <w:keepNext/>
        <w:bidi w:val="0"/>
        <w:spacing w:lineRule="exact" w:line="360" w:before="240" w:after="160"/>
        <w:ind w:left="1701" w:right="0" w:hanging="0"/>
        <w:jc w:val="both"/>
        <w:rPr/>
      </w:pPr>
      <w:r>
        <w:rPr>
          <w:rFonts w:eastAsia="Arial" w:cs="Arial"/>
          <w:b/>
          <w:bCs/>
          <w:u w:val="single"/>
          <w:sz w:val="22"/>
          <w:szCs w:val="22"/>
        </w:rPr>
        <w:t xml:space="preserve">1. [SUBTÍTULO — CAIXA ALTA, NEGRITO E SUBLINHADO, RECUO DE 3 CM].</w:t>
      </w:r>
    </w:p>
    <w:p>
      <w:pPr>
        <w:pStyle w:val="Normal"/>
        <w:spacing w:lineRule="exact" w:line="360" w:before="0" w:after="160"/>
        <w:ind w:firstLine="1701"/>
        <w:jc w:val="both"/>
        <w:rPr/>
      </w:pPr>
      <w:r>
        <w:rPr>
          <w:rFonts w:eastAsia="Arial" w:cs="Arial"/>
          <w:i/>
          <w:iCs/>
          <w:sz w:val="22"/>
          <w:szCs w:val="22"/>
        </w:rPr>
        <w:t xml:space="preserve">[CORPO DA PEÇA — Arial 11, entrelinha 1,5, justificado, recuo de primeira linha de 3 cm. As preliminares, o mérito e os requerimentos variam por tipo de peça e tema; ver o modelo específico em modelos/&lt;área&gt;/&lt;tipo_peça&gt;__&lt;tema&gt;.md]</w:t>
      </w:r>
    </w:p>
    <w:p>
      <w:pPr>
        <w:pStyle w:val="Normal"/>
        <w:spacing w:lineRule="exact" w:line="360" w:before="0" w:after="160"/>
        <w:ind w:left="1701" w:right="0" w:firstLine="0"/>
        <w:jc w:val="both"/>
        <w:rPr/>
      </w:pPr>
      <w:r>
        <w:rPr>
          <w:rFonts w:eastAsia="Arial" w:cs="Arial"/>
          <w:i/>
          <w:iCs/>
          <w:sz w:val="22"/>
          <w:szCs w:val="22"/>
        </w:rPr>
        <w:t xml:space="preserve">[CITAÇÃO DE LEI, NORMA INTERNA OU JURISPRUDÊNCIA — bloco recuado de 3 cm, sem recuo de primeira linha]</w:t>
      </w:r>
    </w:p>
    <w:p>
      <w:pPr>
        <w:pStyle w:val="Normal"/>
        <w:widowControl/>
        <w:bidi w:val="0"/>
        <w:spacing w:lineRule="exact" w:line="360" w:before="0" w:after="160"/>
        <w:ind w:left="0" w:right="0" w:firstLine="1701"/>
        <w:jc w:val="both"/>
        <w:rPr/>
      </w:pPr>
      <w:r>
        <w:rPr>
          <w:rFonts w:eastAsia="Arial" w:cs="Arial"/>
          <w:sz w:val="22"/>
          <w:szCs w:val="22"/>
        </w:rPr>
        <w:t>Nesses Termos,</w:t>
      </w:r>
    </w:p>
    <w:p>
      <w:pPr>
        <w:pStyle w:val="Normal"/>
        <w:widowControl/>
        <w:bidi w:val="0"/>
        <w:spacing w:lineRule="exact" w:line="360" w:before="0" w:after="160"/>
        <w:ind w:left="0" w:right="0" w:firstLine="1701"/>
        <w:jc w:val="both"/>
        <w:rPr/>
      </w:pPr>
      <w:r>
        <w:rPr>
          <w:rFonts w:eastAsia="Arial" w:cs="Arial"/>
          <w:sz w:val="22"/>
          <w:szCs w:val="22"/>
        </w:rPr>
        <w:t>Pede Deferimento.</w:t>
      </w:r>
    </w:p>
    <w:p>
      <w:pPr>
        <w:pStyle w:val="Normal"/>
        <w:widowControl/>
        <w:bidi w:val="0"/>
        <w:spacing w:lineRule="exact" w:line="360" w:before="0" w:after="160"/>
        <w:ind w:left="0" w:right="0" w:firstLine="1701"/>
        <w:jc w:val="both"/>
        <w:rPr/>
      </w:pPr>
      <w:r>
        <w:rPr>
          <w:rFonts w:eastAsia="Arial" w:cs="Arial"/>
          <w:sz w:val="22"/>
          <w:szCs w:val="22"/>
        </w:rPr>
        <w:t>Campo Grande/</w:t>
      </w:r>
      <w:r>
        <w:rPr>
          <w:rFonts w:eastAsia="Arial" w:cs="Arial"/>
          <w:sz w:val="22"/>
          <w:szCs w:val="22"/>
        </w:rPr>
        <w:t>MS</w:t>
      </w:r>
      <w:r>
        <w:rPr>
          <w:rFonts w:eastAsia="Arial" w:cs="Arial"/>
          <w:sz w:val="22"/>
          <w:szCs w:val="22"/>
        </w:rPr>
        <w:t xml:space="preserve">, </w:t>
      </w:r>
      <w:r>
        <w:rPr>
          <w:rFonts w:eastAsia="Arial" w:cs="Arial"/>
          <w:sz w:val="22"/>
          <w:szCs w:val="22"/>
        </w:rPr>
        <w:t>data de assinatura eletrônica</w:t>
      </w:r>
      <w:r>
        <w:rPr>
          <w:rFonts w:eastAsia="Arial" w:cs="Arial"/>
          <w:sz w:val="22"/>
          <w:szCs w:val="22"/>
        </w:rPr>
        <w:t>.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sz w:val="22"/>
          <w:szCs w:val="22"/>
        </w:rPr>
        <w:t>Marcos Hideki Kamibayashi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sz w:val="22"/>
          <w:szCs w:val="22"/>
        </w:rPr>
        <w:t>OAB/MS 14.580</w:t>
      </w:r>
    </w:p>
    <w:sectPr>
      <w:headerReference w:type="default" r:id="rId2"/>
      <w:footerReference w:type="default" r:id="rId3"/>
      <w:type w:val="nextPage"/>
      <w:pgSz w:w="11906" w:h="16838"/>
      <w:pgMar w:left="1701" w:right="1134" w:gutter="0" w:header="397" w:top="1701" w:footer="397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 Narrow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lineRule="exact" w:line="200" w:before="0" w:after="0"/>
      <w:jc w:val="center"/>
      <w:rPr/>
    </w:pPr>
    <w:r>
      <w:rPr>
        <w:rFonts w:eastAsia="Arial Narrow" w:cs="Arial Narrow" w:ascii="Arial Narrow" w:hAnsi="Arial Narrow"/>
        <w:b/>
        <w:bCs/>
        <w:sz w:val="14"/>
        <w:szCs w:val="14"/>
      </w:rPr>
      <w:t>______________________________________________________________________________________________________________________________________________</w:t>
    </w:r>
  </w:p>
  <w:p>
    <w:pPr>
      <w:pStyle w:val="Normal"/>
      <w:widowControl/>
      <w:tabs>
        <w:tab w:val="clear" w:pos="720"/>
        <w:tab w:val="right" w:pos="9071" w:leader="none"/>
      </w:tabs>
      <w:bidi w:val="0"/>
      <w:spacing w:lineRule="exact" w:line="200" w:before="0" w:after="0"/>
      <w:ind w:left="1814" w:right="0" w:hanging="0"/>
      <w:jc w:val="center"/>
      <w:rPr/>
    </w:pPr>
    <w:r>
      <w:rPr>
        <w:rFonts w:eastAsia="Arial Narrow" w:cs="Arial Narrow" w:ascii="Arial Narrow" w:hAnsi="Arial Narrow"/>
        <w:b/>
        <w:bCs/>
        <w:sz w:val="14"/>
        <w:szCs w:val="14"/>
      </w:rPr>
      <w:t>Avenida Calógeras nº 2309 – 2º andar – Centro – Campo Grande – MS – Fone 2109-1004.</w:t>
    </w:r>
    <w:r>
      <w:rPr>
        <w:rFonts w:eastAsia="Arial Narrow" w:cs="Arial Narrow" w:ascii="Arial Narrow" w:hAnsi="Arial Narrow"/>
        <w:sz w:val="14"/>
        <w:szCs w:val="14"/>
      </w:rPr>
      <w:tab/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9071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2850"/>
      <w:gridCol w:w="6220"/>
    </w:tblGrid>
    <w:tr>
      <w:trPr/>
      <w:tc>
        <w:tcPr>
          <w:tcW w:w="2850" w:type="dxa"/>
          <w:tcBorders/>
        </w:tcPr>
        <w:p>
          <w:pPr>
            <w:pStyle w:val="Normal"/>
            <w:widowControl w:val="false"/>
            <w:spacing w:before="0" w:after="0"/>
            <w:rPr/>
          </w:pPr>
          <w:r>
            <w:rPr/>
            <w:drawing>
              <wp:inline distT="0" distB="0" distL="0" distR="0">
                <wp:extent cx="1714500" cy="361950"/>
                <wp:effectExtent l="0" t="0" r="0" b="0"/>
                <wp:docPr id="1" name="Figura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gura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4500" cy="361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20" w:type="dxa"/>
          <w:tcBorders/>
        </w:tcPr>
        <w:p>
          <w:pPr>
            <w:pStyle w:val="Normal"/>
            <w:widowControl w:val="false"/>
            <w:spacing w:lineRule="exact" w:line="240" w:before="0" w:after="0"/>
            <w:jc w:val="center"/>
            <w:rPr/>
          </w:pPr>
          <w:r>
            <w:rPr>
              <w:rFonts w:eastAsia="Arial Narrow" w:cs="Arial Narrow" w:ascii="Arial Narrow" w:hAnsi="Arial Narrow"/>
              <w:b/>
              <w:bCs/>
              <w:sz w:val="24"/>
              <w:szCs w:val="24"/>
            </w:rPr>
            <w:t>EMPRESA BRASILEIRA DE CORREIOS E TELÉGRAFOS</w:t>
          </w:r>
        </w:p>
        <w:p>
          <w:pPr>
            <w:pStyle w:val="Normal"/>
            <w:widowControl w:val="false"/>
            <w:pBdr>
              <w:bottom w:val="single" w:sz="6" w:space="2" w:color="000000"/>
            </w:pBdr>
            <w:spacing w:lineRule="exact" w:line="240" w:before="0" w:after="0"/>
            <w:jc w:val="center"/>
            <w:rPr/>
          </w:pPr>
          <w:r>
            <w:rPr>
              <w:rFonts w:eastAsia="Arial Narrow" w:cs="Arial Narrow" w:ascii="Arial Narrow" w:hAnsi="Arial Narrow"/>
              <w:sz w:val="24"/>
              <w:szCs w:val="24"/>
            </w:rPr>
            <w:t>Assessoria Jurídica MS/DEJUR/SEJUR</w:t>
          </w:r>
        </w:p>
      </w:tc>
    </w:tr>
  </w:tbl>
  <w:p>
    <w:pPr>
      <w:pStyle w:val="Normal"/>
      <w:spacing w:before="0" w:after="0"/>
      <w:rPr/>
    </w:pPr>
    <w:r>
      <w:rPr/>
      <w:t xml:space="preserve">                                            </w:t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Ttulo1">
    <w:name w:val="Heading 1"/>
    <w:basedOn w:val="Ttulo"/>
    <w:qFormat/>
    <w:pPr/>
    <w:rPr>
      <w:color w:val="2E74B5"/>
      <w:sz w:val="32"/>
      <w:szCs w:val="32"/>
    </w:rPr>
  </w:style>
  <w:style w:type="paragraph" w:styleId="Ttulo2">
    <w:name w:val="Heading 2"/>
    <w:basedOn w:val="Ttulo"/>
    <w:qFormat/>
    <w:pPr/>
    <w:rPr>
      <w:color w:val="2E74B5"/>
      <w:sz w:val="26"/>
      <w:szCs w:val="26"/>
    </w:rPr>
  </w:style>
  <w:style w:type="paragraph" w:styleId="Ttulo3">
    <w:name w:val="Heading 3"/>
    <w:basedOn w:val="Ttulo"/>
    <w:qFormat/>
    <w:pPr/>
    <w:rPr>
      <w:color w:val="1F4D78"/>
      <w:sz w:val="24"/>
      <w:szCs w:val="24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LinkdaInternet">
    <w:name w:val="Link da Internet"/>
    <w:uiPriority w:val="99"/>
    <w:unhideWhenUsed/>
    <w:rPr>
      <w:color w:val="0563C1"/>
      <w:u w:val="single"/>
    </w:rPr>
  </w:style>
  <w:style w:type="character" w:styleId="Ncoradanotaderodap">
    <w:name w:val="Âncora da nota de rodapé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Ncoradanotadefim">
    <w:name w:val="Âncora da nota de fim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Ttulododocumento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Notaderodap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defim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CabealhoeRodap"/>
    <w:pPr/>
    <w:rPr/>
  </w:style>
  <w:style w:type="paragraph" w:styleId="Rodap">
    <w:name w:val="Footer"/>
    <w:basedOn w:val="CabealhoeRodap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LibreOffice/7.2.5.2$Windows_X86_64 LibreOffice_project/499f9727c189e6ef3471021d6132d4c694f357e5</Application>
  <AppVersion>15.0000</AppVersion>
  <Pages>12</Pages>
  <Words>4146</Words>
  <Characters>23095</Characters>
  <CharactersWithSpaces>27288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2026-08-04T21:56:23Z</dcterms:created>
  <dc:creator>Un-named</dc:creator>
  <dc:description/>
  <dc:language>pt-BR</dc:language>
  <cp:lastModifiedBy/>
  <dcterms:modified xsi:type="dcterms:W3CDTF">2026-08-04T18:22:57Z</dcterms:modified>
  <cp:revision>35</cp:revision>
  <dc:subject/>
  <dc:title/>
</cp:coreProperties>
</file>