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D9026" w14:textId="77777777" w:rsidR="00502282" w:rsidRDefault="00502282" w:rsidP="00502282">
      <w:r>
        <w:t xml:space="preserve"># Double </w:t>
      </w:r>
      <w:proofErr w:type="spellStart"/>
      <w:r>
        <w:t>Entropy</w:t>
      </w:r>
      <w:proofErr w:type="spellEnd"/>
      <w:r>
        <w:t xml:space="preserve"> and Economic </w:t>
      </w:r>
      <w:proofErr w:type="spellStart"/>
      <w:r>
        <w:t>Policy</w:t>
      </w:r>
      <w:proofErr w:type="spellEnd"/>
      <w:r>
        <w:t xml:space="preserve">: A New Framework for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Uncertainty</w:t>
      </w:r>
      <w:proofErr w:type="spellEnd"/>
    </w:p>
    <w:p w14:paraId="2D4FD5A7" w14:textId="77777777" w:rsidR="00502282" w:rsidRDefault="00502282" w:rsidP="00502282"/>
    <w:p w14:paraId="6AC424F5" w14:textId="77777777" w:rsidR="00502282" w:rsidRDefault="00502282" w:rsidP="00502282">
      <w:r>
        <w:t xml:space="preserve">## </w:t>
      </w:r>
      <w:proofErr w:type="spellStart"/>
      <w:r>
        <w:t>Abstract</w:t>
      </w:r>
      <w:proofErr w:type="spellEnd"/>
    </w:p>
    <w:p w14:paraId="01CABB2D" w14:textId="77777777" w:rsidR="00502282" w:rsidRDefault="00502282" w:rsidP="00502282">
      <w:r>
        <w:t xml:space="preserve">This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develops</w:t>
      </w:r>
      <w:proofErr w:type="spellEnd"/>
      <w:r>
        <w:t xml:space="preserve"> a new framework for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by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sources</w:t>
      </w:r>
      <w:proofErr w:type="spellEnd"/>
      <w:r>
        <w:t xml:space="preserve"> of </w:t>
      </w:r>
      <w:proofErr w:type="spellStart"/>
      <w:r>
        <w:t>entropy</w:t>
      </w:r>
      <w:proofErr w:type="spellEnd"/>
      <w:r>
        <w:t xml:space="preserve"> in economic </w:t>
      </w:r>
      <w:proofErr w:type="spellStart"/>
      <w:r>
        <w:t>systems</w:t>
      </w:r>
      <w:proofErr w:type="spellEnd"/>
      <w:r>
        <w:t xml:space="preserve">: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(ηt) and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(εt). Using the COVID-19 </w:t>
      </w:r>
      <w:proofErr w:type="spellStart"/>
      <w:r>
        <w:t>pandemic</w:t>
      </w:r>
      <w:proofErr w:type="spellEnd"/>
      <w:r>
        <w:t xml:space="preserve"> as a natural </w:t>
      </w:r>
      <w:proofErr w:type="spellStart"/>
      <w:r>
        <w:t>experiment</w:t>
      </w:r>
      <w:proofErr w:type="spellEnd"/>
      <w:r>
        <w:t xml:space="preserve">, we show how </w:t>
      </w:r>
      <w:proofErr w:type="spellStart"/>
      <w:r>
        <w:t>differentiating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of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to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and </w:t>
      </w:r>
      <w:proofErr w:type="spellStart"/>
      <w:r>
        <w:t>decision-making</w:t>
      </w:r>
      <w:proofErr w:type="spellEnd"/>
      <w:r>
        <w:t xml:space="preserve"> frameworks.</w:t>
      </w:r>
    </w:p>
    <w:p w14:paraId="597B5DAD" w14:textId="77777777" w:rsidR="00502282" w:rsidRDefault="00502282" w:rsidP="00502282"/>
    <w:p w14:paraId="6CC595C1" w14:textId="77777777" w:rsidR="00502282" w:rsidRDefault="00502282" w:rsidP="00502282">
      <w:r>
        <w:t xml:space="preserve">## 1. </w:t>
      </w:r>
      <w:proofErr w:type="spellStart"/>
      <w:r>
        <w:t>Introduction</w:t>
      </w:r>
      <w:proofErr w:type="spellEnd"/>
    </w:p>
    <w:p w14:paraId="730F1122" w14:textId="77777777" w:rsidR="00502282" w:rsidRDefault="00502282" w:rsidP="00502282"/>
    <w:p w14:paraId="24114781" w14:textId="77777777" w:rsidR="00502282" w:rsidRDefault="00502282" w:rsidP="00502282">
      <w:proofErr w:type="spellStart"/>
      <w:r>
        <w:t>Traditional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to economic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measurement</w:t>
      </w:r>
      <w:proofErr w:type="spellEnd"/>
      <w:r>
        <w:t xml:space="preserve"> error and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recent</w:t>
      </w:r>
      <w:proofErr w:type="spellEnd"/>
      <w:r>
        <w:t xml:space="preserve"> events, </w:t>
      </w:r>
      <w:proofErr w:type="spellStart"/>
      <w:r>
        <w:t>particularly</w:t>
      </w:r>
      <w:proofErr w:type="spellEnd"/>
      <w:r>
        <w:t xml:space="preserve"> the COVID-19 </w:t>
      </w:r>
      <w:proofErr w:type="spellStart"/>
      <w:r>
        <w:t>pandemic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fundamentally</w:t>
      </w:r>
      <w:proofErr w:type="spellEnd"/>
      <w:r>
        <w:t xml:space="preserve"> different </w:t>
      </w:r>
      <w:proofErr w:type="spellStart"/>
      <w:r>
        <w:t>sources</w:t>
      </w:r>
      <w:proofErr w:type="spellEnd"/>
      <w:r>
        <w:t xml:space="preserve"> of </w:t>
      </w:r>
      <w:proofErr w:type="spellStart"/>
      <w:r>
        <w:t>entropy</w:t>
      </w:r>
      <w:proofErr w:type="spellEnd"/>
      <w:r>
        <w:t xml:space="preserve"> in economic </w:t>
      </w:r>
      <w:proofErr w:type="spellStart"/>
      <w:r>
        <w:t>systems</w:t>
      </w:r>
      <w:proofErr w:type="spellEnd"/>
      <w:r>
        <w:t>:</w:t>
      </w:r>
    </w:p>
    <w:p w14:paraId="45F0E6F8" w14:textId="77777777" w:rsidR="00502282" w:rsidRDefault="00502282" w:rsidP="00502282"/>
    <w:p w14:paraId="45D9A065" w14:textId="77777777" w:rsidR="00502282" w:rsidRDefault="00502282" w:rsidP="00502282">
      <w:r>
        <w:t xml:space="preserve">1.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(ηt):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arising</w:t>
      </w:r>
      <w:proofErr w:type="spellEnd"/>
      <w:r>
        <w:t xml:space="preserve"> from our </w:t>
      </w:r>
      <w:proofErr w:type="spellStart"/>
      <w:r>
        <w:t>inability</w:t>
      </w:r>
      <w:proofErr w:type="spellEnd"/>
      <w:r>
        <w:t xml:space="preserve"> to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and </w:t>
      </w:r>
      <w:proofErr w:type="spellStart"/>
      <w:r>
        <w:t>estimate</w:t>
      </w:r>
      <w:proofErr w:type="spellEnd"/>
      <w:r>
        <w:t xml:space="preserve"> economic variables</w:t>
      </w:r>
    </w:p>
    <w:p w14:paraId="48EB1689" w14:textId="77777777" w:rsidR="00502282" w:rsidRDefault="00502282" w:rsidP="00502282">
      <w:r>
        <w:t xml:space="preserve">2. System </w:t>
      </w:r>
      <w:proofErr w:type="spellStart"/>
      <w:r>
        <w:t>Entropy</w:t>
      </w:r>
      <w:proofErr w:type="spellEnd"/>
      <w:r>
        <w:t xml:space="preserve"> (εt):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arising</w:t>
      </w:r>
      <w:proofErr w:type="spellEnd"/>
      <w:r>
        <w:t xml:space="preserve"> from </w:t>
      </w:r>
      <w:proofErr w:type="spellStart"/>
      <w:r>
        <w:t>changes</w:t>
      </w:r>
      <w:proofErr w:type="spellEnd"/>
      <w:r>
        <w:t xml:space="preserve"> in fundamental economic </w:t>
      </w:r>
      <w:proofErr w:type="spellStart"/>
      <w:r>
        <w:t>relationships</w:t>
      </w:r>
      <w:proofErr w:type="spellEnd"/>
    </w:p>
    <w:p w14:paraId="7DCC696C" w14:textId="77777777" w:rsidR="00502282" w:rsidRDefault="00502282" w:rsidP="00502282"/>
    <w:p w14:paraId="25F54467" w14:textId="77777777" w:rsidR="00502282" w:rsidRDefault="00502282" w:rsidP="00502282">
      <w:r>
        <w:t xml:space="preserve">## 2. </w:t>
      </w:r>
      <w:proofErr w:type="spellStart"/>
      <w:r>
        <w:t>Theoretical</w:t>
      </w:r>
      <w:proofErr w:type="spellEnd"/>
      <w:r>
        <w:t xml:space="preserve"> Framework</w:t>
      </w:r>
    </w:p>
    <w:p w14:paraId="4D4DFA1C" w14:textId="77777777" w:rsidR="00502282" w:rsidRDefault="00502282" w:rsidP="00502282"/>
    <w:p w14:paraId="4380E415" w14:textId="77777777" w:rsidR="00502282" w:rsidRDefault="00502282" w:rsidP="00502282">
      <w:r>
        <w:t xml:space="preserve">We can </w:t>
      </w:r>
      <w:proofErr w:type="spellStart"/>
      <w:r>
        <w:t>formalize</w:t>
      </w:r>
      <w:proofErr w:type="spellEnd"/>
      <w:r>
        <w:t xml:space="preserve"> this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following </w:t>
      </w:r>
      <w:proofErr w:type="spellStart"/>
      <w:r>
        <w:t>representation</w:t>
      </w:r>
      <w:proofErr w:type="spellEnd"/>
      <w:r>
        <w:t>:</w:t>
      </w:r>
    </w:p>
    <w:p w14:paraId="42BAC049" w14:textId="77777777" w:rsidR="00502282" w:rsidRDefault="00502282" w:rsidP="00502282"/>
    <w:p w14:paraId="116F9560" w14:textId="77777777" w:rsidR="00502282" w:rsidRDefault="00502282" w:rsidP="00502282">
      <w:r>
        <w:t>```</w:t>
      </w:r>
    </w:p>
    <w:p w14:paraId="00C24A16" w14:textId="77777777" w:rsidR="00502282" w:rsidRDefault="00502282" w:rsidP="00502282">
      <w:r>
        <w:t>e_t = y_t^f - E[y_t|I_{t-1}] = η_t + ε_t</w:t>
      </w:r>
    </w:p>
    <w:p w14:paraId="38A0E909" w14:textId="77777777" w:rsidR="00502282" w:rsidRDefault="00502282" w:rsidP="00502282">
      <w:r>
        <w:t>```</w:t>
      </w:r>
    </w:p>
    <w:p w14:paraId="1018DD35" w14:textId="77777777" w:rsidR="00502282" w:rsidRDefault="00502282" w:rsidP="00502282"/>
    <w:p w14:paraId="24EAFE84" w14:textId="77777777" w:rsidR="00502282" w:rsidRDefault="00502282" w:rsidP="00502282">
      <w:proofErr w:type="spellStart"/>
      <w:r>
        <w:lastRenderedPageBreak/>
        <w:t>where</w:t>
      </w:r>
      <w:proofErr w:type="spellEnd"/>
      <w:r>
        <w:t>:</w:t>
      </w:r>
    </w:p>
    <w:p w14:paraId="6632D3A2" w14:textId="77777777" w:rsidR="00502282" w:rsidRDefault="00502282" w:rsidP="00502282">
      <w:r>
        <w:t xml:space="preserve">- y_t^f is the final </w:t>
      </w:r>
      <w:proofErr w:type="spellStart"/>
      <w:r>
        <w:t>value</w:t>
      </w:r>
      <w:proofErr w:type="spellEnd"/>
      <w:r>
        <w:t xml:space="preserve"> of an economic variable</w:t>
      </w:r>
    </w:p>
    <w:p w14:paraId="46EDEB35" w14:textId="77777777" w:rsidR="00502282" w:rsidRDefault="00502282" w:rsidP="00502282">
      <w:r>
        <w:t xml:space="preserve">- E[y_t|I_{t-1}] is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available</w:t>
      </w:r>
      <w:proofErr w:type="spellEnd"/>
      <w:r>
        <w:t xml:space="preserve"> information</w:t>
      </w:r>
    </w:p>
    <w:p w14:paraId="306525AC" w14:textId="77777777" w:rsidR="00502282" w:rsidRDefault="00502282" w:rsidP="00502282">
      <w:r>
        <w:t xml:space="preserve">- η_t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entropy</w:t>
      </w:r>
      <w:proofErr w:type="spellEnd"/>
    </w:p>
    <w:p w14:paraId="33631406" w14:textId="77777777" w:rsidR="00502282" w:rsidRDefault="00502282" w:rsidP="00502282">
      <w:r>
        <w:t xml:space="preserve">- ε_t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entropy</w:t>
      </w:r>
      <w:proofErr w:type="spellEnd"/>
    </w:p>
    <w:p w14:paraId="7B03EA2A" w14:textId="77777777" w:rsidR="00502282" w:rsidRDefault="00502282" w:rsidP="00502282"/>
    <w:p w14:paraId="603B521B" w14:textId="77777777" w:rsidR="00502282" w:rsidRDefault="00502282" w:rsidP="00502282">
      <w:r>
        <w:t xml:space="preserve">## 3.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Implications</w:t>
      </w:r>
      <w:proofErr w:type="spellEnd"/>
    </w:p>
    <w:p w14:paraId="5EC9B198" w14:textId="77777777" w:rsidR="00502282" w:rsidRDefault="00502282" w:rsidP="00502282"/>
    <w:p w14:paraId="7AAF019C" w14:textId="77777777" w:rsidR="00502282" w:rsidRDefault="00502282" w:rsidP="00502282">
      <w:r>
        <w:t xml:space="preserve">### 3.1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Dominant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(η_t &gt; ε_t)</w:t>
      </w:r>
    </w:p>
    <w:p w14:paraId="26DDC55E" w14:textId="77777777" w:rsidR="00502282" w:rsidRDefault="00502282" w:rsidP="00502282"/>
    <w:p w14:paraId="24E97F31" w14:textId="77777777" w:rsidR="00502282" w:rsidRDefault="00502282" w:rsidP="00502282">
      <w:proofErr w:type="spellStart"/>
      <w:r>
        <w:t>When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dominates</w:t>
      </w:r>
      <w:proofErr w:type="spellEnd"/>
      <w:r>
        <w:t>:</w:t>
      </w:r>
    </w:p>
    <w:p w14:paraId="2CC13EB0" w14:textId="77777777" w:rsidR="00502282" w:rsidRDefault="00502282" w:rsidP="00502282">
      <w:r>
        <w:t xml:space="preserve">-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frameworks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valid</w:t>
      </w:r>
      <w:proofErr w:type="spellEnd"/>
    </w:p>
    <w:p w14:paraId="0C8EAF25" w14:textId="77777777" w:rsidR="00502282" w:rsidRDefault="00502282" w:rsidP="00502282">
      <w:r>
        <w:t xml:space="preserve">-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bands</w:t>
      </w:r>
      <w:proofErr w:type="spellEnd"/>
    </w:p>
    <w:p w14:paraId="58E1E3AD" w14:textId="77777777" w:rsidR="00502282" w:rsidRDefault="00502282" w:rsidP="00502282">
      <w:r>
        <w:t xml:space="preserve">- Focus </w:t>
      </w:r>
      <w:proofErr w:type="spellStart"/>
      <w:r>
        <w:t>should</w:t>
      </w:r>
      <w:proofErr w:type="spellEnd"/>
      <w:r>
        <w:t xml:space="preserve"> be on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rules</w:t>
      </w:r>
    </w:p>
    <w:p w14:paraId="6CE83764" w14:textId="77777777" w:rsidR="00502282" w:rsidRDefault="00502282" w:rsidP="00502282">
      <w:r>
        <w:t xml:space="preserve">- Communication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emphasize</w:t>
      </w:r>
      <w:proofErr w:type="spellEnd"/>
      <w:r>
        <w:t xml:space="preserve"> data </w:t>
      </w:r>
      <w:proofErr w:type="spellStart"/>
      <w:r>
        <w:t>uncertainty</w:t>
      </w:r>
      <w:proofErr w:type="spellEnd"/>
    </w:p>
    <w:p w14:paraId="23A1E57A" w14:textId="77777777" w:rsidR="00502282" w:rsidRDefault="00502282" w:rsidP="00502282"/>
    <w:p w14:paraId="14ED2D40" w14:textId="77777777" w:rsidR="00502282" w:rsidRDefault="00502282" w:rsidP="00502282">
      <w:proofErr w:type="spellStart"/>
      <w:r>
        <w:t>Policy</w:t>
      </w:r>
      <w:proofErr w:type="spellEnd"/>
      <w:r>
        <w:t xml:space="preserve"> Response Matrix </w:t>
      </w:r>
      <w:proofErr w:type="spellStart"/>
      <w:r>
        <w:t>under</w:t>
      </w:r>
      <w:proofErr w:type="spellEnd"/>
      <w:r>
        <w:t xml:space="preserve"> η_t:</w:t>
      </w:r>
    </w:p>
    <w:p w14:paraId="69ED9F01" w14:textId="77777777" w:rsidR="00502282" w:rsidRDefault="00502282" w:rsidP="00502282">
      <w:r>
        <w:t xml:space="preserve">1.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5BF9D063" w14:textId="77777777" w:rsidR="00502282" w:rsidRDefault="00502282" w:rsidP="00502282">
      <w:r>
        <w:t xml:space="preserve">   -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19BC5CCE" w14:textId="77777777" w:rsidR="00502282" w:rsidRDefault="00502282" w:rsidP="00502282">
      <w:r>
        <w:t xml:space="preserve">   -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indicators</w:t>
      </w:r>
      <w:proofErr w:type="spellEnd"/>
    </w:p>
    <w:p w14:paraId="6A410175" w14:textId="77777777" w:rsidR="00502282" w:rsidRDefault="00502282" w:rsidP="00502282">
      <w:r>
        <w:t xml:space="preserve">   - </w:t>
      </w:r>
      <w:proofErr w:type="spellStart"/>
      <w:r>
        <w:t>Widen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for </w:t>
      </w:r>
      <w:proofErr w:type="spellStart"/>
      <w:r>
        <w:t>targets</w:t>
      </w:r>
      <w:proofErr w:type="spellEnd"/>
    </w:p>
    <w:p w14:paraId="5AE1CF4D" w14:textId="77777777" w:rsidR="00502282" w:rsidRDefault="00502282" w:rsidP="00502282"/>
    <w:p w14:paraId="23DAA919" w14:textId="77777777" w:rsidR="00502282" w:rsidRDefault="00502282" w:rsidP="00502282">
      <w:r>
        <w:t xml:space="preserve">2. Fiscal </w:t>
      </w:r>
      <w:proofErr w:type="spellStart"/>
      <w:r>
        <w:t>Policy</w:t>
      </w:r>
      <w:proofErr w:type="spellEnd"/>
    </w:p>
    <w:p w14:paraId="1695DBAF" w14:textId="77777777" w:rsidR="00502282" w:rsidRDefault="00502282" w:rsidP="00502282">
      <w:r>
        <w:t xml:space="preserve">   - </w:t>
      </w:r>
      <w:proofErr w:type="spellStart"/>
      <w:r>
        <w:t>Maintain</w:t>
      </w:r>
      <w:proofErr w:type="spellEnd"/>
      <w:r>
        <w:t xml:space="preserve"> standard </w:t>
      </w:r>
      <w:proofErr w:type="spellStart"/>
      <w:r>
        <w:t>multiplier</w:t>
      </w:r>
      <w:proofErr w:type="spellEnd"/>
      <w:r>
        <w:t xml:space="preserve"> </w:t>
      </w:r>
      <w:proofErr w:type="spellStart"/>
      <w:r>
        <w:t>estimates</w:t>
      </w:r>
      <w:proofErr w:type="spellEnd"/>
    </w:p>
    <w:p w14:paraId="0E197383" w14:textId="77777777" w:rsidR="00502282" w:rsidRDefault="00502282" w:rsidP="00502282">
      <w:r>
        <w:t xml:space="preserve">   - Focus on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stabilizers</w:t>
      </w:r>
      <w:proofErr w:type="spellEnd"/>
    </w:p>
    <w:p w14:paraId="01711F24" w14:textId="77777777" w:rsidR="00502282" w:rsidRDefault="00502282" w:rsidP="00502282">
      <w:r>
        <w:t xml:space="preserve">   - Use flexible escape </w:t>
      </w:r>
      <w:proofErr w:type="spellStart"/>
      <w:r>
        <w:t>clauses</w:t>
      </w:r>
      <w:proofErr w:type="spellEnd"/>
    </w:p>
    <w:p w14:paraId="6BC4648B" w14:textId="77777777" w:rsidR="00502282" w:rsidRDefault="00502282" w:rsidP="00502282"/>
    <w:p w14:paraId="685218BD" w14:textId="77777777" w:rsidR="00502282" w:rsidRDefault="00502282" w:rsidP="00502282">
      <w:r>
        <w:t xml:space="preserve">### 3.2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Dominant</w:t>
      </w:r>
      <w:proofErr w:type="spellEnd"/>
      <w:r>
        <w:t xml:space="preserve"> System </w:t>
      </w:r>
      <w:proofErr w:type="spellStart"/>
      <w:r>
        <w:t>Entropy</w:t>
      </w:r>
      <w:proofErr w:type="spellEnd"/>
      <w:r>
        <w:t xml:space="preserve"> (ε_t &gt; η_t)</w:t>
      </w:r>
    </w:p>
    <w:p w14:paraId="308BF3C9" w14:textId="77777777" w:rsidR="00502282" w:rsidRDefault="00502282" w:rsidP="00502282"/>
    <w:p w14:paraId="041439CB" w14:textId="77777777" w:rsidR="00502282" w:rsidRDefault="00502282" w:rsidP="00502282">
      <w:proofErr w:type="spellStart"/>
      <w:r>
        <w:t>When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dominates</w:t>
      </w:r>
      <w:proofErr w:type="spellEnd"/>
      <w:r>
        <w:t>:</w:t>
      </w:r>
    </w:p>
    <w:p w14:paraId="16F9D712" w14:textId="77777777" w:rsidR="00502282" w:rsidRDefault="00502282" w:rsidP="00502282">
      <w:r>
        <w:t xml:space="preserve">-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break </w:t>
      </w:r>
      <w:proofErr w:type="spellStart"/>
      <w:r>
        <w:t>down</w:t>
      </w:r>
      <w:proofErr w:type="spellEnd"/>
    </w:p>
    <w:p w14:paraId="09BC9B78" w14:textId="77777777" w:rsidR="00502282" w:rsidRDefault="00502282" w:rsidP="00502282">
      <w:r>
        <w:t xml:space="preserve">-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frameworks</w:t>
      </w:r>
    </w:p>
    <w:p w14:paraId="23A4FA7A" w14:textId="77777777" w:rsidR="00502282" w:rsidRDefault="00502282" w:rsidP="00502282">
      <w:r>
        <w:t xml:space="preserve">-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on real-time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experimentation</w:t>
      </w:r>
      <w:proofErr w:type="spellEnd"/>
    </w:p>
    <w:p w14:paraId="0B29D06C" w14:textId="77777777" w:rsidR="00502282" w:rsidRDefault="00502282" w:rsidP="00502282">
      <w:r>
        <w:t xml:space="preserve">- Focus on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5E2D7841" w14:textId="77777777" w:rsidR="00502282" w:rsidRDefault="00502282" w:rsidP="00502282"/>
    <w:p w14:paraId="116B3839" w14:textId="77777777" w:rsidR="00502282" w:rsidRDefault="00502282" w:rsidP="00502282">
      <w:proofErr w:type="spellStart"/>
      <w:r>
        <w:t>Policy</w:t>
      </w:r>
      <w:proofErr w:type="spellEnd"/>
      <w:r>
        <w:t xml:space="preserve"> Response Matrix </w:t>
      </w:r>
      <w:proofErr w:type="spellStart"/>
      <w:r>
        <w:t>under</w:t>
      </w:r>
      <w:proofErr w:type="spellEnd"/>
      <w:r>
        <w:t xml:space="preserve"> ε_t:</w:t>
      </w:r>
    </w:p>
    <w:p w14:paraId="595897AE" w14:textId="77777777" w:rsidR="00502282" w:rsidRDefault="00502282" w:rsidP="00502282">
      <w:r>
        <w:t xml:space="preserve">1.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36BFD829" w14:textId="77777777" w:rsidR="00502282" w:rsidRDefault="00502282" w:rsidP="00502282">
      <w:r>
        <w:t xml:space="preserve">   - </w:t>
      </w:r>
      <w:proofErr w:type="spellStart"/>
      <w:r>
        <w:t>Re-evaluate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mechanisms</w:t>
      </w:r>
      <w:proofErr w:type="spellEnd"/>
    </w:p>
    <w:p w14:paraId="78D47096" w14:textId="77777777" w:rsidR="00502282" w:rsidRDefault="00502282" w:rsidP="00502282">
      <w:r>
        <w:t xml:space="preserve">   - </w:t>
      </w:r>
      <w:proofErr w:type="spellStart"/>
      <w:r>
        <w:t>Consider</w:t>
      </w:r>
      <w:proofErr w:type="spellEnd"/>
      <w:r>
        <w:t xml:space="preserve"> new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instruments</w:t>
      </w:r>
      <w:proofErr w:type="spellEnd"/>
    </w:p>
    <w:p w14:paraId="08F02694" w14:textId="77777777" w:rsidR="00502282" w:rsidRDefault="00502282" w:rsidP="00502282">
      <w:r>
        <w:t xml:space="preserve">   -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0004A774" w14:textId="77777777" w:rsidR="00502282" w:rsidRDefault="00502282" w:rsidP="00502282"/>
    <w:p w14:paraId="4D98BCA5" w14:textId="77777777" w:rsidR="00502282" w:rsidRDefault="00502282" w:rsidP="00502282">
      <w:r>
        <w:t xml:space="preserve">2. Fiscal </w:t>
      </w:r>
      <w:proofErr w:type="spellStart"/>
      <w:r>
        <w:t>Policy</w:t>
      </w:r>
      <w:proofErr w:type="spellEnd"/>
    </w:p>
    <w:p w14:paraId="7789E5EC" w14:textId="77777777" w:rsidR="00502282" w:rsidRDefault="00502282" w:rsidP="00502282">
      <w:r>
        <w:t xml:space="preserve">   - </w:t>
      </w:r>
      <w:proofErr w:type="spellStart"/>
      <w:r>
        <w:t>Re-estimate</w:t>
      </w:r>
      <w:proofErr w:type="spellEnd"/>
      <w:r>
        <w:t xml:space="preserve"> </w:t>
      </w:r>
      <w:proofErr w:type="spellStart"/>
      <w:r>
        <w:t>multipliers</w:t>
      </w:r>
      <w:proofErr w:type="spellEnd"/>
    </w:p>
    <w:p w14:paraId="00469097" w14:textId="77777777" w:rsidR="00502282" w:rsidRDefault="00502282" w:rsidP="00502282">
      <w:r>
        <w:t xml:space="preserve">   - </w:t>
      </w:r>
      <w:proofErr w:type="spellStart"/>
      <w:r>
        <w:t>Develop</w:t>
      </w:r>
      <w:proofErr w:type="spellEnd"/>
      <w:r>
        <w:t xml:space="preserve"> new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instruments</w:t>
      </w:r>
      <w:proofErr w:type="spellEnd"/>
    </w:p>
    <w:p w14:paraId="2E259C17" w14:textId="77777777" w:rsidR="00502282" w:rsidRDefault="00502282" w:rsidP="00502282">
      <w:r>
        <w:t xml:space="preserve">   - Focus on </w:t>
      </w:r>
      <w:proofErr w:type="spellStart"/>
      <w:r>
        <w:t>structural</w:t>
      </w:r>
      <w:proofErr w:type="spellEnd"/>
      <w:r>
        <w:t xml:space="preserve"> responses</w:t>
      </w:r>
    </w:p>
    <w:p w14:paraId="73E1F0C6" w14:textId="77777777" w:rsidR="00502282" w:rsidRDefault="00502282" w:rsidP="00502282"/>
    <w:p w14:paraId="3DDEE307" w14:textId="77777777" w:rsidR="00502282" w:rsidRDefault="00502282" w:rsidP="00502282">
      <w:r>
        <w:t xml:space="preserve">## 4. </w:t>
      </w:r>
      <w:proofErr w:type="spellStart"/>
      <w:r>
        <w:t>Decision</w:t>
      </w:r>
      <w:proofErr w:type="spellEnd"/>
      <w:r>
        <w:t xml:space="preserve"> Framework</w:t>
      </w:r>
    </w:p>
    <w:p w14:paraId="2AB84A34" w14:textId="77777777" w:rsidR="00502282" w:rsidRDefault="00502282" w:rsidP="00502282"/>
    <w:p w14:paraId="7B036B61" w14:textId="77777777" w:rsidR="00502282" w:rsidRDefault="00502282" w:rsidP="00502282">
      <w:r>
        <w:t xml:space="preserve">We </w:t>
      </w:r>
      <w:proofErr w:type="spellStart"/>
      <w:r>
        <w:t>propose</w:t>
      </w:r>
      <w:proofErr w:type="spellEnd"/>
      <w:r>
        <w:t xml:space="preserve"> a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framework for </w:t>
      </w:r>
      <w:proofErr w:type="spellStart"/>
      <w:r>
        <w:t>policymakers</w:t>
      </w:r>
      <w:proofErr w:type="spellEnd"/>
      <w:r>
        <w:t>:</w:t>
      </w:r>
    </w:p>
    <w:p w14:paraId="4D3B54CF" w14:textId="77777777" w:rsidR="00502282" w:rsidRDefault="00502282" w:rsidP="00502282"/>
    <w:p w14:paraId="78316AAE" w14:textId="77777777" w:rsidR="00502282" w:rsidRDefault="00502282" w:rsidP="00502282">
      <w:r>
        <w:t xml:space="preserve">1.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Identification</w:t>
      </w:r>
      <w:proofErr w:type="spellEnd"/>
    </w:p>
    <w:p w14:paraId="1AD67B1E" w14:textId="77777777" w:rsidR="00502282" w:rsidRDefault="00502282" w:rsidP="00502282">
      <w:r>
        <w:t xml:space="preserve">   - </w:t>
      </w:r>
      <w:proofErr w:type="spellStart"/>
      <w:r>
        <w:t>Analyze</w:t>
      </w:r>
      <w:proofErr w:type="spellEnd"/>
      <w:r>
        <w:t xml:space="preserve"> data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313DE293" w14:textId="77777777" w:rsidR="00502282" w:rsidRDefault="00502282" w:rsidP="00502282">
      <w:r>
        <w:t xml:space="preserve">   - Test for </w:t>
      </w:r>
      <w:proofErr w:type="spellStart"/>
      <w:r>
        <w:t>structural</w:t>
      </w:r>
      <w:proofErr w:type="spellEnd"/>
      <w:r>
        <w:t xml:space="preserve"> breaks</w:t>
      </w:r>
    </w:p>
    <w:p w14:paraId="2E29EF7B" w14:textId="77777777" w:rsidR="00502282" w:rsidRDefault="00502282" w:rsidP="00502282">
      <w:r>
        <w:t xml:space="preserve">   -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performance</w:t>
      </w:r>
    </w:p>
    <w:p w14:paraId="19D4FF81" w14:textId="77777777" w:rsidR="00502282" w:rsidRDefault="00502282" w:rsidP="00502282"/>
    <w:p w14:paraId="1B5AA5B9" w14:textId="77777777" w:rsidR="00502282" w:rsidRDefault="00502282" w:rsidP="00502282">
      <w:r>
        <w:t xml:space="preserve">2. </w:t>
      </w:r>
      <w:proofErr w:type="spellStart"/>
      <w:r>
        <w:t>Policy</w:t>
      </w:r>
      <w:proofErr w:type="spellEnd"/>
      <w:r>
        <w:t xml:space="preserve"> Framework Selection</w:t>
      </w:r>
    </w:p>
    <w:p w14:paraId="7F9463F9" w14:textId="77777777" w:rsidR="00502282" w:rsidRDefault="00502282" w:rsidP="00502282">
      <w:r>
        <w:t xml:space="preserve">   - If η_t </w:t>
      </w:r>
      <w:proofErr w:type="spellStart"/>
      <w:r>
        <w:t>dominates</w:t>
      </w:r>
      <w:proofErr w:type="spellEnd"/>
      <w:r>
        <w:t xml:space="preserve">: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frameworks</w:t>
      </w:r>
    </w:p>
    <w:p w14:paraId="7ACC4961" w14:textId="77777777" w:rsidR="00502282" w:rsidRDefault="00502282" w:rsidP="00502282">
      <w:r>
        <w:t xml:space="preserve">   - If ε_t </w:t>
      </w:r>
      <w:proofErr w:type="spellStart"/>
      <w:r>
        <w:t>dominates</w:t>
      </w:r>
      <w:proofErr w:type="spellEnd"/>
      <w:r>
        <w:t xml:space="preserve">: </w:t>
      </w:r>
      <w:proofErr w:type="spellStart"/>
      <w:r>
        <w:t>Adaptive</w:t>
      </w:r>
      <w:proofErr w:type="spellEnd"/>
      <w:r>
        <w:t xml:space="preserve"> new frameworks</w:t>
      </w:r>
    </w:p>
    <w:p w14:paraId="0A280D18" w14:textId="77777777" w:rsidR="00502282" w:rsidRDefault="00502282" w:rsidP="00502282"/>
    <w:p w14:paraId="3D8B1920" w14:textId="77777777" w:rsidR="00502282" w:rsidRDefault="00502282" w:rsidP="00502282">
      <w:r>
        <w:t xml:space="preserve">3.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1C4FBE70" w14:textId="77777777" w:rsidR="00502282" w:rsidRDefault="00502282" w:rsidP="00502282">
      <w:r>
        <w:t xml:space="preserve">   - </w:t>
      </w:r>
      <w:proofErr w:type="spellStart"/>
      <w:r>
        <w:t>Under</w:t>
      </w:r>
      <w:proofErr w:type="spellEnd"/>
      <w:r>
        <w:t xml:space="preserve"> η_t: Focus on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3A49920C" w14:textId="77777777" w:rsidR="00502282" w:rsidRDefault="00502282" w:rsidP="00502282">
      <w:r>
        <w:t xml:space="preserve">   - </w:t>
      </w:r>
      <w:proofErr w:type="spellStart"/>
      <w:r>
        <w:t>Under</w:t>
      </w:r>
      <w:proofErr w:type="spellEnd"/>
      <w:r>
        <w:t xml:space="preserve"> ε_t: Focus on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adaptation</w:t>
      </w:r>
      <w:proofErr w:type="spellEnd"/>
    </w:p>
    <w:p w14:paraId="3374BB83" w14:textId="77777777" w:rsidR="00502282" w:rsidRDefault="00502282" w:rsidP="00502282"/>
    <w:p w14:paraId="204A72AC" w14:textId="77777777" w:rsidR="00502282" w:rsidRDefault="00502282" w:rsidP="00502282">
      <w:r>
        <w:t xml:space="preserve">4. Communication </w:t>
      </w:r>
      <w:proofErr w:type="spellStart"/>
      <w:r>
        <w:t>Strategy</w:t>
      </w:r>
      <w:proofErr w:type="spellEnd"/>
    </w:p>
    <w:p w14:paraId="631E0168" w14:textId="77777777" w:rsidR="00502282" w:rsidRDefault="00502282" w:rsidP="00502282">
      <w:r>
        <w:t xml:space="preserve">   - </w:t>
      </w:r>
      <w:proofErr w:type="spellStart"/>
      <w:r>
        <w:t>Under</w:t>
      </w:r>
      <w:proofErr w:type="spellEnd"/>
      <w:r>
        <w:t xml:space="preserve"> η_t: </w:t>
      </w:r>
      <w:proofErr w:type="spellStart"/>
      <w:r>
        <w:t>Emphasize</w:t>
      </w:r>
      <w:proofErr w:type="spellEnd"/>
      <w:r>
        <w:t xml:space="preserve"> data </w:t>
      </w:r>
      <w:proofErr w:type="spellStart"/>
      <w:r>
        <w:t>uncertainty</w:t>
      </w:r>
      <w:proofErr w:type="spellEnd"/>
    </w:p>
    <w:p w14:paraId="1128D338" w14:textId="77777777" w:rsidR="00502282" w:rsidRDefault="00502282" w:rsidP="00502282">
      <w:r>
        <w:t xml:space="preserve">   - </w:t>
      </w:r>
      <w:proofErr w:type="spellStart"/>
      <w:r>
        <w:t>Under</w:t>
      </w:r>
      <w:proofErr w:type="spellEnd"/>
      <w:r>
        <w:t xml:space="preserve"> ε_t: </w:t>
      </w:r>
      <w:proofErr w:type="spellStart"/>
      <w:r>
        <w:t>Emphasize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63BB60D" w14:textId="77777777" w:rsidR="00502282" w:rsidRDefault="00502282" w:rsidP="00502282"/>
    <w:p w14:paraId="1BC3FF18" w14:textId="77777777" w:rsidR="00502282" w:rsidRDefault="00502282" w:rsidP="00502282">
      <w:r>
        <w:t>## 5. Application to COVID-19</w:t>
      </w:r>
    </w:p>
    <w:p w14:paraId="491E048C" w14:textId="77777777" w:rsidR="00502282" w:rsidRDefault="00502282" w:rsidP="00502282"/>
    <w:p w14:paraId="1FA15DFB" w14:textId="77777777" w:rsidR="00502282" w:rsidRDefault="00502282" w:rsidP="00502282">
      <w:r>
        <w:t xml:space="preserve">The COVID-19 </w:t>
      </w:r>
      <w:proofErr w:type="spellStart"/>
      <w:r>
        <w:t>pandemic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natural </w:t>
      </w:r>
      <w:proofErr w:type="spellStart"/>
      <w:r>
        <w:t>experiment</w:t>
      </w:r>
      <w:proofErr w:type="spellEnd"/>
      <w:r>
        <w:t xml:space="preserve"> for our framework.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entropy</w:t>
      </w:r>
      <w:proofErr w:type="spellEnd"/>
      <w:r>
        <w:t>:</w:t>
      </w:r>
    </w:p>
    <w:p w14:paraId="0C9F27F9" w14:textId="77777777" w:rsidR="00502282" w:rsidRDefault="00502282" w:rsidP="00502282"/>
    <w:p w14:paraId="50CD415D" w14:textId="77777777" w:rsidR="00502282" w:rsidRDefault="00502282" w:rsidP="00502282">
      <w:r>
        <w:t xml:space="preserve">-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(η_t):</w:t>
      </w:r>
    </w:p>
    <w:p w14:paraId="6D5178AE" w14:textId="77777777" w:rsidR="00502282" w:rsidRDefault="00502282" w:rsidP="00502282">
      <w:r>
        <w:t xml:space="preserve">  * </w:t>
      </w:r>
      <w:proofErr w:type="spellStart"/>
      <w:r>
        <w:t>Disrupted</w:t>
      </w:r>
      <w:proofErr w:type="spellEnd"/>
      <w:r>
        <w:t xml:space="preserve"> data </w:t>
      </w:r>
      <w:proofErr w:type="spellStart"/>
      <w:r>
        <w:t>collection</w:t>
      </w:r>
      <w:proofErr w:type="spellEnd"/>
    </w:p>
    <w:p w14:paraId="698F9AA1" w14:textId="77777777" w:rsidR="00502282" w:rsidRDefault="00502282" w:rsidP="00502282">
      <w:r>
        <w:t xml:space="preserve">  *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452BF039" w14:textId="77777777" w:rsidR="00502282" w:rsidRDefault="00502282" w:rsidP="00502282">
      <w:r>
        <w:t xml:space="preserve">  * </w:t>
      </w:r>
      <w:proofErr w:type="spellStart"/>
      <w:r>
        <w:t>Large</w:t>
      </w:r>
      <w:proofErr w:type="spellEnd"/>
      <w:r>
        <w:t xml:space="preserve"> data </w:t>
      </w:r>
      <w:proofErr w:type="spellStart"/>
      <w:r>
        <w:t>revisions</w:t>
      </w:r>
      <w:proofErr w:type="spellEnd"/>
    </w:p>
    <w:p w14:paraId="41AB9D76" w14:textId="77777777" w:rsidR="00502282" w:rsidRDefault="00502282" w:rsidP="00502282"/>
    <w:p w14:paraId="6FC4A124" w14:textId="77777777" w:rsidR="00502282" w:rsidRDefault="00502282" w:rsidP="00502282">
      <w:r>
        <w:t xml:space="preserve">- System </w:t>
      </w:r>
      <w:proofErr w:type="spellStart"/>
      <w:r>
        <w:t>Entropy</w:t>
      </w:r>
      <w:proofErr w:type="spellEnd"/>
      <w:r>
        <w:t xml:space="preserve"> (ε_t):</w:t>
      </w:r>
    </w:p>
    <w:p w14:paraId="6566C3C8" w14:textId="77777777" w:rsidR="00502282" w:rsidRDefault="00502282" w:rsidP="00502282">
      <w:r>
        <w:t xml:space="preserve">  *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3271CA77" w14:textId="77777777" w:rsidR="00502282" w:rsidRDefault="00502282" w:rsidP="00502282">
      <w:r>
        <w:t xml:space="preserve">  * New labor market </w:t>
      </w:r>
      <w:proofErr w:type="spellStart"/>
      <w:r>
        <w:t>dynamics</w:t>
      </w:r>
      <w:proofErr w:type="spellEnd"/>
    </w:p>
    <w:p w14:paraId="527105E8" w14:textId="77777777" w:rsidR="00502282" w:rsidRDefault="00502282" w:rsidP="00502282">
      <w:r>
        <w:t xml:space="preserve">  *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transmission</w:t>
      </w:r>
      <w:proofErr w:type="spellEnd"/>
    </w:p>
    <w:p w14:paraId="54FC647B" w14:textId="77777777" w:rsidR="00502282" w:rsidRDefault="00502282" w:rsidP="00502282"/>
    <w:p w14:paraId="71A79C4C" w14:textId="77777777" w:rsidR="00502282" w:rsidRDefault="00502282" w:rsidP="00502282">
      <w:r>
        <w:t xml:space="preserve">The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over time, </w:t>
      </w:r>
      <w:proofErr w:type="spellStart"/>
      <w:r>
        <w:t>requiring</w:t>
      </w:r>
      <w:proofErr w:type="spellEnd"/>
      <w:r>
        <w:t xml:space="preserve"> different </w:t>
      </w:r>
      <w:proofErr w:type="spellStart"/>
      <w:r>
        <w:t>policy</w:t>
      </w:r>
      <w:proofErr w:type="spellEnd"/>
      <w:r>
        <w:t xml:space="preserve"> responses at different </w:t>
      </w:r>
      <w:proofErr w:type="spellStart"/>
      <w:r>
        <w:t>stages</w:t>
      </w:r>
      <w:proofErr w:type="spellEnd"/>
      <w:r>
        <w:t>.</w:t>
      </w:r>
    </w:p>
    <w:p w14:paraId="4623F2BD" w14:textId="77777777" w:rsidR="00502282" w:rsidRDefault="00502282" w:rsidP="00502282"/>
    <w:p w14:paraId="6C24227C" w14:textId="77777777" w:rsidR="00502282" w:rsidRDefault="00502282" w:rsidP="00502282">
      <w:r>
        <w:t xml:space="preserve">## 6. </w:t>
      </w:r>
      <w:proofErr w:type="spellStart"/>
      <w:r>
        <w:t>Conclusions</w:t>
      </w:r>
      <w:proofErr w:type="spellEnd"/>
    </w:p>
    <w:p w14:paraId="414BE97B" w14:textId="77777777" w:rsidR="00502282" w:rsidRDefault="00502282" w:rsidP="00502282"/>
    <w:p w14:paraId="1848E5E2" w14:textId="77777777" w:rsidR="00502282" w:rsidRDefault="00502282" w:rsidP="00502282">
      <w:proofErr w:type="spellStart"/>
      <w:r>
        <w:t>Distinguishing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and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framework for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uncertainty</w:t>
      </w:r>
      <w:proofErr w:type="spellEnd"/>
      <w:r>
        <w:t xml:space="preserve">. This </w:t>
      </w:r>
      <w:proofErr w:type="spellStart"/>
      <w:r>
        <w:t>distinction</w:t>
      </w:r>
      <w:proofErr w:type="spellEnd"/>
      <w:r>
        <w:t xml:space="preserve"> has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for:</w:t>
      </w:r>
    </w:p>
    <w:p w14:paraId="3FA7CC8B" w14:textId="77777777" w:rsidR="00502282" w:rsidRDefault="00502282" w:rsidP="00502282"/>
    <w:p w14:paraId="235EC83D" w14:textId="77777777" w:rsidR="00502282" w:rsidRDefault="00502282" w:rsidP="00502282">
      <w:r>
        <w:t xml:space="preserve">1. </w:t>
      </w:r>
      <w:proofErr w:type="spellStart"/>
      <w:r>
        <w:t>Policy</w:t>
      </w:r>
      <w:proofErr w:type="spellEnd"/>
      <w:r>
        <w:t xml:space="preserve"> Design</w:t>
      </w:r>
    </w:p>
    <w:p w14:paraId="06349A8A" w14:textId="77777777" w:rsidR="00502282" w:rsidRDefault="00502282" w:rsidP="00502282">
      <w:r>
        <w:t xml:space="preserve">   - Framework </w:t>
      </w:r>
      <w:proofErr w:type="spellStart"/>
      <w:r>
        <w:t>selection</w:t>
      </w:r>
      <w:proofErr w:type="spellEnd"/>
    </w:p>
    <w:p w14:paraId="2B195376" w14:textId="77777777" w:rsidR="00502282" w:rsidRDefault="00502282" w:rsidP="00502282">
      <w:r>
        <w:t xml:space="preserve">   -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05A3999B" w14:textId="77777777" w:rsidR="00502282" w:rsidRDefault="00502282" w:rsidP="00502282">
      <w:r>
        <w:t xml:space="preserve">   -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70488A93" w14:textId="77777777" w:rsidR="00502282" w:rsidRDefault="00502282" w:rsidP="00502282"/>
    <w:p w14:paraId="29F91D3E" w14:textId="77777777" w:rsidR="00502282" w:rsidRDefault="00502282" w:rsidP="00502282">
      <w:r>
        <w:t xml:space="preserve">2. </w:t>
      </w:r>
      <w:proofErr w:type="spellStart"/>
      <w:r>
        <w:t>Policy</w:t>
      </w:r>
      <w:proofErr w:type="spellEnd"/>
      <w:r>
        <w:t xml:space="preserve"> Communication</w:t>
      </w:r>
    </w:p>
    <w:p w14:paraId="54E3A651" w14:textId="77777777" w:rsidR="00502282" w:rsidRDefault="00502282" w:rsidP="00502282">
      <w:r>
        <w:t xml:space="preserve">   -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characterization</w:t>
      </w:r>
      <w:proofErr w:type="spellEnd"/>
    </w:p>
    <w:p w14:paraId="3C70669D" w14:textId="77777777" w:rsidR="00502282" w:rsidRDefault="00502282" w:rsidP="00502282">
      <w:r>
        <w:t xml:space="preserve">   - </w:t>
      </w:r>
      <w:proofErr w:type="spellStart"/>
      <w:r>
        <w:t>Expectation</w:t>
      </w:r>
      <w:proofErr w:type="spellEnd"/>
      <w:r>
        <w:t xml:space="preserve"> management</w:t>
      </w:r>
    </w:p>
    <w:p w14:paraId="3F1D722C" w14:textId="77777777" w:rsidR="00502282" w:rsidRDefault="00502282" w:rsidP="00502282">
      <w:r>
        <w:t xml:space="preserve">   - </w:t>
      </w:r>
      <w:proofErr w:type="spellStart"/>
      <w:r>
        <w:t>Credibility</w:t>
      </w:r>
      <w:proofErr w:type="spellEnd"/>
      <w:r>
        <w:t xml:space="preserve"> </w:t>
      </w:r>
      <w:proofErr w:type="spellStart"/>
      <w:r>
        <w:t>maintenance</w:t>
      </w:r>
      <w:proofErr w:type="spellEnd"/>
    </w:p>
    <w:p w14:paraId="67B1D35B" w14:textId="77777777" w:rsidR="00502282" w:rsidRDefault="00502282" w:rsidP="00502282"/>
    <w:p w14:paraId="2C062DF1" w14:textId="77777777" w:rsidR="00502282" w:rsidRDefault="00502282" w:rsidP="00502282">
      <w:r>
        <w:t xml:space="preserve">3. </w:t>
      </w:r>
      <w:proofErr w:type="spellStart"/>
      <w:r>
        <w:t>Institutional</w:t>
      </w:r>
      <w:proofErr w:type="spellEnd"/>
      <w:r>
        <w:t xml:space="preserve"> Design</w:t>
      </w:r>
    </w:p>
    <w:p w14:paraId="041D2EE7" w14:textId="77777777" w:rsidR="00502282" w:rsidRDefault="00502282" w:rsidP="00502282">
      <w:r>
        <w:t xml:space="preserve">   - Data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6E9CF7CE" w14:textId="77777777" w:rsidR="00502282" w:rsidRDefault="00502282" w:rsidP="00502282">
      <w:r>
        <w:t xml:space="preserve">   - </w:t>
      </w:r>
      <w:proofErr w:type="spellStart"/>
      <w:r>
        <w:t>Policy</w:t>
      </w:r>
      <w:proofErr w:type="spellEnd"/>
      <w:r>
        <w:t xml:space="preserve"> frameworks</w:t>
      </w:r>
    </w:p>
    <w:p w14:paraId="16DB9A44" w14:textId="77777777" w:rsidR="00502282" w:rsidRDefault="00502282" w:rsidP="00502282">
      <w:r>
        <w:t xml:space="preserve">   -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01B9E2EC" w14:textId="77777777" w:rsidR="00502282" w:rsidRDefault="00502282" w:rsidP="00502282"/>
    <w:p w14:paraId="2CA956F9" w14:textId="53431E66" w:rsidR="00502282" w:rsidRDefault="00502282">
      <w:r>
        <w:t xml:space="preserve">Future research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of </w:t>
      </w:r>
      <w:proofErr w:type="spellStart"/>
      <w:r>
        <w:t>entropy</w:t>
      </w:r>
      <w:proofErr w:type="spellEnd"/>
      <w:r>
        <w:t xml:space="preserve"> in real-time, </w:t>
      </w:r>
      <w:proofErr w:type="spellStart"/>
      <w:r>
        <w:t>allowing</w:t>
      </w:r>
      <w:proofErr w:type="spellEnd"/>
      <w:r>
        <w:t xml:space="preserve"> for more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responses to future crises.</w:t>
      </w:r>
    </w:p>
    <w:sectPr w:rsidR="00502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2"/>
    <w:rsid w:val="00502282"/>
    <w:rsid w:val="006768E6"/>
    <w:rsid w:val="00A03782"/>
    <w:rsid w:val="00FA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A7C44"/>
  <w15:chartTrackingRefBased/>
  <w15:docId w15:val="{BF645A55-DD7F-2B4A-9EC7-8CB8EA75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2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2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2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2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2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2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2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2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2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2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Hidalgo Perez</dc:creator>
  <cp:keywords/>
  <dc:description/>
  <cp:lastModifiedBy>Manuel Alejandro Hidalgo Perez</cp:lastModifiedBy>
  <cp:revision>2</cp:revision>
  <dcterms:created xsi:type="dcterms:W3CDTF">2024-12-01T22:39:00Z</dcterms:created>
  <dcterms:modified xsi:type="dcterms:W3CDTF">2024-12-01T22:39:00Z</dcterms:modified>
</cp:coreProperties>
</file>