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Vấn đề hiện tại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Đoạn mã lập trình đang gọi file ảnh như sau: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&lt;img src='C:\Users\Admin\Desktop\CineBook_Project\images\poster.JPG'&gt;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khi đó, thư mục code đang chạy trên máy chủ (Server), và tên file thực tế lưu 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poster.jpg</w:t>
      </w:r>
      <w:r w:rsidDel="00000000" w:rsidR="00000000" w:rsidRPr="00000000">
        <w:rPr>
          <w:rtl w:val="0"/>
        </w:rPr>
        <w:t xml:space="preserve"> (đuôi in thường).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lqfj6k2h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Yêu cầu đầu ra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Giải thích 2 lý do khiến bức ảnh này không thể hiển thị khi đưa website lên mạng (Gợi ý: Liên quan đến loại đường dẫn và sự phân biệt chữ hoa/thường của đuôi file).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Đường dẫn gắn với máy tính Admin. khi đưa lên sever sẽ không thể tìm được file chưa Admin 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Ở đuôi file không được để chữ in hoa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2: Hoàn thiện bài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Viết lại đường dẫn chuẩn (sử dụng đường dẫn tương đối) giả sử file mã nguồn HTML đang nằm ngang hàng với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viết lại đường dẫn chuẩn: images/poster.jpg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