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Bạn được thuê thiết kế hệ thống điều khiển cho "Trang trại Lan thông minh". Hệ thống cần thu thập dữ liệu độ ẩm (Data), thông báo cho chủ vườn (Information), tự động bật máy bơm khi nhiệt độ &gt; 35°C (Knowledge) và tối ưu hóa lượng nước tưới dựa trên dự báo thời tiết dài hạn (Wisdom).</w:t>
      </w:r>
    </w:p>
    <w:p w:rsidR="00000000" w:rsidDel="00000000" w:rsidP="00000000" w:rsidRDefault="00000000" w:rsidRPr="00000000" w14:paraId="00000002">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0pu07flx80w" w:id="0"/>
      <w:bookmarkEnd w:id="0"/>
      <w:r w:rsidDel="00000000" w:rsidR="00000000" w:rsidRPr="00000000">
        <w:rPr>
          <w:b w:val="1"/>
          <w:bCs w:val="1"/>
          <w:sz w:val="34"/>
          <w:szCs w:val="34"/>
          <w:rtl w:val="0"/>
        </w:rPr>
        <w:t xml:space="preserve">3. Ràng buộc &amp; Bẫy dữ liệu</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Bẫy 1:</w:t>
      </w:r>
      <w:r w:rsidDel="00000000" w:rsidR="00000000" w:rsidRPr="00000000">
        <w:rPr>
          <w:rtl w:val="0"/>
        </w:rPr>
        <w:t xml:space="preserve"> Các thông tin mật khẩu kết nối máy bơm đang để trong file .env. Nếu không bật "Hidden Items", bạn sẽ lỡ tay xóa mất file này khi dọn dẹp.</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Bẫy 2:</w:t>
      </w:r>
      <w:r w:rsidDel="00000000" w:rsidR="00000000" w:rsidRPr="00000000">
        <w:rPr>
          <w:rtl w:val="0"/>
        </w:rPr>
        <w:t xml:space="preserve"> Hệ thống sinh ra 50 MB dữ liệu/ngày. Bạn phải tính toán dung lượng ổ cứng cần thiết để lưu trữ trong 1 năm mà không được dùng quá 70% dung lượng đĩa (để tránh làm chậm HDH).</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lấy 50MB nhân cho 365 ngày (1 năm) = 18.250MB</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lấy 18.250 chia 1024=  17.82226563 GB                </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lấy 17.82226563 chia 0.7= 25.46047946 GB </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64jawet11s6b" w:id="1"/>
      <w:bookmarkEnd w:id="1"/>
      <w:r w:rsidDel="00000000" w:rsidR="00000000" w:rsidRPr="00000000">
        <w:rPr>
          <w:b w:val="1"/>
          <w:bCs w:val="1"/>
          <w:sz w:val="34"/>
          <w:szCs w:val="34"/>
          <w:rtl w:val="0"/>
        </w:rPr>
        <w:t xml:space="preserve">4. Yêu cầu đầu ra</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2oi8hubsdjf" w:id="2"/>
      <w:bookmarkEnd w:id="2"/>
      <w:r w:rsidDel="00000000" w:rsidR="00000000" w:rsidRPr="00000000">
        <w:rPr>
          <w:b w:val="1"/>
          <w:bCs w:val="1"/>
          <w:color w:val="000000"/>
          <w:sz w:val="26"/>
          <w:szCs w:val="26"/>
          <w:rtl w:val="0"/>
        </w:rPr>
        <w:t xml:space="preserve">Thiết kế kiến trúc:</w:t>
      </w:r>
    </w:p>
    <w:p w:rsidR="00000000" w:rsidDel="00000000" w:rsidP="00000000" w:rsidRDefault="00000000" w:rsidRPr="00000000" w14:paraId="0000000B">
      <w:pPr>
        <w:spacing w:after="240" w:before="240" w:lineRule="auto"/>
        <w:rPr/>
      </w:pPr>
      <w:r w:rsidDel="00000000" w:rsidR="00000000" w:rsidRPr="00000000">
        <w:rPr>
          <w:rtl w:val="0"/>
        </w:rPr>
        <w:t xml:space="preserve">Vẽ sơ đồ hoặc mô tả chi tiết 4 tầng DIKW của hệ thống trang trại: </w:t>
      </w:r>
    </w:p>
    <w:p w:rsidR="00000000" w:rsidDel="00000000" w:rsidP="00000000" w:rsidRDefault="00000000" w:rsidRPr="00000000" w14:paraId="0000000C">
      <w:pPr>
        <w:spacing w:after="240" w:before="240" w:lineRule="auto"/>
        <w:rPr/>
      </w:pPr>
      <w:r w:rsidDel="00000000" w:rsidR="00000000" w:rsidRPr="00000000">
        <w:rPr>
          <w:rtl w:val="0"/>
        </w:rPr>
        <w:t xml:space="preserve">- Data (dữ liệu thô): hệ thống thu thập dữ liệu thô độ ẩm nhiệt độ</w:t>
      </w:r>
    </w:p>
    <w:p w:rsidR="00000000" w:rsidDel="00000000" w:rsidP="00000000" w:rsidRDefault="00000000" w:rsidRPr="00000000" w14:paraId="0000000D">
      <w:pPr>
        <w:spacing w:after="240" w:before="240" w:lineRule="auto"/>
        <w:rPr/>
      </w:pPr>
      <w:r w:rsidDel="00000000" w:rsidR="00000000" w:rsidRPr="00000000">
        <w:rPr>
          <w:rtl w:val="0"/>
        </w:rPr>
        <w:t xml:space="preserve">- Iformation (thông tin): xử lý dữ liệu thô và đưa ra thông báo cho chủ vườn</w:t>
      </w:r>
    </w:p>
    <w:p w:rsidR="00000000" w:rsidDel="00000000" w:rsidP="00000000" w:rsidRDefault="00000000" w:rsidRPr="00000000" w14:paraId="0000000E">
      <w:pPr>
        <w:spacing w:after="240" w:before="240" w:lineRule="auto"/>
        <w:rPr/>
      </w:pPr>
      <w:r w:rsidDel="00000000" w:rsidR="00000000" w:rsidRPr="00000000">
        <w:rPr>
          <w:rtl w:val="0"/>
        </w:rPr>
        <w:t xml:space="preserve">- knowledge (tri thức): tự động bật máy bơm khi nhiệt độ ở 35 độ </w:t>
      </w:r>
    </w:p>
    <w:p w:rsidR="00000000" w:rsidDel="00000000" w:rsidP="00000000" w:rsidRDefault="00000000" w:rsidRPr="00000000" w14:paraId="0000000F">
      <w:pPr>
        <w:spacing w:after="240" w:before="240" w:lineRule="auto"/>
        <w:rPr/>
      </w:pPr>
      <w:r w:rsidDel="00000000" w:rsidR="00000000" w:rsidRPr="00000000">
        <w:rPr>
          <w:rtl w:val="0"/>
        </w:rPr>
        <w:t xml:space="preserve">- Wisdow (trí tuệ): tối ưu hóa lượng nước tưới dựa trên dự báo thời tiết dài hạn</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