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sqscbendft" w:id="0"/>
      <w:bookmarkEnd w:id="0"/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Phân tích Lỗi 404 từ File Log Máy chủ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anfjsrss6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Yêu cầu đầu 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4upqyjej3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 (Phân tích):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Chỉ rõ sai lầm của An về bản chất câu lệnh tìm kiếm: phân biệt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 trong PowerShell.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Get-ChildItem là liệt kê các tên  tệp và tên thư mực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Select-String là tìm các ký tự nằm  trong một tệp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gobuu9li5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 (Sửa lỗi):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Viết lại câu lệnh PowerShell chuẩn để lọc các dòng chứa chữ "ERROR" từ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access.log</w:t>
      </w:r>
      <w:r w:rsidDel="00000000" w:rsidR="00000000" w:rsidRPr="00000000">
        <w:rPr>
          <w:rtl w:val="0"/>
        </w:rPr>
        <w:t xml:space="preserve">, phải hiển thị kèm </w:t>
      </w:r>
      <w:r w:rsidDel="00000000" w:rsidR="00000000" w:rsidRPr="00000000">
        <w:rPr>
          <w:b w:val="1"/>
          <w:bCs w:val="1"/>
          <w:rtl w:val="0"/>
        </w:rPr>
        <w:t xml:space="preserve">số dòng</w:t>
      </w:r>
      <w:r w:rsidDel="00000000" w:rsidR="00000000" w:rsidRPr="00000000">
        <w:rPr>
          <w:rtl w:val="0"/>
        </w:rPr>
        <w:t xml:space="preserve"> để kỹ sư dễ tra cứu.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 Select-String "Error" .\access.log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