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ỨNG DỤNG TỪ BI — TỔNG QUAN</w:t>
      </w:r>
    </w:p>
    <w:p>
      <w:pPr>
        <w:jc w:val="center"/>
      </w:pPr>
      <w:r>
        <w:rPr>
          <w:b w:val="0"/>
          <w:i/>
          <w:sz w:val="22"/>
        </w:rPr>
        <w:t>Cộng Tu — Kết Nối — Phụng Sự</w:t>
      </w:r>
    </w:p>
    <w:p>
      <w:pPr>
        <w:jc w:val="center"/>
      </w:pPr>
      <w:r>
        <w:rPr>
          <w:b w:val="0"/>
          <w:i w:val="0"/>
          <w:sz w:val="22"/>
        </w:rPr>
      </w:r>
    </w:p>
    <w:p>
      <w:r>
        <w:rPr>
          <w:b w:val="0"/>
          <w:i w:val="0"/>
          <w:sz w:val="22"/>
        </w:rPr>
        <w:t>Ứng Dụng Từ Bi là nền tảng cộng đồng giúp thành viên đưa tinh thần từ bi vào cuộc sống, tu học và chia sẻ. Mục tiêu không phải là tạo ra một sản phẩm công nghệ thuần túy mà là xây dựng một cộng đồng đồng hành trên con đường tu học, hiểu rõ về khổ đau, giác ngộ và giải thoát. Nguyên tắc cốt lõi: "Công nghệ chỉ là phương tiện, cộng đồng mới là nền tảng lâu dài".</w:t>
      </w:r>
    </w:p>
    <w:p>
      <w:pPr>
        <w:pStyle w:val="Heading1"/>
      </w:pPr>
      <w:r>
        <w:t>I. Mục Tiêu Và Triết Lý</w:t>
      </w:r>
    </w:p>
    <w:p>
      <w:r>
        <w:rPr>
          <w:b w:val="0"/>
          <w:i w:val="0"/>
          <w:sz w:val="22"/>
        </w:rPr>
        <w:t>Dự án xoay quanh bốn trụ cột: Từ Bi · Trí Tuệ · Giác Ngộ · Giải Thoát. Mọi tính năng của ứng dụng đều phục vụ cho việc ứng dụng từ bi vào cuộc sống hàng ngày, hỗ trợ thành viên tu tập và kết nối đạo hữu.</w:t>
      </w:r>
    </w:p>
    <w:p>
      <w:r>
        <w:rPr>
          <w:b w:val="0"/>
          <w:i w:val="0"/>
          <w:sz w:val="22"/>
        </w:rPr>
        <w:t>Khẩu hiệu của dự án:</w:t>
      </w:r>
    </w:p>
    <w:p>
      <w:pPr>
        <w:pStyle w:val="ListBullet"/>
      </w:pPr>
      <w:r>
        <w:t>Siêu thoát không siêu thích.</w:t>
      </w:r>
    </w:p>
    <w:p>
      <w:pPr>
        <w:pStyle w:val="ListBullet"/>
      </w:pPr>
      <w:r>
        <w:t>Giải thoát không giải thích.</w:t>
      </w:r>
    </w:p>
    <w:p>
      <w:pPr>
        <w:pStyle w:val="ListBullet"/>
      </w:pPr>
      <w:r>
        <w:t>Buông bỏ mới có thể trở về.</w:t>
      </w:r>
    </w:p>
    <w:p>
      <w:r>
        <w:rPr>
          <w:b w:val="0"/>
          <w:i w:val="0"/>
          <w:sz w:val="22"/>
        </w:rPr>
        <w:t>Nguyên tắc phát triển: "Làm chậm để đi xa — hoàn thiện mọi thời điểm — xây cộng đồng trước, xây hệ sinh thái sau — không cần tốt nhất, chỉ cần phù hợp nhất." Người ta không ở lại vì công nghệ, người ta ở lại vì cộng đồng, ý nghĩa và niềm tin.</w:t>
      </w:r>
    </w:p>
    <w:p>
      <w:pPr>
        <w:pStyle w:val="Heading1"/>
      </w:pPr>
      <w:r>
        <w:t>II. Bốn Chuyên Mục Chính</w:t>
      </w:r>
    </w:p>
    <w:p>
      <w:r>
        <w:rPr>
          <w:b w:val="0"/>
          <w:i w:val="0"/>
          <w:sz w:val="22"/>
        </w:rPr>
        <w:t>Ứng dụng được tổ chức thành 4 chuyên mục chính, hiển thị trên thanh điều hướng: Không Gian (địa cầu) · Cộng Đồng (nhóm) · Bạn Bè (người) · Kinh Sách (sách).</w:t>
      </w:r>
    </w:p>
    <w:p>
      <w:pPr>
        <w:pStyle w:val="Heading2"/>
      </w:pPr>
      <w:r>
        <w:t>1. Không Gian</w:t>
      </w:r>
    </w:p>
    <w:p>
      <w:r>
        <w:rPr>
          <w:b w:val="0"/>
          <w:i w:val="0"/>
          <w:sz w:val="22"/>
        </w:rPr>
        <w:t>Không Gian là trang mặc định khi thành viên đăng nhập. Đây là nơi bắt đầu hành trình tu học cá nhân, gồm các khu vực: Nhà Nhật Ký (ghi chép tu học), Nhà Nhạc (pháp âm và nhạc thiền), Nhà Cài Đặt (thiết lập cá nhân), Tượng Phật (cầu nguyện, sám hối, hồi hướng, ủng hộ), Đại Sảnh (cộng tu), Nhà Truyền Tống (dịch chuyển giữa không gian thành viên), Nhà Vườn (trồng sen và trang trí), Thùng Từ Bi (chia sẻ vật phẩm và đóng góp Quỹ).</w:t>
      </w:r>
    </w:p>
    <w:p>
      <w:r>
        <w:rPr>
          <w:b w:val="0"/>
          <w:i w:val="0"/>
          <w:sz w:val="22"/>
        </w:rPr>
        <w:t>Các nút thao tác chính: Nút Niệm (đếm niệm Phật), Nút Nghe (phát nhạc), Nút Tu (Tự Tu và Cộng Tu), Nút Mời (mời bạn bè cộng tu). Mỗi nút phục vụ một mục đích cụ thể trong hành trình tu học hàng ngày.</w:t>
      </w:r>
    </w:p>
    <w:p>
      <w:pPr>
        <w:pStyle w:val="Heading2"/>
      </w:pPr>
      <w:r>
        <w:t>2. Cộng Đồng</w:t>
      </w:r>
    </w:p>
    <w:p>
      <w:r>
        <w:rPr>
          <w:b w:val="0"/>
          <w:i w:val="0"/>
          <w:sz w:val="22"/>
        </w:rPr>
        <w:t>Chuyên mục Cộng Đồng hoạt động như một diễn đàn kết hợp mạng xã hội, cho phép thành viên: lướt nhóm, tham gia nhóm, theo dõi chủ đề, thảo luận và bình luận. Trải nghiệm lướt được thiết kế tương tự TikTok hoặc Facebook Feed, giúp dễ dàng khám phá nội dung mới. Mỗi nhóm có thể có nhóm con, không gian chung cho cộng tu và hệ thống phân quyền rõ ràng (Trưởng Nhóm, Phó Nhóm, Tinh Anh, Thành Viên).</w:t>
      </w:r>
    </w:p>
    <w:p>
      <w:pPr>
        <w:pStyle w:val="Heading2"/>
      </w:pPr>
      <w:r>
        <w:t>3. Bạn Bè</w:t>
      </w:r>
    </w:p>
    <w:p>
      <w:r>
        <w:rPr>
          <w:b w:val="0"/>
          <w:i w:val="0"/>
          <w:sz w:val="22"/>
        </w:rPr>
        <w:t>Chuyên mục Bạn Bè giúp kết nối các thành viên: kết bạn, nhắn tin 1-1 qua WebSocket, gửi thư, mời cộng tu và mời tham gia nhóm. Hệ thống thông báo đầy đủ với đánh dấu đã đọc, đồng thời hỗ trợ tìm kiếm thành viên theo ID hoặc tên hiển thị.</w:t>
      </w:r>
    </w:p>
    <w:p>
      <w:pPr>
        <w:pStyle w:val="Heading2"/>
      </w:pPr>
      <w:r>
        <w:t>4. Kinh Sách</w:t>
      </w:r>
    </w:p>
    <w:p>
      <w:r>
        <w:rPr>
          <w:b w:val="0"/>
          <w:i w:val="0"/>
          <w:sz w:val="22"/>
        </w:rPr>
        <w:t>Thư viện kinh sách Phật giáo và Đạo giáo, gồm 5 thư viện con: Phật Gia · Đạo Gia · Kinh Văn · Sách Quý · Quan Trọng. Thành viên có thể đọc sách trực tuyến, tải xuống đọc ngoại tuyến, viết cảm ngộ (sau khi được duyệt), tặng hoa cho tác giả và donate tiền K. Hệ thống Full-Text Search hỗ trợ tìm kiếm nâng cao theo relevance, popular hoặc recent.</w:t>
      </w:r>
    </w:p>
    <w:p>
      <w:pPr>
        <w:pStyle w:val="Heading1"/>
      </w:pPr>
      <w:r>
        <w:t>III. Hệ Sinh Thái Từ Bi</w:t>
      </w:r>
    </w:p>
    <w:p>
      <w:r>
        <w:rPr>
          <w:b w:val="0"/>
          <w:i w:val="0"/>
          <w:sz w:val="22"/>
        </w:rPr>
        <w:t>Ứng Dụng Từ Bi là khởi đầu của hệ sinh thái Từ Bi. Tương lai có thể mở rộng thêm: Cộng Đồng Từ Bi (phiên bản cộng đồng chuyên sâu), Hỗ Trợ Người Tu, Hoạt Động Thiện Nguyện và Học Viện Từ Bi. Dự án tập trung phát triển ứng dụng và cộng đồng trước, các tiện ích mở rộng sẽ được cân nhắc theo nhu cầu thực tế và tài nguyên.</w:t>
      </w:r>
    </w:p>
    <w:p>
      <w:pPr>
        <w:pStyle w:val="Heading1"/>
      </w:pPr>
      <w:r>
        <w:t>IV. Tầm Nhìn</w:t>
      </w:r>
    </w:p>
    <w:p>
      <w:r>
        <w:rPr>
          <w:b w:val="0"/>
          <w:i w:val="0"/>
          <w:sz w:val="22"/>
        </w:rPr>
        <w:t>Trong tương lai, khi ai đó hỏi "Làm thế nào để thực hành từ bi?" hoặc "Làm thế nào để bình an giữa cuộc đời?" — câu trả lời quen thuộc sẽ là: "Hãy mở Ứng Dụng Từ Bi."</w:t>
      </w:r>
    </w:p>
    <w:p>
      <w:r>
        <w:rPr>
          <w:b w:val="0"/>
          <w:i w:val="0"/>
          <w:sz w:val="22"/>
        </w:rPr>
        <w:t>Dự án hiện đã hoàn thiện triết lý, định hướng, nội dung nền tảng, hệ thống quản trị và thiết kế phiên bản đầu tiên. Tên miền chính thức tubi.louis.vangioitutien.com đã được đăng ký. Đội ngũ đang triển khai và ra mắt cộng đồng trong thời gian sớm nhất.</w:t>
      </w:r>
    </w:p>
    <w:p>
      <w:pPr>
        <w:pStyle w:val="Heading1"/>
      </w:pPr>
      <w:r>
        <w:t>V. Kêu Gọi Đồng Hành</w:t>
      </w:r>
    </w:p>
    <w:p>
      <w:r>
        <w:rPr>
          <w:b w:val="0"/>
          <w:i w:val="0"/>
          <w:sz w:val="22"/>
        </w:rPr>
        <w:t>Chúng tôi đang tìm kiếm những người đồng hành. Nếu bạn có lòng từ bi và yêu mến những giá trị thiện lành, bạn có thể đóng góp bằng nhiều cách:</w:t>
      </w:r>
    </w:p>
    <w:p>
      <w:pPr>
        <w:pStyle w:val="ListBullet"/>
      </w:pPr>
      <w:r>
        <w:t>Tham gia cộng đồng và đóng góp ý kiến.</w:t>
      </w:r>
    </w:p>
    <w:p>
      <w:pPr>
        <w:pStyle w:val="ListBullet"/>
      </w:pPr>
      <w:r>
        <w:t>Chia sẻ kiến thức, bài viết hoặc tài liệu tu học.</w:t>
      </w:r>
    </w:p>
    <w:p>
      <w:pPr>
        <w:pStyle w:val="ListBullet"/>
      </w:pPr>
      <w:r>
        <w:t>Trải nghiệm và phản hồi về ứng dụng.</w:t>
      </w:r>
    </w:p>
    <w:p>
      <w:pPr>
        <w:pStyle w:val="ListBullet"/>
      </w:pPr>
      <w:r>
        <w:t>Hỗ trợ về lập trình, thiết kế, máy chủ và bảo mật.</w:t>
      </w:r>
    </w:p>
    <w:p>
      <w:pPr>
        <w:pStyle w:val="ListBullet"/>
      </w:pPr>
      <w:r>
        <w:t>Hỗ trợ về nội dung, truyền thông và quản trị cộng đồng.</w:t>
      </w:r>
    </w:p>
    <w:p>
      <w:pPr>
        <w:pStyle w:val="ListBullet"/>
      </w:pPr>
      <w:r>
        <w:t>Đóng góp về pháp lý, tài chính hoặc gây quỹ.</w:t>
      </w:r>
    </w:p>
    <w:p>
      <w:pPr>
        <w:pStyle w:val="ListBullet"/>
      </w:pPr>
      <w:r>
        <w:t>Trở thành tình nguyện viên, nhà tài trợ hoặc mạnh thường quân.</w:t>
      </w:r>
    </w:p>
    <w:p>
      <w:pPr>
        <w:pStyle w:val="ListBullet"/>
      </w:pPr>
      <w:r>
        <w:t>Giới thiệu dự án đến những người có cùng chí hướng.</w:t>
      </w:r>
    </w:p>
    <w:p>
      <w:r>
        <w:rPr>
          <w:b w:val="0"/>
          <w:i w:val="0"/>
          <w:sz w:val="22"/>
        </w:rPr>
        <w:t>Dù chỉ là một lời động viên, đó cũng là một viên gạch quý giá trong hành trình xây dựng hệ sinh thái này. Ứng Dụng Từ Bi được xây dựng không phải bởi riêng một cá nhân hay một đội ngũ, mà là thành quả chung của những người có tâm nguyện phụng sự.</w:t>
      </w:r>
    </w:p>
    <w:p>
      <w:pPr>
        <w:pStyle w:val="Heading1"/>
      </w:pPr>
      <w:r>
        <w:t>VI. Thông Tin Liên Hệ</w:t>
      </w:r>
    </w:p>
    <w:p>
      <w:pPr>
        <w:pStyle w:val="ListBullet"/>
      </w:pPr>
      <w:r>
        <w:t>Website: tubi.louis.vangioitutien.com</w:t>
      </w:r>
    </w:p>
    <w:p>
      <w:pPr>
        <w:pStyle w:val="ListBullet"/>
      </w:pPr>
      <w:r>
        <w:t>Đơn vị phát triển: Từ Bi Team.</w:t>
      </w:r>
    </w:p>
    <w:p>
      <w:pPr>
        <w:pStyle w:val="ListBullet"/>
      </w:pPr>
      <w:r>
        <w:t>Cộng đồng xây dựng: Tu Bi Group.</w:t>
      </w:r>
    </w:p>
    <w:p>
      <w:pPr>
        <w:pStyle w:val="ListBullet"/>
      </w:pPr>
      <w:r>
        <w:t>Email: ungdungtubi@gmail.com</w:t>
      </w:r>
    </w:p>
    <w:p>
      <w:pPr>
        <w:pStyle w:val="ListBullet"/>
      </w:pPr>
      <w:r>
        <w:t>Facebook Group: https://www.facebook.com/share/g/1BpRSTmCES/</w:t>
      </w:r>
    </w:p>
    <w:p>
      <w:pPr>
        <w:jc w:val="center"/>
      </w:pPr>
      <w:r>
        <w:rPr>
          <w:b/>
          <w:i w:val="0"/>
          <w:sz w:val="22"/>
        </w:rPr>
        <w:t>TỪ BI — TRÍ TUỆ — GIÁC NGỘ — GIẢI THOÁT</w:t>
      </w:r>
    </w:p>
    <w:p>
      <w:pPr>
        <w:jc w:val="center"/>
      </w:pPr>
      <w:r>
        <w:rPr>
          <w:b w:val="0"/>
          <w:i/>
          <w:sz w:val="22"/>
        </w:rPr>
        <w:t>Nam Mô A Di Đà Phật.</w:t>
      </w:r>
    </w:p>
    <w:p>
      <w:pPr>
        <w:jc w:val="center"/>
      </w:pPr>
      <w:r>
        <w:rPr>
          <w:b w:val="0"/>
          <w:i w:val="0"/>
          <w:sz w:val="22"/>
        </w:rPr>
        <w:t>— Từ Bi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