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A4B0" w14:textId="538DF094" w:rsidR="002A1F7D" w:rsidRDefault="003F0EB4" w:rsidP="003F0EB4">
      <w:r>
        <w:t>Given the provided data, what are three conclusions we can draw about Kickstarter campaigns?</w:t>
      </w:r>
    </w:p>
    <w:p w14:paraId="200FAF0C" w14:textId="531DA30B" w:rsidR="000D6A4B" w:rsidRDefault="000D6A4B" w:rsidP="002A1F7D">
      <w:pPr>
        <w:pStyle w:val="ListParagraph"/>
        <w:numPr>
          <w:ilvl w:val="0"/>
          <w:numId w:val="1"/>
        </w:numPr>
      </w:pPr>
      <w:r>
        <w:t xml:space="preserve">Projects in the entertainment categories, such as film, music, </w:t>
      </w:r>
      <w:r w:rsidR="003F0EB4">
        <w:t>and</w:t>
      </w:r>
      <w:r>
        <w:t xml:space="preserve"> theater tend to have a higher success rate.</w:t>
      </w:r>
    </w:p>
    <w:p w14:paraId="5947668C" w14:textId="0348FB28" w:rsidR="002A1F7D" w:rsidRDefault="002A1F7D" w:rsidP="002A1F7D">
      <w:pPr>
        <w:pStyle w:val="ListParagraph"/>
        <w:numPr>
          <w:ilvl w:val="0"/>
          <w:numId w:val="1"/>
        </w:numPr>
      </w:pPr>
      <w:r>
        <w:t>Projects with deadline dates within the first and second quarters of a year appear to have a higher success rate.</w:t>
      </w:r>
    </w:p>
    <w:p w14:paraId="3E137F2D" w14:textId="47BCF8E5" w:rsidR="002A1F7D" w:rsidRDefault="002A1F7D" w:rsidP="002A1F7D">
      <w:pPr>
        <w:pStyle w:val="ListParagraph"/>
        <w:numPr>
          <w:ilvl w:val="0"/>
          <w:numId w:val="1"/>
        </w:numPr>
      </w:pPr>
      <w:r>
        <w:t>Projects with goals below 15K are more likely to successful</w:t>
      </w:r>
      <w:r w:rsidR="003650D7">
        <w:t>. The lower the goal amount the higher the chance of success.</w:t>
      </w:r>
    </w:p>
    <w:p w14:paraId="546372EC" w14:textId="77777777" w:rsidR="003F0EB4" w:rsidRDefault="003F0EB4" w:rsidP="002A1F7D"/>
    <w:p w14:paraId="772AC208" w14:textId="6C92BCD7" w:rsidR="003F0EB4" w:rsidRDefault="003F0EB4" w:rsidP="002A1F7D">
      <w:r>
        <w:t>What are some limitations of this dataset?</w:t>
      </w:r>
    </w:p>
    <w:p w14:paraId="104F922F" w14:textId="4B6EABA5" w:rsidR="004913A4" w:rsidRDefault="003F0EB4" w:rsidP="004913A4">
      <w:pPr>
        <w:pStyle w:val="ListParagraph"/>
        <w:numPr>
          <w:ilvl w:val="0"/>
          <w:numId w:val="4"/>
        </w:numPr>
      </w:pPr>
      <w:r>
        <w:t xml:space="preserve">The data </w:t>
      </w:r>
      <w:r w:rsidR="004913A4">
        <w:t>is based on success/failure is being determined by if funding goals are met but not considering if the project was delivered.</w:t>
      </w:r>
    </w:p>
    <w:p w14:paraId="62C9AB23" w14:textId="77777777" w:rsidR="003F0EB4" w:rsidRDefault="003F0EB4" w:rsidP="002A1F7D"/>
    <w:p w14:paraId="5FDF2654" w14:textId="063CBA74" w:rsidR="002A1F7D" w:rsidRDefault="002A1F7D" w:rsidP="002A1F7D">
      <w:r>
        <w:t>What are some other possible tables and/or graphs that we could create?</w:t>
      </w:r>
    </w:p>
    <w:p w14:paraId="21C4C6EC" w14:textId="14145DD7" w:rsidR="003F0EB4" w:rsidRDefault="003F0EB4" w:rsidP="003F0EB4">
      <w:pPr>
        <w:pStyle w:val="ListParagraph"/>
        <w:numPr>
          <w:ilvl w:val="0"/>
          <w:numId w:val="3"/>
        </w:numPr>
      </w:pPr>
      <w:r>
        <w:t>It might be useful to see if there is a correlation between number of backers and if that influences the success or failure rates</w:t>
      </w:r>
    </w:p>
    <w:p w14:paraId="5841717D" w14:textId="0B4408D1" w:rsidR="003F0EB4" w:rsidRDefault="003F0EB4" w:rsidP="002A1F7D">
      <w:pPr>
        <w:pStyle w:val="ListParagraph"/>
        <w:numPr>
          <w:ilvl w:val="0"/>
          <w:numId w:val="3"/>
        </w:numPr>
      </w:pPr>
      <w:r>
        <w:t>An analysis on the effect of the average donation and how that may impact the success/failure rates. What amount would likely attract the most backers?</w:t>
      </w:r>
    </w:p>
    <w:p w14:paraId="4C12E2E9" w14:textId="2C7B2A8C" w:rsidR="003F0EB4" w:rsidRDefault="003F0EB4" w:rsidP="002A1F7D">
      <w:pPr>
        <w:pStyle w:val="ListParagraph"/>
        <w:numPr>
          <w:ilvl w:val="0"/>
          <w:numId w:val="3"/>
        </w:numPr>
      </w:pPr>
      <w:r>
        <w:t xml:space="preserve">A visualization on how staff picks influence the outcomes of projects. </w:t>
      </w:r>
    </w:p>
    <w:sectPr w:rsidR="003F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7B81A" w14:textId="77777777" w:rsidR="00905EBB" w:rsidRDefault="00905EBB" w:rsidP="00B162B6">
      <w:pPr>
        <w:spacing w:after="0" w:line="240" w:lineRule="auto"/>
      </w:pPr>
      <w:r>
        <w:separator/>
      </w:r>
    </w:p>
  </w:endnote>
  <w:endnote w:type="continuationSeparator" w:id="0">
    <w:p w14:paraId="2545B2DD" w14:textId="77777777" w:rsidR="00905EBB" w:rsidRDefault="00905EBB" w:rsidP="00B1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1463D" w14:textId="77777777" w:rsidR="00905EBB" w:rsidRDefault="00905EBB" w:rsidP="00B162B6">
      <w:pPr>
        <w:spacing w:after="0" w:line="240" w:lineRule="auto"/>
      </w:pPr>
      <w:r>
        <w:separator/>
      </w:r>
    </w:p>
  </w:footnote>
  <w:footnote w:type="continuationSeparator" w:id="0">
    <w:p w14:paraId="67513A54" w14:textId="77777777" w:rsidR="00905EBB" w:rsidRDefault="00905EBB" w:rsidP="00B16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01FB"/>
    <w:multiLevelType w:val="hybridMultilevel"/>
    <w:tmpl w:val="6B82E458"/>
    <w:lvl w:ilvl="0" w:tplc="40046E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D3F4D"/>
    <w:multiLevelType w:val="hybridMultilevel"/>
    <w:tmpl w:val="0CFA4C92"/>
    <w:lvl w:ilvl="0" w:tplc="37BEC2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07F7"/>
    <w:multiLevelType w:val="hybridMultilevel"/>
    <w:tmpl w:val="F0D2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81C"/>
    <w:multiLevelType w:val="hybridMultilevel"/>
    <w:tmpl w:val="8C38D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1"/>
    <w:rsid w:val="000D6A4B"/>
    <w:rsid w:val="002A1F7D"/>
    <w:rsid w:val="00337367"/>
    <w:rsid w:val="003650D7"/>
    <w:rsid w:val="003F0EB4"/>
    <w:rsid w:val="004913A4"/>
    <w:rsid w:val="007163F1"/>
    <w:rsid w:val="00905EBB"/>
    <w:rsid w:val="00B1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2B1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B6"/>
  </w:style>
  <w:style w:type="paragraph" w:styleId="Footer">
    <w:name w:val="footer"/>
    <w:basedOn w:val="Normal"/>
    <w:link w:val="FooterChar"/>
    <w:uiPriority w:val="99"/>
    <w:unhideWhenUsed/>
    <w:rsid w:val="00B1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2021-02-18T20:57:00Z</dcterms:created>
  <dcterms:modified xsi:type="dcterms:W3CDTF">2021-02-18T20:58:00Z</dcterms:modified>
</cp:coreProperties>
</file>