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11111"/>
          <w:sz w:val="40"/>
        </w:rPr>
        <w:t>AHMED AZIZ MHIRI</w:t>
      </w:r>
    </w:p>
    <w:p>
      <w:pPr>
        <w:spacing w:after="20"/>
        <w:jc w:val="center"/>
      </w:pPr>
      <w:r>
        <w:rPr>
          <w:rFonts w:ascii="Arial" w:hAnsi="Arial"/>
          <w:b/>
          <w:sz w:val="21"/>
        </w:rPr>
        <w:t>DATA-DRIVEN MARKETING &amp; COMMERCIAL ANALYTICS</w:t>
      </w:r>
    </w:p>
    <w:p>
      <w:pPr>
        <w:spacing w:after="40"/>
        <w:jc w:val="center"/>
      </w:pPr>
      <w:r>
        <w:rPr>
          <w:rFonts w:ascii="Arial" w:hAnsi="Arial"/>
          <w:sz w:val="19"/>
        </w:rPr>
        <w:t>Business Intelligence | CRM &amp; Marketing Automation | Process Automation</w:t>
      </w:r>
    </w:p>
    <w:p>
      <w:pPr>
        <w:spacing w:after="0"/>
        <w:jc w:val="center"/>
      </w:pPr>
      <w:r>
        <w:rPr>
          <w:rFonts w:ascii="Arial" w:hAnsi="Arial"/>
          <w:sz w:val="17"/>
        </w:rPr>
        <w:t>Sousse, Tunisia</w:t>
      </w:r>
      <w:r>
        <w:rPr>
          <w:rFonts w:ascii="Arial" w:hAnsi="Arial"/>
          <w:sz w:val="17"/>
        </w:rPr>
        <w:t xml:space="preserve"> | </w:t>
      </w:r>
      <w:hyperlink r:id="rId9">
        <w:r>
          <w:rPr>
            <w:color w:val="000000"/>
            <w:u w:val="none"/>
            <w:sz w:val="17"/>
            <w:szCs w:val="17"/>
          </w:rPr>
          <w:t>mhiriaziz13@gmail.com</w:t>
        </w:r>
      </w:hyperlink>
      <w:r>
        <w:rPr>
          <w:rFonts w:ascii="Arial" w:hAnsi="Arial"/>
          <w:sz w:val="17"/>
        </w:rPr>
        <w:t xml:space="preserve"> | </w:t>
      </w:r>
      <w:hyperlink r:id="rId10">
        <w:r>
          <w:rPr>
            <w:color w:val="000000"/>
            <w:u w:val="none"/>
            <w:sz w:val="17"/>
            <w:szCs w:val="17"/>
          </w:rPr>
          <w:t>linkedin.com/in/ahmed-aziz-mhiri</w:t>
        </w:r>
      </w:hyperlink>
    </w:p>
    <w:p>
      <w:pPr>
        <w:spacing w:after="100"/>
        <w:jc w:val="center"/>
      </w:pPr>
      <w:r>
        <w:rPr>
          <w:rFonts w:ascii="Arial" w:hAnsi="Arial"/>
          <w:sz w:val="17"/>
        </w:rPr>
        <w:t>International full-time opportunities from October 2027</w:t>
      </w:r>
    </w:p>
    <w:p>
      <w:pPr>
        <w:pStyle w:val="Heading1"/>
        <w:keepNext/>
        <w:spacing w:before="120" w:after="60"/>
      </w:pPr>
      <w:r>
        <w:t>PROFESSIONAL SUMMARY</w:t>
      </w:r>
    </w:p>
    <w:p>
      <w:pPr>
        <w:spacing w:after="40" w:line="245" w:lineRule="auto"/>
      </w:pPr>
      <w:r>
        <w:rPr>
          <w:rFonts w:ascii="Arial" w:hAnsi="Arial"/>
          <w:b w:val="0"/>
          <w:i w:val="0"/>
          <w:sz w:val="18"/>
        </w:rPr>
        <w:t>Master's student in Big Data Analytics &amp; E-Commerce with a Bachelor's in Business Intelligence and experience in marketing analytics, commercial analytics, KPI reporting, customer journeys, business intelligence and process automation. Designed measurable digital and operational solutions across tourism, hospitality and service businesses. Target roles: Marketing Analyst, Commercial Analyst, Business Intelligence Analyst and Marketing Automation Analyst.</w:t>
      </w:r>
    </w:p>
    <w:p>
      <w:pPr>
        <w:pStyle w:val="Heading1"/>
        <w:keepNext/>
        <w:spacing w:before="120" w:after="60"/>
      </w:pPr>
      <w:r>
        <w:t>CORE SKILLS</w:t>
      </w:r>
    </w:p>
    <w:p>
      <w:pPr>
        <w:spacing w:after="24"/>
        <w:ind w:left="0"/>
      </w:pPr>
      <w:r>
        <w:rPr>
          <w:rFonts w:ascii="Arial" w:hAnsi="Arial"/>
          <w:b/>
          <w:color w:val="111111"/>
          <w:sz w:val="18"/>
        </w:rPr>
        <w:t xml:space="preserve">Marketing &amp; Commercial Analytics: </w:t>
      </w:r>
      <w:r>
        <w:rPr>
          <w:rFonts w:ascii="Arial" w:hAnsi="Arial"/>
          <w:sz w:val="18"/>
        </w:rPr>
        <w:t>Marketing Analytics, Commercial Analytics, Customer Insights, Customer Journey Mapping, KPI Reporting, Digital Growth, CRM &amp; Marketing Automation</w:t>
      </w:r>
    </w:p>
    <w:p>
      <w:pPr>
        <w:spacing w:after="24"/>
        <w:ind w:left="0"/>
      </w:pPr>
      <w:r>
        <w:rPr>
          <w:rFonts w:ascii="Arial" w:hAnsi="Arial"/>
          <w:b/>
          <w:color w:val="111111"/>
          <w:sz w:val="18"/>
        </w:rPr>
        <w:t xml:space="preserve">Business Intelligence &amp; Data: </w:t>
      </w:r>
      <w:r>
        <w:rPr>
          <w:rFonts w:ascii="Arial" w:hAnsi="Arial"/>
          <w:sz w:val="18"/>
        </w:rPr>
        <w:t>Business Intelligence, Data Analysis, Data Visualisation, Microsoft Excel, Financial Reporting, Variance Analysis, Management Reporting</w:t>
      </w:r>
    </w:p>
    <w:p>
      <w:pPr>
        <w:spacing w:after="24"/>
        <w:ind w:left="0"/>
      </w:pPr>
      <w:r>
        <w:rPr>
          <w:rFonts w:ascii="Arial" w:hAnsi="Arial"/>
          <w:b/>
          <w:color w:val="111111"/>
          <w:sz w:val="18"/>
        </w:rPr>
        <w:t xml:space="preserve">Automation &amp; Business Systems: </w:t>
      </w:r>
      <w:r>
        <w:rPr>
          <w:rFonts w:ascii="Arial" w:hAnsi="Arial"/>
          <w:sz w:val="18"/>
        </w:rPr>
        <w:t>UiPath, Process Mapping, Business-Rule Modelling, JSON, Python, HTML Reporting, Data Validation, Exception Management</w:t>
      </w:r>
    </w:p>
    <w:p>
      <w:pPr>
        <w:spacing w:after="24"/>
        <w:ind w:left="0"/>
      </w:pPr>
      <w:r>
        <w:rPr>
          <w:rFonts w:ascii="Arial" w:hAnsi="Arial"/>
          <w:b/>
          <w:color w:val="111111"/>
          <w:sz w:val="18"/>
        </w:rPr>
        <w:t xml:space="preserve">Supporting Technical Foundations: </w:t>
      </w:r>
      <w:r>
        <w:rPr>
          <w:rFonts w:ascii="Arial" w:hAnsi="Arial"/>
          <w:sz w:val="18"/>
        </w:rPr>
        <w:t>REST APIs, Firebase, Angular, Spring Boot, RAG, Docker, Kafka</w:t>
      </w:r>
    </w:p>
    <w:p>
      <w:pPr>
        <w:pStyle w:val="Heading1"/>
        <w:keepNext/>
        <w:spacing w:before="120" w:after="60"/>
      </w:pPr>
      <w:r>
        <w:t>PROFESSIONAL EXPERIENCE</w:t>
      </w:r>
    </w:p>
    <w:p>
      <w:pPr>
        <w:keepNext/>
        <w:spacing w:before="60" w:after="0"/>
      </w:pPr>
      <w:r>
        <w:rPr>
          <w:rFonts w:ascii="Arial" w:hAnsi="Arial"/>
          <w:b/>
          <w:color w:val="111111"/>
          <w:sz w:val="19"/>
        </w:rPr>
        <w:t>Sunshine Vacances France</w:t>
      </w:r>
    </w:p>
    <w:p>
      <w:pPr>
        <w:keepNext/>
        <w:spacing w:after="0"/>
      </w:pPr>
      <w:r>
        <w:rPr>
          <w:rFonts w:ascii="Arial" w:hAnsi="Arial"/>
          <w:b/>
          <w:sz w:val="18"/>
        </w:rPr>
        <w:t>Head of IT Services | Process Automation &amp; Business Systems</w:t>
      </w:r>
      <w:r>
        <w:rPr>
          <w:rFonts w:ascii="Arial" w:hAnsi="Arial"/>
          <w:color w:val="333333"/>
          <w:sz w:val="17"/>
        </w:rPr>
        <w:t xml:space="preserve">  |  Jul 2025 - Present  |  Sousse, Tunisia</w:t>
      </w:r>
    </w:p>
    <w:p>
      <w:pPr>
        <w:spacing w:after="12" w:line="240" w:lineRule="auto"/>
        <w:ind w:left="255" w:hanging="159"/>
      </w:pPr>
      <w:r>
        <w:rPr>
          <w:rFonts w:ascii="Arial" w:hAnsi="Arial"/>
          <w:sz w:val="17"/>
        </w:rPr>
        <w:t>• Sole contributor responsible for IT systems, technical project delivery and process automation at Sunshine Holiday Group headquarters.</w:t>
      </w:r>
    </w:p>
    <w:p>
      <w:pPr>
        <w:spacing w:after="12" w:line="240" w:lineRule="auto"/>
        <w:ind w:left="255" w:hanging="159"/>
      </w:pPr>
      <w:r>
        <w:rPr>
          <w:rFonts w:ascii="Arial" w:hAnsi="Arial"/>
          <w:sz w:val="17"/>
        </w:rPr>
        <w:t>• Designed and operate an end-to-end UiPath workflow for invoice control, booking reconciliation and hotel commercial-rule validation across 40 hotels and four travel agencies.</w:t>
      </w:r>
    </w:p>
    <w:p>
      <w:pPr>
        <w:spacing w:after="12" w:line="240" w:lineRule="auto"/>
        <w:ind w:left="255" w:hanging="159"/>
      </w:pPr>
      <w:r>
        <w:rPr>
          <w:rFonts w:ascii="Arial" w:hAnsi="Arial"/>
          <w:sz w:val="17"/>
        </w:rPr>
        <w:t>• Expanded the control scope from one month for one hotel and one agency in four working days to a full season across all supported hotels and agencies in approximately seven days.</w:t>
      </w:r>
    </w:p>
    <w:p>
      <w:pPr>
        <w:spacing w:after="12" w:line="240" w:lineRule="auto"/>
        <w:ind w:left="255" w:hanging="159"/>
      </w:pPr>
      <w:r>
        <w:rPr>
          <w:rFonts w:ascii="Arial" w:hAnsi="Arial"/>
          <w:sz w:val="17"/>
        </w:rPr>
        <w:t>• Structure commercial rules, surface uncertain cases for human review and deliver validated control and exception reports.</w:t>
      </w:r>
    </w:p>
    <w:p>
      <w:pPr>
        <w:keepNext/>
        <w:spacing w:before="60" w:after="0"/>
      </w:pPr>
      <w:r>
        <w:rPr>
          <w:rFonts w:ascii="Arial" w:hAnsi="Arial"/>
          <w:b/>
          <w:color w:val="111111"/>
          <w:sz w:val="19"/>
        </w:rPr>
        <w:t>Maison Salina</w:t>
      </w:r>
    </w:p>
    <w:p>
      <w:pPr>
        <w:keepNext/>
        <w:spacing w:after="0"/>
      </w:pPr>
      <w:r>
        <w:rPr>
          <w:rFonts w:ascii="Arial" w:hAnsi="Arial"/>
          <w:b/>
          <w:sz w:val="18"/>
        </w:rPr>
        <w:t>Commercial &amp; Digital Marketing Manager</w:t>
      </w:r>
      <w:r>
        <w:rPr>
          <w:rFonts w:ascii="Arial" w:hAnsi="Arial"/>
          <w:color w:val="333333"/>
          <w:sz w:val="17"/>
        </w:rPr>
        <w:t xml:space="preserve">  |  Apr 2025 - Sep 2025  |  Sousse, Tunisia</w:t>
      </w:r>
    </w:p>
    <w:p>
      <w:pPr>
        <w:spacing w:after="12" w:line="240" w:lineRule="auto"/>
        <w:ind w:left="255" w:hanging="159"/>
      </w:pPr>
      <w:r>
        <w:rPr>
          <w:rFonts w:ascii="Arial" w:hAnsi="Arial"/>
          <w:sz w:val="17"/>
        </w:rPr>
        <w:t>• Supported commercial planning, digital-marketing coordination, partnership outreach and initiatives to strengthen online visibility.</w:t>
      </w:r>
    </w:p>
    <w:p>
      <w:pPr>
        <w:spacing w:after="12" w:line="240" w:lineRule="auto"/>
        <w:ind w:left="255" w:hanging="159"/>
      </w:pPr>
      <w:r>
        <w:rPr>
          <w:rFonts w:ascii="Arial" w:hAnsi="Arial"/>
          <w:sz w:val="17"/>
        </w:rPr>
        <w:t>• Monitored qualitative campaign and commercial feedback to support communication adjustments and business-development activities.</w:t>
      </w:r>
    </w:p>
    <w:p>
      <w:pPr>
        <w:keepNext/>
        <w:spacing w:before="60" w:after="0"/>
      </w:pPr>
      <w:r>
        <w:rPr>
          <w:rFonts w:ascii="Arial" w:hAnsi="Arial"/>
          <w:b/>
          <w:color w:val="111111"/>
          <w:sz w:val="19"/>
        </w:rPr>
        <w:t>Chic-Chac - Men's Barbershop, France</w:t>
      </w:r>
    </w:p>
    <w:p>
      <w:pPr>
        <w:keepNext/>
        <w:spacing w:after="0"/>
      </w:pPr>
      <w:r>
        <w:rPr>
          <w:rFonts w:ascii="Arial" w:hAnsi="Arial"/>
          <w:b/>
          <w:sz w:val="18"/>
        </w:rPr>
        <w:t>Freelance Digital Transformation &amp; Data-Driven Marketing Consultant</w:t>
      </w:r>
      <w:r>
        <w:rPr>
          <w:rFonts w:ascii="Arial" w:hAnsi="Arial"/>
          <w:color w:val="333333"/>
          <w:sz w:val="17"/>
        </w:rPr>
        <w:t xml:space="preserve">  |  Feb 2025 - Jul 2025  |  Noisy-le-Grand, France</w:t>
      </w:r>
    </w:p>
    <w:p>
      <w:pPr>
        <w:spacing w:after="12" w:line="240" w:lineRule="auto"/>
        <w:ind w:left="255" w:hanging="159"/>
      </w:pPr>
      <w:r>
        <w:rPr>
          <w:rFonts w:ascii="Arial" w:hAnsi="Arial"/>
          <w:sz w:val="17"/>
        </w:rPr>
        <w:t>• Delivered a paid project comprising a customer-facing booking website built with HTML, CSS, JavaScript and Firebase, plus a separate Angular and Spring Boot administration dashboard.</w:t>
      </w:r>
    </w:p>
    <w:p>
      <w:pPr>
        <w:spacing w:after="12" w:line="240" w:lineRule="auto"/>
        <w:ind w:left="255" w:hanging="159"/>
      </w:pPr>
      <w:r>
        <w:rPr>
          <w:rFonts w:ascii="Arial" w:hAnsi="Arial"/>
          <w:sz w:val="17"/>
        </w:rPr>
        <w:t>• Generated more than 3,000 Google Search impressions over 90 days and approximately 30 online reservations during the first month.</w:t>
      </w:r>
    </w:p>
    <w:p>
      <w:r>
        <w:br w:type="page"/>
      </w:r>
    </w:p>
    <w:p>
      <w:pPr>
        <w:pStyle w:val="Heading1"/>
        <w:keepNext/>
        <w:spacing w:before="120" w:after="60"/>
      </w:pPr>
      <w:r>
        <w:t>PROFESSIONAL EXPERIENCE (CONTINUED)</w:t>
      </w:r>
    </w:p>
    <w:p>
      <w:pPr>
        <w:keepNext/>
        <w:spacing w:before="60" w:after="0"/>
      </w:pPr>
      <w:r>
        <w:rPr>
          <w:rFonts w:ascii="Arial" w:hAnsi="Arial"/>
          <w:b/>
          <w:color w:val="111111"/>
          <w:sz w:val="19"/>
        </w:rPr>
        <w:t>VERMEG for Banking &amp; Insurance Software</w:t>
      </w:r>
    </w:p>
    <w:p>
      <w:pPr>
        <w:keepNext/>
        <w:spacing w:after="0"/>
      </w:pPr>
      <w:r>
        <w:rPr>
          <w:rFonts w:ascii="Arial" w:hAnsi="Arial"/>
          <w:b/>
          <w:sz w:val="18"/>
        </w:rPr>
        <w:t>AI &amp; Full-Stack Development Intern</w:t>
      </w:r>
      <w:r>
        <w:rPr>
          <w:rFonts w:ascii="Arial" w:hAnsi="Arial"/>
          <w:color w:val="333333"/>
          <w:sz w:val="17"/>
        </w:rPr>
        <w:t xml:space="preserve">  |  Feb 2025 - May 2025  |  Tunis, Tunisia</w:t>
      </w:r>
    </w:p>
    <w:p>
      <w:pPr>
        <w:spacing w:after="12" w:line="240" w:lineRule="auto"/>
        <w:ind w:left="255" w:hanging="159"/>
      </w:pPr>
      <w:r>
        <w:rPr>
          <w:rFonts w:ascii="Arial" w:hAnsi="Arial"/>
          <w:sz w:val="17"/>
        </w:rPr>
        <w:t>• Co-developed a demonstrable AI-ready e-learning prototype in a two-person team; focused on chatbot functionality and selected application services.</w:t>
      </w:r>
    </w:p>
    <w:p>
      <w:pPr>
        <w:spacing w:after="12" w:line="240" w:lineRule="auto"/>
        <w:ind w:left="255" w:hanging="159"/>
      </w:pPr>
      <w:r>
        <w:rPr>
          <w:rFonts w:ascii="Arial" w:hAnsi="Arial"/>
          <w:sz w:val="17"/>
        </w:rPr>
        <w:t>• Applied Angular, Spring Boot, Ollama and RAG concepts and contributed to integration, secure access, event-driven communication, containerisation and observability concepts. Prototype only; not deployed to production.</w:t>
      </w:r>
    </w:p>
    <w:p>
      <w:pPr>
        <w:keepNext/>
        <w:spacing w:before="60" w:after="0"/>
      </w:pPr>
      <w:r>
        <w:rPr>
          <w:rFonts w:ascii="Arial" w:hAnsi="Arial"/>
          <w:b/>
          <w:color w:val="111111"/>
          <w:sz w:val="19"/>
        </w:rPr>
        <w:t>El Mouradi Hotels</w:t>
      </w:r>
    </w:p>
    <w:p>
      <w:pPr>
        <w:keepNext/>
        <w:spacing w:after="0"/>
      </w:pPr>
      <w:r>
        <w:rPr>
          <w:rFonts w:ascii="Arial" w:hAnsi="Arial"/>
          <w:b/>
          <w:sz w:val="18"/>
        </w:rPr>
        <w:t>Management Controller</w:t>
      </w:r>
      <w:r>
        <w:rPr>
          <w:rFonts w:ascii="Arial" w:hAnsi="Arial"/>
          <w:color w:val="333333"/>
          <w:sz w:val="17"/>
        </w:rPr>
        <w:t xml:space="preserve">  |  Jul 2024 - Sep 2024  |  Sousse, Tunisia</w:t>
      </w:r>
    </w:p>
    <w:p>
      <w:pPr>
        <w:spacing w:after="12" w:line="240" w:lineRule="auto"/>
        <w:ind w:left="255" w:hanging="159"/>
      </w:pPr>
      <w:r>
        <w:rPr>
          <w:rFonts w:ascii="Arial" w:hAnsi="Arial"/>
          <w:sz w:val="17"/>
        </w:rPr>
        <w:t>• Produced or contributed to four daily and three monthly reports or analyses covering operational departments.</w:t>
      </w:r>
    </w:p>
    <w:p>
      <w:pPr>
        <w:spacing w:after="12" w:line="240" w:lineRule="auto"/>
        <w:ind w:left="255" w:hanging="159"/>
      </w:pPr>
      <w:r>
        <w:rPr>
          <w:rFonts w:ascii="Arial" w:hAnsi="Arial"/>
          <w:sz w:val="17"/>
        </w:rPr>
        <w:t>• Supported budget preparation, KPI reporting, variance analysis, cost control and management decision support.</w:t>
      </w:r>
    </w:p>
    <w:p>
      <w:pPr>
        <w:keepNext/>
        <w:spacing w:before="60" w:after="0"/>
      </w:pPr>
      <w:r>
        <w:rPr>
          <w:rFonts w:ascii="Arial" w:hAnsi="Arial"/>
          <w:b/>
          <w:color w:val="111111"/>
          <w:sz w:val="19"/>
        </w:rPr>
        <w:t>ArabSoft</w:t>
      </w:r>
    </w:p>
    <w:p>
      <w:pPr>
        <w:keepNext/>
        <w:spacing w:after="0"/>
      </w:pPr>
      <w:r>
        <w:rPr>
          <w:rFonts w:ascii="Arial" w:hAnsi="Arial"/>
          <w:b/>
          <w:sz w:val="18"/>
        </w:rPr>
        <w:t>Full-Stack Development Intern</w:t>
      </w:r>
      <w:r>
        <w:rPr>
          <w:rFonts w:ascii="Arial" w:hAnsi="Arial"/>
          <w:color w:val="333333"/>
          <w:sz w:val="17"/>
        </w:rPr>
        <w:t xml:space="preserve">  |  Jun 2024 - Aug 2024  |  Tunis, Tunisia</w:t>
      </w:r>
    </w:p>
    <w:p>
      <w:pPr>
        <w:spacing w:after="12" w:line="240" w:lineRule="auto"/>
        <w:ind w:left="255" w:hanging="159"/>
      </w:pPr>
      <w:r>
        <w:rPr>
          <w:rFonts w:ascii="Arial" w:hAnsi="Arial"/>
          <w:sz w:val="17"/>
        </w:rPr>
        <w:t>• Built a functional library-management application with Angular, Spring Boot, REST APIs and a relational database.</w:t>
      </w:r>
    </w:p>
    <w:p>
      <w:pPr>
        <w:spacing w:after="12" w:line="240" w:lineRule="auto"/>
        <w:ind w:left="255" w:hanging="159"/>
      </w:pPr>
      <w:r>
        <w:rPr>
          <w:rFonts w:ascii="Arial" w:hAnsi="Arial"/>
          <w:sz w:val="17"/>
        </w:rPr>
        <w:t>• Implemented CRUD operations, search, validation and borrowing tracking.</w:t>
      </w:r>
    </w:p>
    <w:p>
      <w:pPr>
        <w:keepNext/>
        <w:spacing w:before="60" w:after="0"/>
      </w:pPr>
      <w:r>
        <w:rPr>
          <w:rFonts w:ascii="Arial" w:hAnsi="Arial"/>
          <w:b/>
          <w:color w:val="111111"/>
          <w:sz w:val="19"/>
        </w:rPr>
        <w:t>El Mouradi Hotels</w:t>
      </w:r>
    </w:p>
    <w:p>
      <w:pPr>
        <w:keepNext/>
        <w:spacing w:after="0"/>
      </w:pPr>
      <w:r>
        <w:rPr>
          <w:rFonts w:ascii="Arial" w:hAnsi="Arial"/>
          <w:b/>
          <w:sz w:val="18"/>
        </w:rPr>
        <w:t>Management Control Intern</w:t>
      </w:r>
      <w:r>
        <w:rPr>
          <w:rFonts w:ascii="Arial" w:hAnsi="Arial"/>
          <w:color w:val="333333"/>
          <w:sz w:val="17"/>
        </w:rPr>
        <w:t xml:space="preserve">  |  Jun 2023 - Sep 2023  |  Sousse, Tunisia</w:t>
      </w:r>
    </w:p>
    <w:p>
      <w:pPr>
        <w:spacing w:after="12" w:line="240" w:lineRule="auto"/>
        <w:ind w:left="255" w:hanging="159"/>
      </w:pPr>
      <w:r>
        <w:rPr>
          <w:rFonts w:ascii="Arial" w:hAnsi="Arial"/>
          <w:sz w:val="17"/>
        </w:rPr>
        <w:t>• Analysed expenses, operational indicators and budget variances and supported financial reporting, KPI monitoring and cost-control activities.</w:t>
      </w:r>
    </w:p>
    <w:p>
      <w:pPr>
        <w:pStyle w:val="Heading1"/>
        <w:keepNext/>
        <w:spacing w:before="120" w:after="60"/>
      </w:pPr>
      <w:r>
        <w:t>SELECTED PROJECTS</w:t>
      </w:r>
    </w:p>
    <w:p>
      <w:pPr>
        <w:keepNext/>
        <w:spacing w:before="40" w:after="0"/>
      </w:pPr>
      <w:r>
        <w:rPr>
          <w:rFonts w:ascii="Arial" w:hAnsi="Arial"/>
          <w:b/>
          <w:color w:val="111111"/>
          <w:sz w:val="18"/>
        </w:rPr>
        <w:t>TuniCulture - Tunisia Excursion Booking Platform</w:t>
      </w:r>
    </w:p>
    <w:p>
      <w:pPr>
        <w:spacing w:after="24" w:line="240" w:lineRule="auto"/>
      </w:pPr>
      <w:r>
        <w:rPr>
          <w:rFonts w:ascii="Arial" w:hAnsi="Arial"/>
          <w:sz w:val="17"/>
        </w:rPr>
        <w:t>Developed a functional customer booking journey and an administration interface with secure access, KPI visibility, reservation statuses, search, filters and Firebase data management.</w:t>
      </w:r>
    </w:p>
    <w:p>
      <w:pPr>
        <w:keepNext/>
        <w:spacing w:before="40" w:after="0"/>
      </w:pPr>
      <w:r>
        <w:rPr>
          <w:rFonts w:ascii="Arial" w:hAnsi="Arial"/>
          <w:b/>
          <w:color w:val="111111"/>
          <w:sz w:val="18"/>
        </w:rPr>
        <w:t>University Services Chatbot - IHEC Hackathon</w:t>
      </w:r>
    </w:p>
    <w:p>
      <w:pPr>
        <w:spacing w:after="24" w:line="240" w:lineRule="auto"/>
      </w:pPr>
      <w:r>
        <w:rPr>
          <w:rFonts w:ascii="Arial" w:hAnsi="Arial"/>
          <w:sz w:val="17"/>
        </w:rPr>
        <w:t>Co-developed a chatbot for student and staff information, with attention to data protection, application security and preparation for local deployment.</w:t>
      </w:r>
    </w:p>
    <w:p>
      <w:pPr>
        <w:pStyle w:val="Heading1"/>
        <w:keepNext/>
        <w:spacing w:before="120" w:after="60"/>
      </w:pPr>
      <w:r>
        <w:t>EDUCATION</w:t>
      </w:r>
    </w:p>
    <w:p>
      <w:pPr>
        <w:keepNext/>
        <w:spacing w:before="40" w:after="0"/>
      </w:pPr>
      <w:r>
        <w:rPr>
          <w:rFonts w:ascii="Arial" w:hAnsi="Arial"/>
          <w:b/>
          <w:color w:val="111111"/>
          <w:sz w:val="18"/>
        </w:rPr>
        <w:t>Master's Degree - Big Data Analytics &amp; E-Commerce</w:t>
      </w:r>
      <w:r>
        <w:rPr>
          <w:rFonts w:ascii="Arial" w:hAnsi="Arial"/>
          <w:color w:val="333333"/>
          <w:sz w:val="17"/>
        </w:rPr>
        <w:t xml:space="preserve">  |  IHEC Carthage  |  Oct 2025 - Jun 2027 | Expected graduation: Jun 2027</w:t>
      </w:r>
    </w:p>
    <w:p>
      <w:pPr>
        <w:keepNext/>
        <w:spacing w:before="40" w:after="0"/>
      </w:pPr>
      <w:r>
        <w:rPr>
          <w:rFonts w:ascii="Arial" w:hAnsi="Arial"/>
          <w:b/>
          <w:color w:val="111111"/>
          <w:sz w:val="18"/>
        </w:rPr>
        <w:t>Bachelor's Degree - Business Intelligence</w:t>
      </w:r>
      <w:r>
        <w:rPr>
          <w:rFonts w:ascii="Arial" w:hAnsi="Arial"/>
          <w:color w:val="333333"/>
          <w:sz w:val="17"/>
        </w:rPr>
        <w:t xml:space="preserve">  |  IHEC Carthage  |  Jan 2021 - Jun 2025 | Excellent distinction, 19.5/20</w:t>
      </w:r>
    </w:p>
    <w:p>
      <w:pPr>
        <w:pStyle w:val="Heading1"/>
        <w:keepNext/>
        <w:spacing w:before="120" w:after="60"/>
      </w:pPr>
      <w:r>
        <w:t>CERTIFICATION, LANGUAGES &amp; VOLUNTEERING</w:t>
      </w:r>
    </w:p>
    <w:p>
      <w:pPr>
        <w:spacing w:after="24"/>
        <w:ind w:left="0"/>
      </w:pPr>
      <w:r>
        <w:rPr>
          <w:rFonts w:ascii="Arial" w:hAnsi="Arial"/>
          <w:b/>
          <w:color w:val="111111"/>
          <w:sz w:val="18"/>
        </w:rPr>
        <w:t xml:space="preserve">Certification: </w:t>
      </w:r>
      <w:r>
        <w:rPr>
          <w:rFonts w:ascii="Arial" w:hAnsi="Arial"/>
          <w:sz w:val="18"/>
        </w:rPr>
        <w:t>Fundamentals of Digital Marketing - Google Digital Garage, Sep 2022</w:t>
      </w:r>
    </w:p>
    <w:p>
      <w:pPr>
        <w:spacing w:after="24"/>
        <w:ind w:left="0"/>
      </w:pPr>
      <w:r>
        <w:rPr>
          <w:rFonts w:ascii="Arial" w:hAnsi="Arial"/>
          <w:b/>
          <w:color w:val="111111"/>
          <w:sz w:val="18"/>
        </w:rPr>
        <w:t xml:space="preserve">Languages: </w:t>
      </w:r>
      <w:r>
        <w:rPr>
          <w:rFonts w:ascii="Arial" w:hAnsi="Arial"/>
          <w:sz w:val="18"/>
        </w:rPr>
        <w:t>Arabic - Native/Bilingual, French - Professional Working Proficiency, English - Professional Working Proficiency</w:t>
      </w:r>
    </w:p>
    <w:p>
      <w:pPr>
        <w:spacing w:after="24"/>
        <w:ind w:left="0"/>
      </w:pPr>
      <w:r>
        <w:rPr>
          <w:rFonts w:ascii="Arial" w:hAnsi="Arial"/>
          <w:b/>
          <w:color w:val="111111"/>
          <w:sz w:val="18"/>
        </w:rPr>
        <w:t xml:space="preserve">Volunteering: </w:t>
      </w:r>
      <w:r>
        <w:rPr>
          <w:rFonts w:ascii="Arial" w:hAnsi="Arial"/>
          <w:sz w:val="18"/>
        </w:rPr>
        <w:t>AIESEC Tunisia, Outgoing Global Volunteer Member, Feb-May 2022</w:t>
      </w:r>
    </w:p>
    <w:sectPr w:rsidR="00FC693F" w:rsidRPr="0006063C" w:rsidSect="00034616">
      <w:pgSz w:w="11906" w:h="16838"/>
      <w:pgMar w:top="709" w:right="765" w:bottom="652" w:left="765"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5" w:lineRule="auto"/>
    </w:pPr>
    <w:rPr>
      <w:rFonts w:ascii="Arial" w:hAnsi="Arial"/>
      <w:color w:val="1721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Arial" w:hAnsi="Arial"/>
      <w:b/>
      <w:bCs/>
      <w:color w:val="111111"/>
      <w:sz w:val="23"/>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Arial" w:hAnsi="Arial"/>
      <w:b/>
      <w:bCs/>
      <w:color w:val="11111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Arial" w:hAnsi="Arial"/>
      <w:b/>
      <w:color w:val="FFFFF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Arial" w:hAnsi="Arial"/>
      <w:b/>
      <w:i/>
      <w:iCs/>
      <w:color w:val="FFFFF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hiriaziz13@gmail.com" TargetMode="External"/><Relationship Id="rId10" Type="http://schemas.openxmlformats.org/officeDocument/2006/relationships/hyperlink" Target="https://www.linkedin.com/in/ahmed-aziz-mhi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Aziz Mhiri - ATS CV</dc:title>
  <dc:subject>ATS-optimised CV for marketing analytics, commercial analytics, business intelligence and process automation</dc:subject>
  <dc:creator>Ahmed Aziz Mhiri</dc:creator>
  <cp:keywords>marketing analyst, commercial analyst, business intelligence analyst, marketing automation, UiPath, KPI reporting, customer insights</cp:keywords>
  <dc:description>Professional CV prepared for recruitment use.</dc:description>
  <cp:lastModifiedBy>Ahmed Aziz Mhiri</cp:lastModifiedBy>
  <cp:revision>1</cp:revision>
  <dcterms:created xsi:type="dcterms:W3CDTF">2013-12-23T23:15:00Z</dcterms:created>
  <dcterms:modified xsi:type="dcterms:W3CDTF">2013-12-23T23:15:00Z</dcterms:modified>
  <cp:category/>
</cp:coreProperties>
</file>