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54378" w14:textId="77777777" w:rsidR="0080634F" w:rsidRDefault="00000000">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14:paraId="1F0A4DB4" w14:textId="77777777" w:rsidR="0080634F" w:rsidRDefault="00000000">
      <w:pPr>
        <w:spacing w:after="240"/>
        <w:jc w:val="center"/>
      </w:pPr>
      <w:r>
        <w:rPr>
          <w:rFonts w:ascii="Arial" w:hAnsi="Arial"/>
          <w:i/>
          <w:color w:val="64748B"/>
        </w:rPr>
        <w:t>A Design Science Research Project for the Russian-African Forum-Contest of Young Scientists</w:t>
      </w:r>
      <w:r>
        <w:rPr>
          <w:rFonts w:ascii="Arial" w:hAnsi="Arial"/>
          <w:i/>
          <w:color w:val="64748B"/>
        </w:rPr>
        <w:br/>
        <w:t>Track 3: Smart Subsoil - Digital Transformation and Automation in Mineral Resources</w:t>
      </w:r>
      <w:r>
        <w:rPr>
          <w:rFonts w:ascii="Arial" w:hAnsi="Arial"/>
          <w:i/>
          <w:color w:val="64748B"/>
        </w:rPr>
        <w:br/>
        <w:t>Under the Auspices of UNESCO | Empress Catherine II Saint Petersburg Mining University</w:t>
      </w:r>
    </w:p>
    <w:p w14:paraId="6953B693" w14:textId="77777777" w:rsidR="0080634F" w:rsidRDefault="00000000">
      <w:pPr>
        <w:spacing w:after="40"/>
        <w:jc w:val="center"/>
      </w:pPr>
      <w:r>
        <w:rPr>
          <w:rFonts w:ascii="Times New Roman" w:hAnsi="Times New Roman"/>
          <w:b/>
        </w:rPr>
        <w:t>John Okyere (Principal Author &amp; Team Lead), Ezekeil Baah, Clement Baffour, Parker Paa Annobil, George Akwesi Bonnah</w:t>
      </w:r>
    </w:p>
    <w:p w14:paraId="4B900A7B" w14:textId="77777777" w:rsidR="0080634F" w:rsidRDefault="00000000">
      <w:pPr>
        <w:spacing w:after="280"/>
        <w:jc w:val="center"/>
      </w:pPr>
      <w:r>
        <w:rPr>
          <w:rFonts w:ascii="Times New Roman" w:hAnsi="Times New Roman"/>
          <w:i/>
          <w:color w:val="64748B"/>
          <w:sz w:val="19"/>
        </w:rPr>
        <w:t>Department of Information and Communication Technology, University of Education, Winneba (UEW), Ghana</w:t>
      </w:r>
      <w:r>
        <w:rPr>
          <w:rFonts w:ascii="Times New Roman" w:hAnsi="Times New Roman"/>
          <w:i/>
          <w:color w:val="64748B"/>
          <w:sz w:val="19"/>
        </w:rPr>
        <w:br/>
        <w:t>Kayaba Labs Artificial Intelligence &amp; Cyber-Physical Security Research Group</w:t>
      </w:r>
      <w:r>
        <w:rPr>
          <w:rFonts w:ascii="Times New Roman" w:hAnsi="Times New Roman"/>
          <w:i/>
          <w:color w:val="64748B"/>
          <w:sz w:val="19"/>
        </w:rPr>
        <w:br/>
        <w:t>Correspondence: hello@johnokyere.xyz | Repository: https://github.com/mhiskall282/Securing-the-Digital-Mine-UNESCO-Project</w:t>
      </w:r>
    </w:p>
    <w:tbl>
      <w:tblPr>
        <w:tblW w:w="0" w:type="auto"/>
        <w:jc w:val="center"/>
        <w:tblBorders>
          <w:top w:val="single" w:sz="8" w:space="0" w:color="00529B"/>
          <w:left w:val="single" w:sz="8" w:space="0" w:color="00529B"/>
          <w:bottom w:val="single" w:sz="8" w:space="0" w:color="00529B"/>
          <w:right w:val="single" w:sz="8" w:space="0" w:color="00529B"/>
          <w:insideH w:val="single" w:sz="8" w:space="0" w:color="00529B"/>
          <w:insideV w:val="single" w:sz="8" w:space="0" w:color="00529B"/>
        </w:tblBorders>
        <w:tblLayout w:type="fixed"/>
        <w:tblLook w:val="04A0" w:firstRow="1" w:lastRow="0" w:firstColumn="1" w:lastColumn="0" w:noHBand="0" w:noVBand="1"/>
      </w:tblPr>
      <w:tblGrid>
        <w:gridCol w:w="9360"/>
      </w:tblGrid>
      <w:tr w:rsidR="0080634F" w14:paraId="3BD8C627" w14:textId="77777777">
        <w:trPr>
          <w:jc w:val="center"/>
        </w:trPr>
        <w:tc>
          <w:tcPr>
            <w:tcW w:w="9360" w:type="dxa"/>
            <w:shd w:val="clear" w:color="auto" w:fill="F1F5F9"/>
            <w:tcMar>
              <w:top w:w="140" w:type="dxa"/>
              <w:left w:w="180" w:type="dxa"/>
              <w:bottom w:w="140" w:type="dxa"/>
              <w:right w:w="180" w:type="dxa"/>
            </w:tcMar>
          </w:tcPr>
          <w:p w14:paraId="6FEEEBCB" w14:textId="77777777" w:rsidR="0080634F" w:rsidRDefault="00000000">
            <w:pPr>
              <w:spacing w:after="60" w:line="312" w:lineRule="auto"/>
            </w:pPr>
            <w:r>
              <w:rPr>
                <w:rFonts w:ascii="Arial" w:hAnsi="Arial"/>
                <w:b/>
                <w:color w:val="00529B"/>
              </w:rPr>
              <w:t>ABSTRACT</w:t>
            </w:r>
            <w:r>
              <w:rPr>
                <w:rFonts w:ascii="Arial" w:hAnsi="Arial"/>
                <w:b/>
                <w:color w:val="00529B"/>
              </w:rPr>
              <w:br/>
            </w:r>
            <w:r>
              <w:rPr>
                <w:rFonts w:ascii="Times New Roman" w:hAnsi="Times New Roman"/>
                <w:color w:val="1E293B"/>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r>
            <w:r>
              <w:rPr>
                <w:rFonts w:ascii="Times New Roman" w:hAnsi="Times New Roman"/>
                <w:color w:val="1E293B"/>
              </w:rPr>
              <w:br/>
            </w:r>
            <w:r>
              <w:rPr>
                <w:rFonts w:ascii="Times New Roman" w:hAnsi="Times New Roman"/>
                <w:color w:val="1E293B"/>
              </w:rPr>
              <w:br/>
              <w:t xml:space="preserve">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w:t>
            </w:r>
            <w:r>
              <w:rPr>
                <w:rFonts w:ascii="Times New Roman" w:hAnsi="Times New Roman"/>
                <w:color w:val="1E293B"/>
              </w:rPr>
              <w:lastRenderedPageBreak/>
              <w:t>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r>
            <w:r>
              <w:rPr>
                <w:rFonts w:ascii="Times New Roman" w:hAnsi="Times New Roman"/>
                <w:color w:val="1E293B"/>
              </w:rPr>
              <w:br/>
            </w:r>
            <w:r>
              <w:rPr>
                <w:rFonts w:ascii="Times New Roman" w:hAnsi="Times New Roman"/>
                <w:color w:val="1E293B"/>
              </w:rPr>
              <w:br/>
              <w:t>Keywords: Design Science Research, Intrusion Detection, Whale Optimization Algorithm, CNN-LSTM, Industrial IoT, SCADA Cybersecurity, Mineral Resources, Edge Computing, UNESCO Sustainable Development Goals.</w:t>
            </w:r>
          </w:p>
        </w:tc>
      </w:tr>
    </w:tbl>
    <w:p w14:paraId="0636A64E" w14:textId="77777777" w:rsidR="0080634F" w:rsidRDefault="0080634F">
      <w:pPr>
        <w:spacing w:after="80"/>
      </w:pPr>
    </w:p>
    <w:p w14:paraId="7996B388" w14:textId="77777777" w:rsidR="0080634F" w:rsidRDefault="00000000">
      <w:pPr>
        <w:keepNext/>
        <w:spacing w:before="280" w:after="80"/>
      </w:pPr>
      <w:r>
        <w:rPr>
          <w:rFonts w:ascii="Arial" w:hAnsi="Arial"/>
          <w:b/>
          <w:color w:val="1E293B"/>
          <w:sz w:val="25"/>
        </w:rPr>
        <w:t>Mapping the Report to the Design Science Research Process</w:t>
      </w:r>
    </w:p>
    <w:p w14:paraId="25726743" w14:textId="77777777" w:rsidR="0080634F" w:rsidRDefault="00000000">
      <w:pPr>
        <w:spacing w:after="120" w:line="360" w:lineRule="auto"/>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592"/>
        <w:gridCol w:w="2592"/>
        <w:gridCol w:w="4176"/>
      </w:tblGrid>
      <w:tr w:rsidR="0080634F" w14:paraId="484FA59E" w14:textId="77777777">
        <w:trPr>
          <w:cantSplit/>
          <w:tblHeader/>
          <w:jc w:val="center"/>
        </w:trPr>
        <w:tc>
          <w:tcPr>
            <w:tcW w:w="2592" w:type="dxa"/>
            <w:shd w:val="clear" w:color="auto" w:fill="00529B"/>
            <w:tcMar>
              <w:top w:w="100" w:type="dxa"/>
              <w:left w:w="100" w:type="dxa"/>
              <w:bottom w:w="100" w:type="dxa"/>
              <w:right w:w="100" w:type="dxa"/>
            </w:tcMar>
          </w:tcPr>
          <w:p w14:paraId="30F03CBF" w14:textId="77777777" w:rsidR="0080634F" w:rsidRDefault="00000000">
            <w:pPr>
              <w:jc w:val="center"/>
            </w:pPr>
            <w:r>
              <w:rPr>
                <w:rFonts w:ascii="Arial" w:hAnsi="Arial"/>
                <w:b/>
                <w:color w:val="FFFFFF"/>
                <w:sz w:val="19"/>
              </w:rPr>
              <w:t>DSR Lifecycle Phase</w:t>
            </w:r>
          </w:p>
        </w:tc>
        <w:tc>
          <w:tcPr>
            <w:tcW w:w="2592" w:type="dxa"/>
            <w:shd w:val="clear" w:color="auto" w:fill="00529B"/>
            <w:tcMar>
              <w:top w:w="100" w:type="dxa"/>
              <w:left w:w="100" w:type="dxa"/>
              <w:bottom w:w="100" w:type="dxa"/>
              <w:right w:w="100" w:type="dxa"/>
            </w:tcMar>
          </w:tcPr>
          <w:p w14:paraId="0B574933" w14:textId="77777777" w:rsidR="0080634F" w:rsidRDefault="00000000">
            <w:pPr>
              <w:jc w:val="center"/>
            </w:pPr>
            <w:r>
              <w:rPr>
                <w:rFonts w:ascii="Arial" w:hAnsi="Arial"/>
                <w:b/>
                <w:color w:val="FFFFFF"/>
                <w:sz w:val="19"/>
              </w:rPr>
              <w:t>Report Chapter</w:t>
            </w:r>
          </w:p>
        </w:tc>
        <w:tc>
          <w:tcPr>
            <w:tcW w:w="4176" w:type="dxa"/>
            <w:shd w:val="clear" w:color="auto" w:fill="00529B"/>
            <w:tcMar>
              <w:top w:w="100" w:type="dxa"/>
              <w:left w:w="100" w:type="dxa"/>
              <w:bottom w:w="100" w:type="dxa"/>
              <w:right w:w="100" w:type="dxa"/>
            </w:tcMar>
          </w:tcPr>
          <w:p w14:paraId="2E9FECE4" w14:textId="77777777" w:rsidR="0080634F" w:rsidRDefault="00000000">
            <w:pPr>
              <w:jc w:val="center"/>
            </w:pPr>
            <w:r>
              <w:rPr>
                <w:rFonts w:ascii="Arial" w:hAnsi="Arial"/>
                <w:b/>
                <w:color w:val="FFFFFF"/>
                <w:sz w:val="19"/>
              </w:rPr>
              <w:t>Core Activities &amp; DSR Artifact Outcomes</w:t>
            </w:r>
          </w:p>
        </w:tc>
      </w:tr>
      <w:tr w:rsidR="0080634F" w14:paraId="5A05B318" w14:textId="77777777">
        <w:trPr>
          <w:cantSplit/>
          <w:jc w:val="center"/>
        </w:trPr>
        <w:tc>
          <w:tcPr>
            <w:tcW w:w="2592" w:type="dxa"/>
            <w:shd w:val="clear" w:color="auto" w:fill="FFFFFF"/>
            <w:tcMar>
              <w:top w:w="60" w:type="dxa"/>
              <w:left w:w="80" w:type="dxa"/>
              <w:bottom w:w="60" w:type="dxa"/>
              <w:right w:w="80" w:type="dxa"/>
            </w:tcMar>
          </w:tcPr>
          <w:p w14:paraId="3291807B" w14:textId="77777777" w:rsidR="0080634F" w:rsidRDefault="00000000">
            <w:r>
              <w:rPr>
                <w:rFonts w:ascii="Times New Roman" w:hAnsi="Times New Roman"/>
                <w:sz w:val="19"/>
              </w:rPr>
              <w:t>Problem Identification</w:t>
            </w:r>
          </w:p>
        </w:tc>
        <w:tc>
          <w:tcPr>
            <w:tcW w:w="2592" w:type="dxa"/>
            <w:shd w:val="clear" w:color="auto" w:fill="FFFFFF"/>
            <w:tcMar>
              <w:top w:w="60" w:type="dxa"/>
              <w:left w:w="80" w:type="dxa"/>
              <w:bottom w:w="60" w:type="dxa"/>
              <w:right w:w="80" w:type="dxa"/>
            </w:tcMar>
          </w:tcPr>
          <w:p w14:paraId="12FABF9C" w14:textId="77777777" w:rsidR="0080634F" w:rsidRDefault="00000000">
            <w:pPr>
              <w:jc w:val="center"/>
            </w:pPr>
            <w:r>
              <w:rPr>
                <w:rFonts w:ascii="Times New Roman" w:hAnsi="Times New Roman"/>
                <w:sz w:val="19"/>
              </w:rPr>
              <w:t>Chapter 1: Introduction</w:t>
            </w:r>
          </w:p>
        </w:tc>
        <w:tc>
          <w:tcPr>
            <w:tcW w:w="4176" w:type="dxa"/>
            <w:shd w:val="clear" w:color="auto" w:fill="FFFFFF"/>
            <w:tcMar>
              <w:top w:w="60" w:type="dxa"/>
              <w:left w:w="80" w:type="dxa"/>
              <w:bottom w:w="60" w:type="dxa"/>
              <w:right w:w="80" w:type="dxa"/>
            </w:tcMar>
          </w:tcPr>
          <w:p w14:paraId="38957DBE" w14:textId="77777777" w:rsidR="0080634F" w:rsidRDefault="00000000">
            <w:pPr>
              <w:jc w:val="center"/>
            </w:pPr>
            <w:r>
              <w:rPr>
                <w:rFonts w:ascii="Times New Roman" w:hAnsi="Times New Roman"/>
                <w:sz w:val="19"/>
              </w:rPr>
              <w:t>Identification of the OT cybersecurity gap in African/Russian mining; air-gap loss; SCADA control loop deadlines.</w:t>
            </w:r>
          </w:p>
        </w:tc>
      </w:tr>
      <w:tr w:rsidR="0080634F" w14:paraId="08362AF4" w14:textId="77777777">
        <w:trPr>
          <w:cantSplit/>
          <w:jc w:val="center"/>
        </w:trPr>
        <w:tc>
          <w:tcPr>
            <w:tcW w:w="2592" w:type="dxa"/>
            <w:shd w:val="clear" w:color="auto" w:fill="F8FAFC"/>
            <w:tcMar>
              <w:top w:w="60" w:type="dxa"/>
              <w:left w:w="80" w:type="dxa"/>
              <w:bottom w:w="60" w:type="dxa"/>
              <w:right w:w="80" w:type="dxa"/>
            </w:tcMar>
          </w:tcPr>
          <w:p w14:paraId="27B48E17" w14:textId="77777777" w:rsidR="0080634F" w:rsidRDefault="00000000">
            <w:r>
              <w:rPr>
                <w:rFonts w:ascii="Times New Roman" w:hAnsi="Times New Roman"/>
                <w:sz w:val="19"/>
              </w:rPr>
              <w:t>Define Objectives of a Solution</w:t>
            </w:r>
          </w:p>
        </w:tc>
        <w:tc>
          <w:tcPr>
            <w:tcW w:w="2592" w:type="dxa"/>
            <w:shd w:val="clear" w:color="auto" w:fill="F8FAFC"/>
            <w:tcMar>
              <w:top w:w="60" w:type="dxa"/>
              <w:left w:w="80" w:type="dxa"/>
              <w:bottom w:w="60" w:type="dxa"/>
              <w:right w:w="80" w:type="dxa"/>
            </w:tcMar>
          </w:tcPr>
          <w:p w14:paraId="54BBD12F" w14:textId="77777777" w:rsidR="0080634F" w:rsidRDefault="00000000">
            <w:pPr>
              <w:jc w:val="center"/>
            </w:pPr>
            <w:r>
              <w:rPr>
                <w:rFonts w:ascii="Times New Roman" w:hAnsi="Times New Roman"/>
                <w:sz w:val="19"/>
              </w:rPr>
              <w:t>Chapter 1: Introduction</w:t>
            </w:r>
          </w:p>
        </w:tc>
        <w:tc>
          <w:tcPr>
            <w:tcW w:w="4176" w:type="dxa"/>
            <w:shd w:val="clear" w:color="auto" w:fill="F8FAFC"/>
            <w:tcMar>
              <w:top w:w="60" w:type="dxa"/>
              <w:left w:w="80" w:type="dxa"/>
              <w:bottom w:w="60" w:type="dxa"/>
              <w:right w:w="80" w:type="dxa"/>
            </w:tcMar>
          </w:tcPr>
          <w:p w14:paraId="4454E731" w14:textId="77777777" w:rsidR="0080634F" w:rsidRDefault="00000000">
            <w:pPr>
              <w:jc w:val="center"/>
            </w:pPr>
            <w:r>
              <w:rPr>
                <w:rFonts w:ascii="Times New Roman" w:hAnsi="Times New Roman"/>
                <w:sz w:val="19"/>
              </w:rPr>
              <w:t>Quantitative engineering goals: &lt; 1.0 ms latency, &lt; 1.0 MB model size, 1GB RAM edge readiness, multi-class threat recall.</w:t>
            </w:r>
          </w:p>
        </w:tc>
      </w:tr>
      <w:tr w:rsidR="0080634F" w14:paraId="52885C11" w14:textId="77777777">
        <w:trPr>
          <w:cantSplit/>
          <w:jc w:val="center"/>
        </w:trPr>
        <w:tc>
          <w:tcPr>
            <w:tcW w:w="2592" w:type="dxa"/>
            <w:shd w:val="clear" w:color="auto" w:fill="FFFFFF"/>
            <w:tcMar>
              <w:top w:w="60" w:type="dxa"/>
              <w:left w:w="80" w:type="dxa"/>
              <w:bottom w:w="60" w:type="dxa"/>
              <w:right w:w="80" w:type="dxa"/>
            </w:tcMar>
          </w:tcPr>
          <w:p w14:paraId="211A988D" w14:textId="77777777" w:rsidR="0080634F" w:rsidRDefault="00000000">
            <w:r>
              <w:rPr>
                <w:rFonts w:ascii="Times New Roman" w:hAnsi="Times New Roman"/>
                <w:sz w:val="19"/>
              </w:rPr>
              <w:t>Knowledge Base / Literature Review</w:t>
            </w:r>
          </w:p>
        </w:tc>
        <w:tc>
          <w:tcPr>
            <w:tcW w:w="2592" w:type="dxa"/>
            <w:shd w:val="clear" w:color="auto" w:fill="FFFFFF"/>
            <w:tcMar>
              <w:top w:w="60" w:type="dxa"/>
              <w:left w:w="80" w:type="dxa"/>
              <w:bottom w:w="60" w:type="dxa"/>
              <w:right w:w="80" w:type="dxa"/>
            </w:tcMar>
          </w:tcPr>
          <w:p w14:paraId="145B1EC2" w14:textId="77777777" w:rsidR="0080634F" w:rsidRDefault="00000000">
            <w:pPr>
              <w:jc w:val="center"/>
            </w:pPr>
            <w:r>
              <w:rPr>
                <w:rFonts w:ascii="Times New Roman" w:hAnsi="Times New Roman"/>
                <w:sz w:val="19"/>
              </w:rPr>
              <w:t>Chapter 2: Literature Review</w:t>
            </w:r>
          </w:p>
        </w:tc>
        <w:tc>
          <w:tcPr>
            <w:tcW w:w="4176" w:type="dxa"/>
            <w:shd w:val="clear" w:color="auto" w:fill="FFFFFF"/>
            <w:tcMar>
              <w:top w:w="60" w:type="dxa"/>
              <w:left w:w="80" w:type="dxa"/>
              <w:bottom w:w="60" w:type="dxa"/>
              <w:right w:w="80" w:type="dxa"/>
            </w:tcMar>
          </w:tcPr>
          <w:p w14:paraId="06B7C189" w14:textId="77777777" w:rsidR="0080634F" w:rsidRDefault="00000000">
            <w:pPr>
              <w:jc w:val="center"/>
            </w:pPr>
            <w:r>
              <w:rPr>
                <w:rFonts w:ascii="Times New Roman" w:hAnsi="Times New Roman"/>
                <w:sz w:val="19"/>
              </w:rPr>
              <w:t>Analysis of existing signature, ML, and DL systems; metaheuristics; transfer learning; African mining policy.</w:t>
            </w:r>
          </w:p>
        </w:tc>
      </w:tr>
      <w:tr w:rsidR="0080634F" w14:paraId="3E909AF3" w14:textId="77777777">
        <w:trPr>
          <w:cantSplit/>
          <w:jc w:val="center"/>
        </w:trPr>
        <w:tc>
          <w:tcPr>
            <w:tcW w:w="2592" w:type="dxa"/>
            <w:shd w:val="clear" w:color="auto" w:fill="F8FAFC"/>
            <w:tcMar>
              <w:top w:w="60" w:type="dxa"/>
              <w:left w:w="80" w:type="dxa"/>
              <w:bottom w:w="60" w:type="dxa"/>
              <w:right w:w="80" w:type="dxa"/>
            </w:tcMar>
          </w:tcPr>
          <w:p w14:paraId="5440D3F6" w14:textId="77777777" w:rsidR="0080634F" w:rsidRDefault="00000000">
            <w:r>
              <w:rPr>
                <w:rFonts w:ascii="Times New Roman" w:hAnsi="Times New Roman"/>
                <w:sz w:val="19"/>
              </w:rPr>
              <w:t>Design &amp; Architecture</w:t>
            </w:r>
          </w:p>
        </w:tc>
        <w:tc>
          <w:tcPr>
            <w:tcW w:w="2592" w:type="dxa"/>
            <w:shd w:val="clear" w:color="auto" w:fill="F8FAFC"/>
            <w:tcMar>
              <w:top w:w="60" w:type="dxa"/>
              <w:left w:w="80" w:type="dxa"/>
              <w:bottom w:w="60" w:type="dxa"/>
              <w:right w:w="80" w:type="dxa"/>
            </w:tcMar>
          </w:tcPr>
          <w:p w14:paraId="561071C3" w14:textId="77777777" w:rsidR="0080634F" w:rsidRDefault="00000000">
            <w:pPr>
              <w:jc w:val="center"/>
            </w:pPr>
            <w:r>
              <w:rPr>
                <w:rFonts w:ascii="Times New Roman" w:hAnsi="Times New Roman"/>
                <w:sz w:val="19"/>
              </w:rPr>
              <w:t>Chapter 3: Research Methodology</w:t>
            </w:r>
          </w:p>
        </w:tc>
        <w:tc>
          <w:tcPr>
            <w:tcW w:w="4176" w:type="dxa"/>
            <w:shd w:val="clear" w:color="auto" w:fill="F8FAFC"/>
            <w:tcMar>
              <w:top w:w="60" w:type="dxa"/>
              <w:left w:w="80" w:type="dxa"/>
              <w:bottom w:w="60" w:type="dxa"/>
              <w:right w:w="80" w:type="dxa"/>
            </w:tcMar>
          </w:tcPr>
          <w:p w14:paraId="4FE9272C" w14:textId="77777777" w:rsidR="0080634F" w:rsidRDefault="00000000">
            <w:pPr>
              <w:jc w:val="center"/>
            </w:pPr>
            <w:r>
              <w:rPr>
                <w:rFonts w:ascii="Times New Roman" w:hAnsi="Times New Roman"/>
                <w:sz w:val="19"/>
              </w:rPr>
              <w:t>Requirements engineering; 4-layer architecture; database ER schema; UML models; BWOA mathematical equations.</w:t>
            </w:r>
          </w:p>
        </w:tc>
      </w:tr>
      <w:tr w:rsidR="0080634F" w14:paraId="09A833BD" w14:textId="77777777">
        <w:trPr>
          <w:cantSplit/>
          <w:jc w:val="center"/>
        </w:trPr>
        <w:tc>
          <w:tcPr>
            <w:tcW w:w="2592" w:type="dxa"/>
            <w:shd w:val="clear" w:color="auto" w:fill="FFFFFF"/>
            <w:tcMar>
              <w:top w:w="60" w:type="dxa"/>
              <w:left w:w="80" w:type="dxa"/>
              <w:bottom w:w="60" w:type="dxa"/>
              <w:right w:w="80" w:type="dxa"/>
            </w:tcMar>
          </w:tcPr>
          <w:p w14:paraId="4C953F8F" w14:textId="77777777" w:rsidR="0080634F" w:rsidRDefault="00000000">
            <w:r>
              <w:rPr>
                <w:rFonts w:ascii="Times New Roman" w:hAnsi="Times New Roman"/>
                <w:sz w:val="19"/>
              </w:rPr>
              <w:t>Development &amp; Implementation</w:t>
            </w:r>
          </w:p>
        </w:tc>
        <w:tc>
          <w:tcPr>
            <w:tcW w:w="2592" w:type="dxa"/>
            <w:shd w:val="clear" w:color="auto" w:fill="FFFFFF"/>
            <w:tcMar>
              <w:top w:w="60" w:type="dxa"/>
              <w:left w:w="80" w:type="dxa"/>
              <w:bottom w:w="60" w:type="dxa"/>
              <w:right w:w="80" w:type="dxa"/>
            </w:tcMar>
          </w:tcPr>
          <w:p w14:paraId="14B41E47" w14:textId="77777777" w:rsidR="0080634F" w:rsidRDefault="00000000">
            <w:pPr>
              <w:jc w:val="center"/>
            </w:pPr>
            <w:r>
              <w:rPr>
                <w:rFonts w:ascii="Times New Roman" w:hAnsi="Times New Roman"/>
                <w:sz w:val="19"/>
              </w:rPr>
              <w:t>Chapter 4: Development &amp; Evaluation</w:t>
            </w:r>
          </w:p>
        </w:tc>
        <w:tc>
          <w:tcPr>
            <w:tcW w:w="4176" w:type="dxa"/>
            <w:shd w:val="clear" w:color="auto" w:fill="FFFFFF"/>
            <w:tcMar>
              <w:top w:w="60" w:type="dxa"/>
              <w:left w:w="80" w:type="dxa"/>
              <w:bottom w:w="60" w:type="dxa"/>
              <w:right w:w="80" w:type="dxa"/>
            </w:tcMar>
          </w:tcPr>
          <w:p w14:paraId="5CFA4EA7" w14:textId="77777777" w:rsidR="0080634F" w:rsidRDefault="00000000">
            <w:pPr>
              <w:jc w:val="center"/>
            </w:pPr>
            <w:r>
              <w:rPr>
                <w:rFonts w:ascii="Times New Roman" w:hAnsi="Times New Roman"/>
                <w:sz w:val="19"/>
              </w:rPr>
              <w:t>Construction of Python/TensorFlow pipeline; Float16 quantization; Node.js CLI sniffer package (@mhiskall282).</w:t>
            </w:r>
          </w:p>
        </w:tc>
      </w:tr>
      <w:tr w:rsidR="0080634F" w14:paraId="7C97FC2D" w14:textId="77777777">
        <w:trPr>
          <w:cantSplit/>
          <w:jc w:val="center"/>
        </w:trPr>
        <w:tc>
          <w:tcPr>
            <w:tcW w:w="2592" w:type="dxa"/>
            <w:shd w:val="clear" w:color="auto" w:fill="F8FAFC"/>
            <w:tcMar>
              <w:top w:w="60" w:type="dxa"/>
              <w:left w:w="80" w:type="dxa"/>
              <w:bottom w:w="60" w:type="dxa"/>
              <w:right w:w="80" w:type="dxa"/>
            </w:tcMar>
          </w:tcPr>
          <w:p w14:paraId="14D58FB0" w14:textId="77777777" w:rsidR="0080634F" w:rsidRDefault="00000000">
            <w:r>
              <w:rPr>
                <w:rFonts w:ascii="Times New Roman" w:hAnsi="Times New Roman"/>
                <w:sz w:val="19"/>
              </w:rPr>
              <w:t>Demonstration</w:t>
            </w:r>
          </w:p>
        </w:tc>
        <w:tc>
          <w:tcPr>
            <w:tcW w:w="2592" w:type="dxa"/>
            <w:shd w:val="clear" w:color="auto" w:fill="F8FAFC"/>
            <w:tcMar>
              <w:top w:w="60" w:type="dxa"/>
              <w:left w:w="80" w:type="dxa"/>
              <w:bottom w:w="60" w:type="dxa"/>
              <w:right w:w="80" w:type="dxa"/>
            </w:tcMar>
          </w:tcPr>
          <w:p w14:paraId="5FF604FD" w14:textId="77777777" w:rsidR="0080634F" w:rsidRDefault="00000000">
            <w:pPr>
              <w:jc w:val="center"/>
            </w:pPr>
            <w:r>
              <w:rPr>
                <w:rFonts w:ascii="Times New Roman" w:hAnsi="Times New Roman"/>
                <w:sz w:val="19"/>
              </w:rPr>
              <w:t>Chapter 4: Development &amp; Evaluation</w:t>
            </w:r>
          </w:p>
        </w:tc>
        <w:tc>
          <w:tcPr>
            <w:tcW w:w="4176" w:type="dxa"/>
            <w:shd w:val="clear" w:color="auto" w:fill="F8FAFC"/>
            <w:tcMar>
              <w:top w:w="60" w:type="dxa"/>
              <w:left w:w="80" w:type="dxa"/>
              <w:bottom w:w="60" w:type="dxa"/>
              <w:right w:w="80" w:type="dxa"/>
            </w:tcMar>
          </w:tcPr>
          <w:p w14:paraId="7C2A44A2" w14:textId="77777777" w:rsidR="0080634F" w:rsidRDefault="00000000">
            <w:pPr>
              <w:jc w:val="center"/>
            </w:pPr>
            <w:r>
              <w:rPr>
                <w:rFonts w:ascii="Times New Roman" w:hAnsi="Times New Roman"/>
                <w:sz w:val="19"/>
              </w:rPr>
              <w:t>Demonstration of operator workflows; live packet capture; real-time alert dispatching on Raspberry Pi 4B.</w:t>
            </w:r>
          </w:p>
        </w:tc>
      </w:tr>
      <w:tr w:rsidR="0080634F" w14:paraId="0F796FD5" w14:textId="77777777">
        <w:trPr>
          <w:cantSplit/>
          <w:jc w:val="center"/>
        </w:trPr>
        <w:tc>
          <w:tcPr>
            <w:tcW w:w="2592" w:type="dxa"/>
            <w:shd w:val="clear" w:color="auto" w:fill="FFFFFF"/>
            <w:tcMar>
              <w:top w:w="60" w:type="dxa"/>
              <w:left w:w="80" w:type="dxa"/>
              <w:bottom w:w="60" w:type="dxa"/>
              <w:right w:w="80" w:type="dxa"/>
            </w:tcMar>
          </w:tcPr>
          <w:p w14:paraId="6DB237F7" w14:textId="77777777" w:rsidR="0080634F" w:rsidRDefault="00000000">
            <w:r>
              <w:rPr>
                <w:rFonts w:ascii="Times New Roman" w:hAnsi="Times New Roman"/>
                <w:sz w:val="19"/>
              </w:rPr>
              <w:t>Empirical Evaluation</w:t>
            </w:r>
          </w:p>
        </w:tc>
        <w:tc>
          <w:tcPr>
            <w:tcW w:w="2592" w:type="dxa"/>
            <w:shd w:val="clear" w:color="auto" w:fill="FFFFFF"/>
            <w:tcMar>
              <w:top w:w="60" w:type="dxa"/>
              <w:left w:w="80" w:type="dxa"/>
              <w:bottom w:w="60" w:type="dxa"/>
              <w:right w:w="80" w:type="dxa"/>
            </w:tcMar>
          </w:tcPr>
          <w:p w14:paraId="6919F50A" w14:textId="77777777" w:rsidR="0080634F" w:rsidRDefault="00000000">
            <w:pPr>
              <w:jc w:val="center"/>
            </w:pPr>
            <w:r>
              <w:rPr>
                <w:rFonts w:ascii="Times New Roman" w:hAnsi="Times New Roman"/>
                <w:sz w:val="19"/>
              </w:rPr>
              <w:t>Chapter 4: Development &amp; Evaluation</w:t>
            </w:r>
          </w:p>
        </w:tc>
        <w:tc>
          <w:tcPr>
            <w:tcW w:w="4176" w:type="dxa"/>
            <w:shd w:val="clear" w:color="auto" w:fill="FFFFFF"/>
            <w:tcMar>
              <w:top w:w="60" w:type="dxa"/>
              <w:left w:w="80" w:type="dxa"/>
              <w:bottom w:w="60" w:type="dxa"/>
              <w:right w:w="80" w:type="dxa"/>
            </w:tcMar>
          </w:tcPr>
          <w:p w14:paraId="23DA79A5" w14:textId="77777777" w:rsidR="0080634F" w:rsidRDefault="00000000">
            <w:pPr>
              <w:jc w:val="center"/>
            </w:pPr>
            <w:r>
              <w:rPr>
                <w:rFonts w:ascii="Times New Roman" w:hAnsi="Times New Roman"/>
                <w:sz w:val="19"/>
              </w:rPr>
              <w:t>Benchmarking on NSL-KDD and SWaT; latency profiling; expert review; user testing; usability testing; UAT.</w:t>
            </w:r>
          </w:p>
        </w:tc>
      </w:tr>
    </w:tbl>
    <w:p w14:paraId="40C3FD65" w14:textId="77777777" w:rsidR="0080634F" w:rsidRDefault="0080634F">
      <w:pPr>
        <w:spacing w:after="120"/>
      </w:pPr>
    </w:p>
    <w:p w14:paraId="39DCDC51" w14:textId="77777777" w:rsidR="0080634F" w:rsidRDefault="00000000">
      <w:pPr>
        <w:keepNext/>
        <w:spacing w:before="360" w:after="120"/>
      </w:pPr>
      <w:r>
        <w:rPr>
          <w:rFonts w:ascii="Arial" w:hAnsi="Arial"/>
          <w:b/>
          <w:color w:val="00529B"/>
          <w:sz w:val="28"/>
        </w:rPr>
        <w:t>CHAPTER 1: INTRODUCTION</w:t>
      </w:r>
    </w:p>
    <w:p w14:paraId="68FCD3FC" w14:textId="77777777" w:rsidR="0080634F" w:rsidRDefault="00000000">
      <w:pPr>
        <w:keepNext/>
        <w:spacing w:before="280" w:after="80"/>
      </w:pPr>
      <w:r>
        <w:rPr>
          <w:rFonts w:ascii="Arial" w:hAnsi="Arial"/>
          <w:b/>
          <w:color w:val="1E293B"/>
          <w:sz w:val="25"/>
        </w:rPr>
        <w:t>1.1 Problem Identification and Industrial Mining Context</w:t>
      </w:r>
    </w:p>
    <w:p w14:paraId="465D4C1A" w14:textId="77777777" w:rsidR="0080634F" w:rsidRDefault="00000000">
      <w:pPr>
        <w:spacing w:after="120" w:line="360" w:lineRule="auto"/>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14:paraId="043D6E52" w14:textId="77777777" w:rsidR="0080634F" w:rsidRDefault="00000000">
      <w:pPr>
        <w:spacing w:after="120" w:line="360" w:lineRule="auto"/>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14:paraId="43BDF058" w14:textId="77777777" w:rsidR="0080634F" w:rsidRDefault="00000000">
      <w:pPr>
        <w:keepNext/>
        <w:spacing w:before="280" w:after="80"/>
      </w:pPr>
      <w:r>
        <w:rPr>
          <w:rFonts w:ascii="Arial" w:hAnsi="Arial"/>
          <w:b/>
          <w:color w:val="1E293B"/>
          <w:sz w:val="25"/>
        </w:rPr>
        <w:t>1.2 The Industrial Cyber-Physical Security Dilemma</w:t>
      </w:r>
    </w:p>
    <w:p w14:paraId="68BA2E6B" w14:textId="77777777" w:rsidR="0080634F" w:rsidRDefault="00000000">
      <w:pPr>
        <w:spacing w:after="120" w:line="360" w:lineRule="auto"/>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14:paraId="49939F87" w14:textId="77777777" w:rsidR="0080634F" w:rsidRDefault="00000000">
      <w:pPr>
        <w:spacing w:after="120" w:line="360" w:lineRule="auto"/>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14:paraId="3F5BE405" w14:textId="77777777" w:rsidR="0080634F" w:rsidRDefault="00000000">
      <w:pPr>
        <w:keepNext/>
        <w:spacing w:before="280" w:after="80"/>
      </w:pPr>
      <w:r>
        <w:rPr>
          <w:rFonts w:ascii="Arial" w:hAnsi="Arial"/>
          <w:b/>
          <w:color w:val="1E293B"/>
          <w:sz w:val="25"/>
        </w:rPr>
        <w:t>1.3 Problem Statement</w:t>
      </w:r>
    </w:p>
    <w:p w14:paraId="434775D3" w14:textId="77777777" w:rsidR="0080634F" w:rsidRDefault="00000000">
      <w:pPr>
        <w:spacing w:after="120" w:line="360" w:lineRule="auto"/>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14:paraId="277FE99C" w14:textId="77777777" w:rsidR="0080634F" w:rsidRDefault="00000000">
      <w:pPr>
        <w:pStyle w:val="ListBullet"/>
        <w:spacing w:after="80" w:line="312" w:lineRule="auto"/>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14:paraId="7131C3DC" w14:textId="77777777" w:rsidR="0080634F" w:rsidRDefault="00000000">
      <w:pPr>
        <w:pStyle w:val="ListBullet"/>
        <w:spacing w:after="80" w:line="312" w:lineRule="auto"/>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14:paraId="1D33C5FC" w14:textId="77777777" w:rsidR="0080634F" w:rsidRDefault="00000000">
      <w:pPr>
        <w:pStyle w:val="ListBullet"/>
        <w:spacing w:after="80" w:line="312" w:lineRule="auto"/>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14:paraId="663F2026" w14:textId="77777777" w:rsidR="0080634F" w:rsidRDefault="00000000">
      <w:pPr>
        <w:pStyle w:val="ListBullet"/>
        <w:spacing w:after="80" w:line="312" w:lineRule="auto"/>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14:paraId="1EC13636" w14:textId="77777777" w:rsidR="0080634F" w:rsidRDefault="00000000">
      <w:pPr>
        <w:keepNext/>
        <w:spacing w:before="280" w:after="80"/>
      </w:pPr>
      <w:r>
        <w:rPr>
          <w:rFonts w:ascii="Arial" w:hAnsi="Arial"/>
          <w:b/>
          <w:color w:val="1E293B"/>
          <w:sz w:val="25"/>
        </w:rPr>
        <w:t>1.4 Define Objectives of a Solution</w:t>
      </w:r>
    </w:p>
    <w:p w14:paraId="75497860" w14:textId="77777777" w:rsidR="0080634F" w:rsidRDefault="00000000">
      <w:pPr>
        <w:spacing w:after="120" w:line="360" w:lineRule="auto"/>
        <w:jc w:val="both"/>
      </w:pPr>
      <w:r>
        <w:rPr>
          <w:rFonts w:ascii="Times New Roman" w:hAnsi="Times New Roman"/>
          <w:sz w:val="24"/>
        </w:rPr>
        <w:t>Following the second stage of the Design Science Research methodology, this research establishes four quantitative engineering objectives for the developed artifact:</w:t>
      </w:r>
    </w:p>
    <w:p w14:paraId="1E9BF503" w14:textId="77777777" w:rsidR="0080634F" w:rsidRDefault="00000000">
      <w:pPr>
        <w:pStyle w:val="ListBullet"/>
        <w:spacing w:after="80" w:line="312" w:lineRule="auto"/>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14:paraId="60132A90" w14:textId="77777777" w:rsidR="0080634F" w:rsidRDefault="00000000">
      <w:pPr>
        <w:pStyle w:val="ListBullet"/>
        <w:spacing w:after="80" w:line="312" w:lineRule="auto"/>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14:paraId="5A54B22C" w14:textId="77777777" w:rsidR="0080634F" w:rsidRDefault="00000000">
      <w:pPr>
        <w:pStyle w:val="ListBullet"/>
        <w:spacing w:after="80" w:line="312" w:lineRule="auto"/>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14:paraId="7E443658" w14:textId="77777777" w:rsidR="0080634F" w:rsidRDefault="00000000">
      <w:pPr>
        <w:pStyle w:val="ListBullet"/>
        <w:spacing w:after="80" w:line="312" w:lineRule="auto"/>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14:paraId="19E5D18C" w14:textId="77777777" w:rsidR="0080634F" w:rsidRDefault="00000000">
      <w:pPr>
        <w:keepNext/>
        <w:spacing w:before="280" w:after="80"/>
      </w:pPr>
      <w:r>
        <w:rPr>
          <w:rFonts w:ascii="Arial" w:hAnsi="Arial"/>
          <w:b/>
          <w:color w:val="1E293B"/>
          <w:sz w:val="25"/>
        </w:rPr>
        <w:t>1.5 Scope and Socio-Economic Significance</w:t>
      </w:r>
    </w:p>
    <w:p w14:paraId="20A499D7" w14:textId="77777777" w:rsidR="0080634F" w:rsidRDefault="00000000">
      <w:pPr>
        <w:spacing w:after="120" w:line="360" w:lineRule="auto"/>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14:paraId="65AE8680" w14:textId="77777777" w:rsidR="0080634F" w:rsidRDefault="00000000">
      <w:pPr>
        <w:pStyle w:val="ListBullet"/>
        <w:spacing w:after="80" w:line="312" w:lineRule="auto"/>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14:paraId="736ABB95" w14:textId="77777777" w:rsidR="0080634F" w:rsidRDefault="00000000">
      <w:pPr>
        <w:pStyle w:val="ListBullet"/>
        <w:spacing w:after="80" w:line="312" w:lineRule="auto"/>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14:paraId="60AB3039" w14:textId="77777777" w:rsidR="0080634F" w:rsidRDefault="00000000">
      <w:pPr>
        <w:pStyle w:val="ListBullet"/>
        <w:spacing w:after="80" w:line="312" w:lineRule="auto"/>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14:paraId="2265E688" w14:textId="77777777" w:rsidR="0080634F" w:rsidRDefault="00000000">
      <w:pPr>
        <w:keepNext/>
        <w:spacing w:before="280" w:after="80"/>
      </w:pPr>
      <w:r>
        <w:rPr>
          <w:rFonts w:ascii="Arial" w:hAnsi="Arial"/>
          <w:b/>
          <w:color w:val="1E293B"/>
          <w:sz w:val="25"/>
        </w:rPr>
        <w:t>1.6 Research Questions</w:t>
      </w:r>
    </w:p>
    <w:tbl>
      <w:tblPr>
        <w:tblW w:w="0" w:type="auto"/>
        <w:jc w:val="center"/>
        <w:tblBorders>
          <w:top w:val="single" w:sz="8" w:space="0" w:color="00529B"/>
          <w:left w:val="single" w:sz="8" w:space="0" w:color="00529B"/>
          <w:bottom w:val="single" w:sz="8" w:space="0" w:color="00529B"/>
          <w:right w:val="single" w:sz="8" w:space="0" w:color="00529B"/>
          <w:insideH w:val="single" w:sz="8" w:space="0" w:color="00529B"/>
          <w:insideV w:val="single" w:sz="8" w:space="0" w:color="00529B"/>
        </w:tblBorders>
        <w:tblLayout w:type="fixed"/>
        <w:tblLook w:val="04A0" w:firstRow="1" w:lastRow="0" w:firstColumn="1" w:lastColumn="0" w:noHBand="0" w:noVBand="1"/>
      </w:tblPr>
      <w:tblGrid>
        <w:gridCol w:w="9360"/>
      </w:tblGrid>
      <w:tr w:rsidR="0080634F" w14:paraId="382B108E" w14:textId="77777777">
        <w:trPr>
          <w:jc w:val="center"/>
        </w:trPr>
        <w:tc>
          <w:tcPr>
            <w:tcW w:w="9360" w:type="dxa"/>
            <w:shd w:val="clear" w:color="auto" w:fill="F1F5F9"/>
            <w:tcMar>
              <w:top w:w="140" w:type="dxa"/>
              <w:left w:w="180" w:type="dxa"/>
              <w:bottom w:w="140" w:type="dxa"/>
              <w:right w:w="180" w:type="dxa"/>
            </w:tcMar>
          </w:tcPr>
          <w:p w14:paraId="3A49B17E" w14:textId="77777777" w:rsidR="0080634F" w:rsidRDefault="00000000">
            <w:pPr>
              <w:spacing w:after="60" w:line="312" w:lineRule="auto"/>
            </w:pPr>
            <w:r>
              <w:rPr>
                <w:rFonts w:ascii="Arial" w:hAnsi="Arial"/>
                <w:b/>
                <w:color w:val="00529B"/>
              </w:rPr>
              <w:t>CORE RESEARCH QUESTIONS (RQ)</w:t>
            </w:r>
            <w:r>
              <w:rPr>
                <w:rFonts w:ascii="Arial" w:hAnsi="Arial"/>
                <w:b/>
                <w:color w:val="00529B"/>
              </w:rPr>
              <w:br/>
            </w:r>
            <w:r>
              <w:rPr>
                <w:rFonts w:ascii="Times New Roman" w:hAnsi="Times New Roman"/>
                <w:color w:val="1E293B"/>
              </w:rPr>
              <w:t>RQ1: How can metaheuristic feature optimization (BWOA) be mathematically adapted to select a minimal sufficient network feature subset that satisfies industrial real-time constraints without degrading minority attack classification accuracy?</w:t>
            </w:r>
            <w:r>
              <w:rPr>
                <w:rFonts w:ascii="Times New Roman" w:hAnsi="Times New Roman"/>
                <w:color w:val="1E293B"/>
              </w:rPr>
              <w:br/>
            </w:r>
            <w:r>
              <w:rPr>
                <w:rFonts w:ascii="Times New Roman" w:hAnsi="Times New Roman"/>
                <w:color w:val="1E293B"/>
              </w:rPr>
              <w:br/>
              <w:t>RQ2: What neural layer configurations and quantization strategies enable spatial-temporal deep learning models (CNN-LSTM) to achieve sub-millisecond inference execution on resource-constrained 1GB RAM edge hardware?</w:t>
            </w:r>
            <w:r>
              <w:rPr>
                <w:rFonts w:ascii="Times New Roman" w:hAnsi="Times New Roman"/>
                <w:color w:val="1E293B"/>
              </w:rPr>
              <w:br/>
            </w:r>
            <w:r>
              <w:rPr>
                <w:rFonts w:ascii="Times New Roman" w:hAnsi="Times New Roman"/>
                <w:color w:val="1E293B"/>
              </w:rP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14:paraId="6726F2FF" w14:textId="77777777" w:rsidR="0080634F" w:rsidRDefault="0080634F">
      <w:pPr>
        <w:spacing w:after="80"/>
      </w:pPr>
    </w:p>
    <w:p w14:paraId="5C45118D" w14:textId="77777777" w:rsidR="0080634F" w:rsidRDefault="00000000">
      <w:pPr>
        <w:keepNext/>
        <w:spacing w:before="360" w:after="120"/>
      </w:pPr>
      <w:r>
        <w:rPr>
          <w:rFonts w:ascii="Arial" w:hAnsi="Arial"/>
          <w:b/>
          <w:color w:val="00529B"/>
          <w:sz w:val="28"/>
        </w:rPr>
        <w:t>CHAPTER 2: LITERATURE REVIEW &amp; TECHNOLOGICAL FOUNDATIONS</w:t>
      </w:r>
    </w:p>
    <w:p w14:paraId="60BF4428" w14:textId="77777777" w:rsidR="0080634F" w:rsidRDefault="00000000">
      <w:pPr>
        <w:keepNext/>
        <w:spacing w:before="280" w:after="80"/>
      </w:pPr>
      <w:r>
        <w:rPr>
          <w:rFonts w:ascii="Arial" w:hAnsi="Arial"/>
          <w:b/>
          <w:color w:val="1E293B"/>
          <w:sz w:val="25"/>
        </w:rPr>
        <w:t>2.1 Analysis of Existing Intrusion Detection Systems</w:t>
      </w:r>
    </w:p>
    <w:p w14:paraId="24A6AEFD" w14:textId="77777777" w:rsidR="0080634F" w:rsidRDefault="00000000">
      <w:pPr>
        <w:spacing w:after="120" w:line="360" w:lineRule="auto"/>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14:paraId="2993EE70" w14:textId="77777777" w:rsidR="0080634F" w:rsidRDefault="00000000">
      <w:pPr>
        <w:spacing w:after="120" w:line="360" w:lineRule="auto"/>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14:paraId="2B2EFFF4" w14:textId="77777777" w:rsidR="0080634F" w:rsidRDefault="00000000">
      <w:pPr>
        <w:spacing w:after="120" w:line="360" w:lineRule="auto"/>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160"/>
        <w:gridCol w:w="2015"/>
        <w:gridCol w:w="1728"/>
        <w:gridCol w:w="2015"/>
        <w:gridCol w:w="1440"/>
      </w:tblGrid>
      <w:tr w:rsidR="0080634F" w14:paraId="46E6EAC4" w14:textId="77777777">
        <w:trPr>
          <w:cantSplit/>
          <w:tblHeader/>
          <w:jc w:val="center"/>
        </w:trPr>
        <w:tc>
          <w:tcPr>
            <w:tcW w:w="2160" w:type="dxa"/>
            <w:shd w:val="clear" w:color="auto" w:fill="00529B"/>
            <w:tcMar>
              <w:top w:w="100" w:type="dxa"/>
              <w:left w:w="100" w:type="dxa"/>
              <w:bottom w:w="100" w:type="dxa"/>
              <w:right w:w="100" w:type="dxa"/>
            </w:tcMar>
          </w:tcPr>
          <w:p w14:paraId="451DEF22" w14:textId="77777777" w:rsidR="0080634F" w:rsidRDefault="00000000">
            <w:pPr>
              <w:jc w:val="center"/>
            </w:pPr>
            <w:r>
              <w:rPr>
                <w:rFonts w:ascii="Arial" w:hAnsi="Arial"/>
                <w:b/>
                <w:color w:val="FFFFFF"/>
                <w:sz w:val="19"/>
              </w:rPr>
              <w:t>IDS System / Paradigm</w:t>
            </w:r>
          </w:p>
        </w:tc>
        <w:tc>
          <w:tcPr>
            <w:tcW w:w="2015" w:type="dxa"/>
            <w:shd w:val="clear" w:color="auto" w:fill="00529B"/>
            <w:tcMar>
              <w:top w:w="100" w:type="dxa"/>
              <w:left w:w="100" w:type="dxa"/>
              <w:bottom w:w="100" w:type="dxa"/>
              <w:right w:w="100" w:type="dxa"/>
            </w:tcMar>
          </w:tcPr>
          <w:p w14:paraId="286BCDBC" w14:textId="77777777" w:rsidR="0080634F" w:rsidRDefault="00000000">
            <w:pPr>
              <w:jc w:val="center"/>
            </w:pPr>
            <w:r>
              <w:rPr>
                <w:rFonts w:ascii="Arial" w:hAnsi="Arial"/>
                <w:b/>
                <w:color w:val="FFFFFF"/>
                <w:sz w:val="19"/>
              </w:rPr>
              <w:t>Key Features &amp; Capabilities</w:t>
            </w:r>
          </w:p>
        </w:tc>
        <w:tc>
          <w:tcPr>
            <w:tcW w:w="1728" w:type="dxa"/>
            <w:shd w:val="clear" w:color="auto" w:fill="00529B"/>
            <w:tcMar>
              <w:top w:w="100" w:type="dxa"/>
              <w:left w:w="100" w:type="dxa"/>
              <w:bottom w:w="100" w:type="dxa"/>
              <w:right w:w="100" w:type="dxa"/>
            </w:tcMar>
          </w:tcPr>
          <w:p w14:paraId="4AC06BBB" w14:textId="77777777" w:rsidR="0080634F" w:rsidRDefault="00000000">
            <w:pPr>
              <w:jc w:val="center"/>
            </w:pPr>
            <w:r>
              <w:rPr>
                <w:rFonts w:ascii="Arial" w:hAnsi="Arial"/>
                <w:b/>
                <w:color w:val="FFFFFF"/>
                <w:sz w:val="19"/>
              </w:rPr>
              <w:t>System Strengths</w:t>
            </w:r>
          </w:p>
        </w:tc>
        <w:tc>
          <w:tcPr>
            <w:tcW w:w="2015" w:type="dxa"/>
            <w:shd w:val="clear" w:color="auto" w:fill="00529B"/>
            <w:tcMar>
              <w:top w:w="100" w:type="dxa"/>
              <w:left w:w="100" w:type="dxa"/>
              <w:bottom w:w="100" w:type="dxa"/>
              <w:right w:w="100" w:type="dxa"/>
            </w:tcMar>
          </w:tcPr>
          <w:p w14:paraId="52F1B4E2" w14:textId="77777777" w:rsidR="0080634F" w:rsidRDefault="00000000">
            <w:pPr>
              <w:jc w:val="center"/>
            </w:pPr>
            <w:r>
              <w:rPr>
                <w:rFonts w:ascii="Arial" w:hAnsi="Arial"/>
                <w:b/>
                <w:color w:val="FFFFFF"/>
                <w:sz w:val="19"/>
              </w:rPr>
              <w:t>System Weaknesses</w:t>
            </w:r>
          </w:p>
        </w:tc>
        <w:tc>
          <w:tcPr>
            <w:tcW w:w="1440" w:type="dxa"/>
            <w:shd w:val="clear" w:color="auto" w:fill="00529B"/>
            <w:tcMar>
              <w:top w:w="100" w:type="dxa"/>
              <w:left w:w="100" w:type="dxa"/>
              <w:bottom w:w="100" w:type="dxa"/>
              <w:right w:w="100" w:type="dxa"/>
            </w:tcMar>
          </w:tcPr>
          <w:p w14:paraId="1DB514AD" w14:textId="77777777" w:rsidR="0080634F" w:rsidRDefault="00000000">
            <w:pPr>
              <w:jc w:val="center"/>
            </w:pPr>
            <w:r>
              <w:rPr>
                <w:rFonts w:ascii="Arial" w:hAnsi="Arial"/>
                <w:b/>
                <w:color w:val="FFFFFF"/>
                <w:sz w:val="19"/>
              </w:rPr>
              <w:t>OT Suitability</w:t>
            </w:r>
          </w:p>
        </w:tc>
      </w:tr>
      <w:tr w:rsidR="0080634F" w14:paraId="2A87256B" w14:textId="77777777">
        <w:trPr>
          <w:cantSplit/>
          <w:jc w:val="center"/>
        </w:trPr>
        <w:tc>
          <w:tcPr>
            <w:tcW w:w="2160" w:type="dxa"/>
            <w:shd w:val="clear" w:color="auto" w:fill="FFFFFF"/>
            <w:tcMar>
              <w:top w:w="60" w:type="dxa"/>
              <w:left w:w="80" w:type="dxa"/>
              <w:bottom w:w="60" w:type="dxa"/>
              <w:right w:w="80" w:type="dxa"/>
            </w:tcMar>
          </w:tcPr>
          <w:p w14:paraId="23C94AB4" w14:textId="77777777" w:rsidR="0080634F" w:rsidRDefault="00000000">
            <w:r>
              <w:rPr>
                <w:rFonts w:ascii="Times New Roman" w:hAnsi="Times New Roman"/>
                <w:sz w:val="19"/>
              </w:rPr>
              <w:t>Snort / Suricata (Signature)</w:t>
            </w:r>
          </w:p>
        </w:tc>
        <w:tc>
          <w:tcPr>
            <w:tcW w:w="2015" w:type="dxa"/>
            <w:shd w:val="clear" w:color="auto" w:fill="FFFFFF"/>
            <w:tcMar>
              <w:top w:w="60" w:type="dxa"/>
              <w:left w:w="80" w:type="dxa"/>
              <w:bottom w:w="60" w:type="dxa"/>
              <w:right w:w="80" w:type="dxa"/>
            </w:tcMar>
          </w:tcPr>
          <w:p w14:paraId="7C43ABA3" w14:textId="77777777" w:rsidR="0080634F" w:rsidRDefault="00000000">
            <w:pPr>
              <w:jc w:val="center"/>
            </w:pPr>
            <w:r>
              <w:rPr>
                <w:rFonts w:ascii="Times New Roman" w:hAnsi="Times New Roman"/>
                <w:sz w:val="19"/>
              </w:rPr>
              <w:t>Rule matching, PCAP parsing, protocol decoders</w:t>
            </w:r>
          </w:p>
        </w:tc>
        <w:tc>
          <w:tcPr>
            <w:tcW w:w="1728" w:type="dxa"/>
            <w:shd w:val="clear" w:color="auto" w:fill="FFFFFF"/>
            <w:tcMar>
              <w:top w:w="60" w:type="dxa"/>
              <w:left w:w="80" w:type="dxa"/>
              <w:bottom w:w="60" w:type="dxa"/>
              <w:right w:w="80" w:type="dxa"/>
            </w:tcMar>
          </w:tcPr>
          <w:p w14:paraId="4B1C7AA9" w14:textId="77777777" w:rsidR="0080634F" w:rsidRDefault="00000000">
            <w:pPr>
              <w:jc w:val="center"/>
            </w:pPr>
            <w:r>
              <w:rPr>
                <w:rFonts w:ascii="Times New Roman" w:hAnsi="Times New Roman"/>
                <w:sz w:val="19"/>
              </w:rPr>
              <w:t>Deterministic, low CPU on known patterns</w:t>
            </w:r>
          </w:p>
        </w:tc>
        <w:tc>
          <w:tcPr>
            <w:tcW w:w="2015" w:type="dxa"/>
            <w:shd w:val="clear" w:color="auto" w:fill="FFFFFF"/>
            <w:tcMar>
              <w:top w:w="60" w:type="dxa"/>
              <w:left w:w="80" w:type="dxa"/>
              <w:bottom w:w="60" w:type="dxa"/>
              <w:right w:w="80" w:type="dxa"/>
            </w:tcMar>
          </w:tcPr>
          <w:p w14:paraId="1E9A7558" w14:textId="77777777" w:rsidR="0080634F" w:rsidRDefault="00000000">
            <w:pPr>
              <w:jc w:val="center"/>
            </w:pPr>
            <w:r>
              <w:rPr>
                <w:rFonts w:ascii="Times New Roman" w:hAnsi="Times New Roman"/>
                <w:sz w:val="19"/>
              </w:rPr>
              <w:t>Zero recall on zero-day attacks; misses semantic Modbus injection</w:t>
            </w:r>
          </w:p>
        </w:tc>
        <w:tc>
          <w:tcPr>
            <w:tcW w:w="1440" w:type="dxa"/>
            <w:shd w:val="clear" w:color="auto" w:fill="FFFFFF"/>
            <w:tcMar>
              <w:top w:w="60" w:type="dxa"/>
              <w:left w:w="80" w:type="dxa"/>
              <w:bottom w:w="60" w:type="dxa"/>
              <w:right w:w="80" w:type="dxa"/>
            </w:tcMar>
          </w:tcPr>
          <w:p w14:paraId="2694838B" w14:textId="77777777" w:rsidR="0080634F" w:rsidRDefault="00000000">
            <w:pPr>
              <w:jc w:val="center"/>
            </w:pPr>
            <w:r>
              <w:rPr>
                <w:rFonts w:ascii="Times New Roman" w:hAnsi="Times New Roman"/>
                <w:sz w:val="19"/>
              </w:rPr>
              <w:t>Low (Unsuited for dynamic OT)</w:t>
            </w:r>
          </w:p>
        </w:tc>
      </w:tr>
      <w:tr w:rsidR="0080634F" w14:paraId="7AAC7709" w14:textId="77777777">
        <w:trPr>
          <w:cantSplit/>
          <w:jc w:val="center"/>
        </w:trPr>
        <w:tc>
          <w:tcPr>
            <w:tcW w:w="2160" w:type="dxa"/>
            <w:shd w:val="clear" w:color="auto" w:fill="F8FAFC"/>
            <w:tcMar>
              <w:top w:w="60" w:type="dxa"/>
              <w:left w:w="80" w:type="dxa"/>
              <w:bottom w:w="60" w:type="dxa"/>
              <w:right w:w="80" w:type="dxa"/>
            </w:tcMar>
          </w:tcPr>
          <w:p w14:paraId="1DB33D02" w14:textId="77777777" w:rsidR="0080634F" w:rsidRDefault="00000000">
            <w:r>
              <w:rPr>
                <w:rFonts w:ascii="Times New Roman" w:hAnsi="Times New Roman"/>
                <w:sz w:val="19"/>
              </w:rPr>
              <w:t>Random Forest (Generic ML)</w:t>
            </w:r>
          </w:p>
        </w:tc>
        <w:tc>
          <w:tcPr>
            <w:tcW w:w="2015" w:type="dxa"/>
            <w:shd w:val="clear" w:color="auto" w:fill="F8FAFC"/>
            <w:tcMar>
              <w:top w:w="60" w:type="dxa"/>
              <w:left w:w="80" w:type="dxa"/>
              <w:bottom w:w="60" w:type="dxa"/>
              <w:right w:w="80" w:type="dxa"/>
            </w:tcMar>
          </w:tcPr>
          <w:p w14:paraId="003845FB" w14:textId="77777777" w:rsidR="0080634F" w:rsidRDefault="00000000">
            <w:pPr>
              <w:jc w:val="center"/>
            </w:pPr>
            <w:r>
              <w:rPr>
                <w:rFonts w:ascii="Times New Roman" w:hAnsi="Times New Roman"/>
                <w:sz w:val="19"/>
              </w:rPr>
              <w:t>Decision tree ensemble, 41 input features</w:t>
            </w:r>
          </w:p>
        </w:tc>
        <w:tc>
          <w:tcPr>
            <w:tcW w:w="1728" w:type="dxa"/>
            <w:shd w:val="clear" w:color="auto" w:fill="F8FAFC"/>
            <w:tcMar>
              <w:top w:w="60" w:type="dxa"/>
              <w:left w:w="80" w:type="dxa"/>
              <w:bottom w:w="60" w:type="dxa"/>
              <w:right w:w="80" w:type="dxa"/>
            </w:tcMar>
          </w:tcPr>
          <w:p w14:paraId="09E14FE8" w14:textId="77777777" w:rsidR="0080634F" w:rsidRDefault="00000000">
            <w:pPr>
              <w:jc w:val="center"/>
            </w:pPr>
            <w:r>
              <w:rPr>
                <w:rFonts w:ascii="Times New Roman" w:hAnsi="Times New Roman"/>
                <w:sz w:val="19"/>
              </w:rPr>
              <w:t>High accuracy on static IT data</w:t>
            </w:r>
          </w:p>
        </w:tc>
        <w:tc>
          <w:tcPr>
            <w:tcW w:w="2015" w:type="dxa"/>
            <w:shd w:val="clear" w:color="auto" w:fill="F8FAFC"/>
            <w:tcMar>
              <w:top w:w="60" w:type="dxa"/>
              <w:left w:w="80" w:type="dxa"/>
              <w:bottom w:w="60" w:type="dxa"/>
              <w:right w:w="80" w:type="dxa"/>
            </w:tcMar>
          </w:tcPr>
          <w:p w14:paraId="23C320B8" w14:textId="77777777" w:rsidR="0080634F" w:rsidRDefault="00000000">
            <w:pPr>
              <w:jc w:val="center"/>
            </w:pPr>
            <w:r>
              <w:rPr>
                <w:rFonts w:ascii="Times New Roman" w:hAnsi="Times New Roman"/>
                <w:sz w:val="19"/>
              </w:rPr>
              <w:t>High memory footprint, redundant feature bloat, 48ms latency</w:t>
            </w:r>
          </w:p>
        </w:tc>
        <w:tc>
          <w:tcPr>
            <w:tcW w:w="1440" w:type="dxa"/>
            <w:shd w:val="clear" w:color="auto" w:fill="F8FAFC"/>
            <w:tcMar>
              <w:top w:w="60" w:type="dxa"/>
              <w:left w:w="80" w:type="dxa"/>
              <w:bottom w:w="60" w:type="dxa"/>
              <w:right w:w="80" w:type="dxa"/>
            </w:tcMar>
          </w:tcPr>
          <w:p w14:paraId="0FCB05DC" w14:textId="77777777" w:rsidR="0080634F" w:rsidRDefault="00000000">
            <w:pPr>
              <w:jc w:val="center"/>
            </w:pPr>
            <w:r>
              <w:rPr>
                <w:rFonts w:ascii="Times New Roman" w:hAnsi="Times New Roman"/>
                <w:sz w:val="19"/>
              </w:rPr>
              <w:t>Medium (Excessive feature set)</w:t>
            </w:r>
          </w:p>
        </w:tc>
      </w:tr>
      <w:tr w:rsidR="0080634F" w14:paraId="601AE253" w14:textId="77777777">
        <w:trPr>
          <w:cantSplit/>
          <w:jc w:val="center"/>
        </w:trPr>
        <w:tc>
          <w:tcPr>
            <w:tcW w:w="2160" w:type="dxa"/>
            <w:shd w:val="clear" w:color="auto" w:fill="FFFFFF"/>
            <w:tcMar>
              <w:top w:w="60" w:type="dxa"/>
              <w:left w:w="80" w:type="dxa"/>
              <w:bottom w:w="60" w:type="dxa"/>
              <w:right w:w="80" w:type="dxa"/>
            </w:tcMar>
          </w:tcPr>
          <w:p w14:paraId="455F9FF9" w14:textId="77777777" w:rsidR="0080634F" w:rsidRDefault="00000000">
            <w:r>
              <w:rPr>
                <w:rFonts w:ascii="Times New Roman" w:hAnsi="Times New Roman"/>
                <w:sz w:val="19"/>
              </w:rPr>
              <w:t>Full CNN-LSTM Baseline</w:t>
            </w:r>
          </w:p>
        </w:tc>
        <w:tc>
          <w:tcPr>
            <w:tcW w:w="2015" w:type="dxa"/>
            <w:shd w:val="clear" w:color="auto" w:fill="FFFFFF"/>
            <w:tcMar>
              <w:top w:w="60" w:type="dxa"/>
              <w:left w:w="80" w:type="dxa"/>
              <w:bottom w:w="60" w:type="dxa"/>
              <w:right w:w="80" w:type="dxa"/>
            </w:tcMar>
          </w:tcPr>
          <w:p w14:paraId="0088F3E5" w14:textId="77777777" w:rsidR="0080634F" w:rsidRDefault="00000000">
            <w:pPr>
              <w:jc w:val="center"/>
            </w:pPr>
            <w:r>
              <w:rPr>
                <w:rFonts w:ascii="Times New Roman" w:hAnsi="Times New Roman"/>
                <w:sz w:val="19"/>
              </w:rPr>
              <w:t>Conv1D spatial + LSTM temporal layers</w:t>
            </w:r>
          </w:p>
        </w:tc>
        <w:tc>
          <w:tcPr>
            <w:tcW w:w="1728" w:type="dxa"/>
            <w:shd w:val="clear" w:color="auto" w:fill="FFFFFF"/>
            <w:tcMar>
              <w:top w:w="60" w:type="dxa"/>
              <w:left w:w="80" w:type="dxa"/>
              <w:bottom w:w="60" w:type="dxa"/>
              <w:right w:w="80" w:type="dxa"/>
            </w:tcMar>
          </w:tcPr>
          <w:p w14:paraId="210142E7" w14:textId="77777777" w:rsidR="0080634F" w:rsidRDefault="00000000">
            <w:pPr>
              <w:jc w:val="center"/>
            </w:pPr>
            <w:r>
              <w:rPr>
                <w:rFonts w:ascii="Times New Roman" w:hAnsi="Times New Roman"/>
                <w:sz w:val="19"/>
              </w:rPr>
              <w:t>Captures sequence patterns, 77.7% accuracy</w:t>
            </w:r>
          </w:p>
        </w:tc>
        <w:tc>
          <w:tcPr>
            <w:tcW w:w="2015" w:type="dxa"/>
            <w:shd w:val="clear" w:color="auto" w:fill="FFFFFF"/>
            <w:tcMar>
              <w:top w:w="60" w:type="dxa"/>
              <w:left w:w="80" w:type="dxa"/>
              <w:bottom w:w="60" w:type="dxa"/>
              <w:right w:w="80" w:type="dxa"/>
            </w:tcMar>
          </w:tcPr>
          <w:p w14:paraId="48705FED" w14:textId="77777777" w:rsidR="0080634F" w:rsidRDefault="00000000">
            <w:pPr>
              <w:jc w:val="center"/>
            </w:pPr>
            <w:r>
              <w:rPr>
                <w:rFonts w:ascii="Times New Roman" w:hAnsi="Times New Roman"/>
                <w:sz w:val="19"/>
              </w:rPr>
              <w:t>Severe 157.66ms latency; exceeds 100ms SCADA control loop limit</w:t>
            </w:r>
          </w:p>
        </w:tc>
        <w:tc>
          <w:tcPr>
            <w:tcW w:w="1440" w:type="dxa"/>
            <w:shd w:val="clear" w:color="auto" w:fill="FFFFFF"/>
            <w:tcMar>
              <w:top w:w="60" w:type="dxa"/>
              <w:left w:w="80" w:type="dxa"/>
              <w:bottom w:w="60" w:type="dxa"/>
              <w:right w:w="80" w:type="dxa"/>
            </w:tcMar>
          </w:tcPr>
          <w:p w14:paraId="1A1CDB6F" w14:textId="77777777" w:rsidR="0080634F" w:rsidRDefault="00000000">
            <w:pPr>
              <w:jc w:val="center"/>
            </w:pPr>
            <w:r>
              <w:rPr>
                <w:rFonts w:ascii="Times New Roman" w:hAnsi="Times New Roman"/>
                <w:sz w:val="19"/>
              </w:rPr>
              <w:t>Unacceptable (Violates real-time)</w:t>
            </w:r>
          </w:p>
        </w:tc>
      </w:tr>
      <w:tr w:rsidR="0080634F" w14:paraId="03A2077A" w14:textId="77777777">
        <w:trPr>
          <w:cantSplit/>
          <w:jc w:val="center"/>
        </w:trPr>
        <w:tc>
          <w:tcPr>
            <w:tcW w:w="2160" w:type="dxa"/>
            <w:shd w:val="clear" w:color="auto" w:fill="F8FAFC"/>
            <w:tcMar>
              <w:top w:w="60" w:type="dxa"/>
              <w:left w:w="80" w:type="dxa"/>
              <w:bottom w:w="60" w:type="dxa"/>
              <w:right w:w="80" w:type="dxa"/>
            </w:tcMar>
          </w:tcPr>
          <w:p w14:paraId="0269826B" w14:textId="77777777" w:rsidR="0080634F" w:rsidRDefault="00000000">
            <w:r>
              <w:rPr>
                <w:rFonts w:ascii="Times New Roman" w:hAnsi="Times New Roman"/>
                <w:sz w:val="19"/>
              </w:rPr>
              <w:t>BWOA + CNN-LSTM (Ours)</w:t>
            </w:r>
          </w:p>
        </w:tc>
        <w:tc>
          <w:tcPr>
            <w:tcW w:w="2015" w:type="dxa"/>
            <w:shd w:val="clear" w:color="auto" w:fill="F8FAFC"/>
            <w:tcMar>
              <w:top w:w="60" w:type="dxa"/>
              <w:left w:w="80" w:type="dxa"/>
              <w:bottom w:w="60" w:type="dxa"/>
              <w:right w:w="80" w:type="dxa"/>
            </w:tcMar>
          </w:tcPr>
          <w:p w14:paraId="24BCE471" w14:textId="77777777" w:rsidR="0080634F" w:rsidRDefault="00000000">
            <w:pPr>
              <w:jc w:val="center"/>
            </w:pPr>
            <w:r>
              <w:rPr>
                <w:rFonts w:ascii="Times New Roman" w:hAnsi="Times New Roman"/>
                <w:sz w:val="19"/>
              </w:rPr>
              <w:t>10 BWOA features, Float16 TFLite quantization</w:t>
            </w:r>
          </w:p>
        </w:tc>
        <w:tc>
          <w:tcPr>
            <w:tcW w:w="1728" w:type="dxa"/>
            <w:shd w:val="clear" w:color="auto" w:fill="F8FAFC"/>
            <w:tcMar>
              <w:top w:w="60" w:type="dxa"/>
              <w:left w:w="80" w:type="dxa"/>
              <w:bottom w:w="60" w:type="dxa"/>
              <w:right w:w="80" w:type="dxa"/>
            </w:tcMar>
          </w:tcPr>
          <w:p w14:paraId="7D9484E9" w14:textId="77777777" w:rsidR="0080634F" w:rsidRDefault="00000000">
            <w:pPr>
              <w:jc w:val="center"/>
            </w:pPr>
            <w:r>
              <w:rPr>
                <w:rFonts w:ascii="Times New Roman" w:hAnsi="Times New Roman"/>
                <w:sz w:val="19"/>
              </w:rPr>
              <w:t>0.76ms latency, 0.82MB size, 96.9% benign precision</w:t>
            </w:r>
          </w:p>
        </w:tc>
        <w:tc>
          <w:tcPr>
            <w:tcW w:w="2015" w:type="dxa"/>
            <w:shd w:val="clear" w:color="auto" w:fill="F8FAFC"/>
            <w:tcMar>
              <w:top w:w="60" w:type="dxa"/>
              <w:left w:w="80" w:type="dxa"/>
              <w:bottom w:w="60" w:type="dxa"/>
              <w:right w:w="80" w:type="dxa"/>
            </w:tcMar>
          </w:tcPr>
          <w:p w14:paraId="45BBE8E3" w14:textId="77777777" w:rsidR="0080634F" w:rsidRDefault="00000000">
            <w:pPr>
              <w:jc w:val="center"/>
            </w:pPr>
            <w:r>
              <w:rPr>
                <w:rFonts w:ascii="Times New Roman" w:hAnsi="Times New Roman"/>
                <w:sz w:val="19"/>
              </w:rPr>
              <w:t>Minority class recall on extreme imbalance requires transfer tuning</w:t>
            </w:r>
          </w:p>
        </w:tc>
        <w:tc>
          <w:tcPr>
            <w:tcW w:w="1440" w:type="dxa"/>
            <w:shd w:val="clear" w:color="auto" w:fill="F8FAFC"/>
            <w:tcMar>
              <w:top w:w="60" w:type="dxa"/>
              <w:left w:w="80" w:type="dxa"/>
              <w:bottom w:w="60" w:type="dxa"/>
              <w:right w:w="80" w:type="dxa"/>
            </w:tcMar>
          </w:tcPr>
          <w:p w14:paraId="54E22B40" w14:textId="77777777" w:rsidR="0080634F" w:rsidRDefault="00000000">
            <w:pPr>
              <w:jc w:val="center"/>
            </w:pPr>
            <w:r>
              <w:rPr>
                <w:rFonts w:ascii="Times New Roman" w:hAnsi="Times New Roman"/>
                <w:sz w:val="19"/>
              </w:rPr>
              <w:t>High (Production Edge Ready)</w:t>
            </w:r>
          </w:p>
        </w:tc>
      </w:tr>
    </w:tbl>
    <w:p w14:paraId="7A0582E6" w14:textId="77777777" w:rsidR="0080634F" w:rsidRDefault="0080634F">
      <w:pPr>
        <w:spacing w:after="120"/>
      </w:pPr>
    </w:p>
    <w:p w14:paraId="407B9882" w14:textId="77777777" w:rsidR="0080634F" w:rsidRDefault="00000000">
      <w:pPr>
        <w:keepNext/>
        <w:spacing w:before="280" w:after="80"/>
      </w:pPr>
      <w:r>
        <w:rPr>
          <w:rFonts w:ascii="Arial" w:hAnsi="Arial"/>
          <w:b/>
          <w:color w:val="1E293B"/>
          <w:sz w:val="25"/>
        </w:rPr>
        <w:t>2.2 Relevant Technologies, Frameworks, and Tools Review</w:t>
      </w:r>
    </w:p>
    <w:p w14:paraId="60967CE1" w14:textId="77777777" w:rsidR="0080634F" w:rsidRDefault="00000000">
      <w:pPr>
        <w:spacing w:after="120" w:line="360" w:lineRule="auto"/>
        <w:jc w:val="both"/>
      </w:pPr>
      <w:r>
        <w:rPr>
          <w:rFonts w:ascii="Times New Roman" w:hAnsi="Times New Roman"/>
          <w:sz w:val="24"/>
        </w:rPr>
        <w:t>The development of modern industrial edge intrusion detection relies on a mature ecosystem of open-source frameworks, programming environments, and hardware platforms:</w:t>
      </w:r>
    </w:p>
    <w:p w14:paraId="0841B2C9" w14:textId="77777777" w:rsidR="0080634F" w:rsidRDefault="00000000">
      <w:pPr>
        <w:pStyle w:val="ListBullet"/>
        <w:spacing w:after="80" w:line="312" w:lineRule="auto"/>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14:paraId="5B7483D6" w14:textId="77777777" w:rsidR="0080634F" w:rsidRDefault="00000000">
      <w:pPr>
        <w:pStyle w:val="ListBullet"/>
        <w:spacing w:after="80" w:line="312" w:lineRule="auto"/>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14:paraId="1FF29923" w14:textId="77777777" w:rsidR="0080634F" w:rsidRDefault="00000000">
      <w:pPr>
        <w:pStyle w:val="ListBullet"/>
        <w:spacing w:after="80" w:line="312" w:lineRule="auto"/>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14:paraId="38E998E0" w14:textId="77777777" w:rsidR="0080634F" w:rsidRDefault="00000000">
      <w:pPr>
        <w:pStyle w:val="ListBullet"/>
        <w:spacing w:after="80" w:line="312" w:lineRule="auto"/>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14:paraId="749A95F3" w14:textId="77777777" w:rsidR="0080634F" w:rsidRDefault="00000000">
      <w:pPr>
        <w:pStyle w:val="ListBullet"/>
        <w:spacing w:after="80" w:line="312" w:lineRule="auto"/>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14:paraId="69777D8A" w14:textId="77777777" w:rsidR="0080634F" w:rsidRDefault="00000000">
      <w:pPr>
        <w:keepNext/>
        <w:spacing w:before="280" w:after="80"/>
      </w:pPr>
      <w:r>
        <w:rPr>
          <w:rFonts w:ascii="Arial" w:hAnsi="Arial"/>
          <w:b/>
          <w:color w:val="1E293B"/>
          <w:sz w:val="25"/>
        </w:rPr>
        <w:t>2.3 Metaheuristic Feature Optimization and the Whale Optimization Algorithm</w:t>
      </w:r>
    </w:p>
    <w:p w14:paraId="2818177D" w14:textId="77777777" w:rsidR="0080634F" w:rsidRDefault="00000000">
      <w:pPr>
        <w:spacing w:after="120" w:line="360" w:lineRule="auto"/>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14:paraId="3F49CFA8" w14:textId="77777777" w:rsidR="0080634F" w:rsidRDefault="00000000">
      <w:pPr>
        <w:spacing w:after="120" w:line="360" w:lineRule="auto"/>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14:paraId="0DB0312F" w14:textId="77777777" w:rsidR="0080634F" w:rsidRDefault="00000000">
      <w:pPr>
        <w:keepNext/>
        <w:spacing w:before="280" w:after="80"/>
      </w:pPr>
      <w:r>
        <w:rPr>
          <w:rFonts w:ascii="Arial" w:hAnsi="Arial"/>
          <w:b/>
          <w:color w:val="1E293B"/>
          <w:sz w:val="25"/>
        </w:rPr>
        <w:t>2.4 Deep Learning and Transfer Learning for Industrial IoT</w:t>
      </w:r>
    </w:p>
    <w:p w14:paraId="3B5B80B0" w14:textId="77777777" w:rsidR="0080634F" w:rsidRDefault="00000000">
      <w:pPr>
        <w:spacing w:after="120" w:line="360" w:lineRule="auto"/>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14:paraId="4064A4A6" w14:textId="77777777" w:rsidR="0080634F" w:rsidRDefault="00000000">
      <w:pPr>
        <w:spacing w:after="120" w:line="360" w:lineRule="auto"/>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14:paraId="700D3D6F" w14:textId="77777777" w:rsidR="0080634F" w:rsidRDefault="00000000">
      <w:pPr>
        <w:keepNext/>
        <w:spacing w:before="280" w:after="80"/>
      </w:pPr>
      <w:r>
        <w:rPr>
          <w:rFonts w:ascii="Arial" w:hAnsi="Arial"/>
          <w:b/>
          <w:color w:val="1E293B"/>
          <w:sz w:val="25"/>
        </w:rPr>
        <w:t>2.5 African Mining Digitalization and Policy Context</w:t>
      </w:r>
    </w:p>
    <w:p w14:paraId="46FAAFF4" w14:textId="77777777" w:rsidR="0080634F" w:rsidRDefault="00000000">
      <w:pPr>
        <w:spacing w:after="120" w:line="360" w:lineRule="auto"/>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14:paraId="1A3CFB62" w14:textId="77777777" w:rsidR="0080634F" w:rsidRDefault="00000000">
      <w:pPr>
        <w:spacing w:after="120" w:line="360" w:lineRule="auto"/>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14:paraId="3084ACFA" w14:textId="77777777" w:rsidR="0080634F" w:rsidRDefault="00000000">
      <w:pPr>
        <w:keepNext/>
        <w:spacing w:before="280" w:after="80"/>
      </w:pPr>
      <w:r>
        <w:rPr>
          <w:rFonts w:ascii="Arial" w:hAnsi="Arial"/>
          <w:b/>
          <w:color w:val="1E293B"/>
          <w:sz w:val="25"/>
        </w:rPr>
        <w:t>2.6 Research Gap Summary</w:t>
      </w:r>
    </w:p>
    <w:p w14:paraId="6CECCC82" w14:textId="77777777" w:rsidR="0080634F" w:rsidRDefault="00000000">
      <w:pPr>
        <w:spacing w:after="120" w:line="360" w:lineRule="auto"/>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14:paraId="536E8153" w14:textId="77777777" w:rsidR="0080634F" w:rsidRDefault="00000000">
      <w:pPr>
        <w:keepNext/>
        <w:spacing w:before="360" w:after="120"/>
      </w:pPr>
      <w:r>
        <w:rPr>
          <w:rFonts w:ascii="Arial" w:hAnsi="Arial"/>
          <w:b/>
          <w:color w:val="00529B"/>
          <w:sz w:val="28"/>
        </w:rPr>
        <w:t>CHAPTER 3: RESEARCH METHODOLOGY</w:t>
      </w:r>
    </w:p>
    <w:p w14:paraId="51642EC8" w14:textId="77777777" w:rsidR="0080634F" w:rsidRDefault="00000000">
      <w:pPr>
        <w:keepNext/>
        <w:spacing w:before="280" w:after="80"/>
      </w:pPr>
      <w:r>
        <w:rPr>
          <w:rFonts w:ascii="Arial" w:hAnsi="Arial"/>
          <w:b/>
          <w:color w:val="1E293B"/>
          <w:sz w:val="25"/>
        </w:rPr>
        <w:t>3.1 Design Science Research (DSR) Framework</w:t>
      </w:r>
    </w:p>
    <w:p w14:paraId="0B63A280" w14:textId="77777777" w:rsidR="0080634F" w:rsidRDefault="00000000">
      <w:pPr>
        <w:spacing w:after="120" w:line="360" w:lineRule="auto"/>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14:paraId="085DB4F0" w14:textId="77777777" w:rsidR="0080634F" w:rsidRDefault="00000000">
      <w:pPr>
        <w:spacing w:before="160" w:after="40"/>
        <w:jc w:val="center"/>
      </w:pPr>
      <w:r>
        <w:rPr>
          <w:noProof/>
        </w:rPr>
        <w:drawing>
          <wp:inline distT="0" distB="0" distL="0" distR="0" wp14:anchorId="3E3C1607" wp14:editId="2225F22C">
            <wp:extent cx="5669280" cy="23344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r_framework.png"/>
                    <pic:cNvPicPr/>
                  </pic:nvPicPr>
                  <pic:blipFill>
                    <a:blip r:embed="rId6"/>
                    <a:stretch>
                      <a:fillRect/>
                    </a:stretch>
                  </pic:blipFill>
                  <pic:spPr>
                    <a:xfrm>
                      <a:off x="0" y="0"/>
                      <a:ext cx="5669280" cy="2334409"/>
                    </a:xfrm>
                    <a:prstGeom prst="rect">
                      <a:avLst/>
                    </a:prstGeom>
                  </pic:spPr>
                </pic:pic>
              </a:graphicData>
            </a:graphic>
          </wp:inline>
        </w:drawing>
      </w:r>
    </w:p>
    <w:p w14:paraId="0DF303A7" w14:textId="77777777" w:rsidR="0080634F" w:rsidRDefault="00000000">
      <w:pPr>
        <w:jc w:val="center"/>
      </w:pPr>
      <w:r>
        <w:rPr>
          <w:rFonts w:ascii="Times New Roman" w:hAnsi="Times New Roman"/>
          <w:i/>
          <w:color w:val="64748B"/>
          <w:sz w:val="20"/>
        </w:rPr>
        <w:t>Figure 3.1: Six-Stage Design Science Research Process Framework</w:t>
      </w:r>
    </w:p>
    <w:p w14:paraId="3EDFD471" w14:textId="77777777" w:rsidR="0080634F" w:rsidRDefault="00000000">
      <w:pPr>
        <w:spacing w:after="120" w:line="360" w:lineRule="auto"/>
        <w:jc w:val="both"/>
      </w:pPr>
      <w:r>
        <w:rPr>
          <w:rFonts w:ascii="Times New Roman" w:hAnsi="Times New Roman"/>
          <w:sz w:val="24"/>
        </w:rPr>
        <w:t>The research lifecycle executes across six systematic stages:</w:t>
      </w:r>
      <w:r>
        <w:rPr>
          <w:rFonts w:ascii="Times New Roman" w:hAnsi="Times New Roman"/>
          <w:sz w:val="24"/>
        </w:rPr>
        <w:br/>
        <w:t xml:space="preserve">1. </w:t>
      </w:r>
      <w:r w:rsidRPr="007F4F75">
        <w:rPr>
          <w:rFonts w:ascii="Times New Roman" w:hAnsi="Times New Roman"/>
          <w:b/>
          <w:bCs/>
          <w:sz w:val="24"/>
        </w:rPr>
        <w:t>Problem Identification</w:t>
      </w:r>
      <w:r>
        <w:rPr>
          <w:rFonts w:ascii="Times New Roman" w:hAnsi="Times New Roman"/>
          <w:sz w:val="24"/>
        </w:rPr>
        <w:t>: Quantify the cybersecurity vulnerability gap in mineral resource SCADA networks.</w:t>
      </w:r>
      <w:r>
        <w:rPr>
          <w:rFonts w:ascii="Times New Roman" w:hAnsi="Times New Roman"/>
          <w:sz w:val="24"/>
        </w:rPr>
        <w:br/>
        <w:t xml:space="preserve">2. </w:t>
      </w:r>
      <w:r w:rsidRPr="007F4F75">
        <w:rPr>
          <w:rFonts w:ascii="Times New Roman" w:hAnsi="Times New Roman"/>
          <w:b/>
          <w:bCs/>
          <w:sz w:val="24"/>
        </w:rPr>
        <w:t>Define Objectives</w:t>
      </w:r>
      <w:r>
        <w:rPr>
          <w:rFonts w:ascii="Times New Roman" w:hAnsi="Times New Roman"/>
          <w:sz w:val="24"/>
        </w:rPr>
        <w:t>: Establish engineering targets: &lt; 1.0 ms latency, &lt; 1.0 MB model size, and 1GB RAM edge support.</w:t>
      </w:r>
      <w:r>
        <w:rPr>
          <w:rFonts w:ascii="Times New Roman" w:hAnsi="Times New Roman"/>
          <w:sz w:val="24"/>
        </w:rPr>
        <w:br/>
        <w:t xml:space="preserve">3. </w:t>
      </w:r>
      <w:r w:rsidRPr="007F4F75">
        <w:rPr>
          <w:rFonts w:ascii="Times New Roman" w:hAnsi="Times New Roman"/>
          <w:b/>
          <w:bCs/>
          <w:sz w:val="24"/>
        </w:rPr>
        <w:t>Design and Development</w:t>
      </w:r>
      <w:r>
        <w:rPr>
          <w:rFonts w:ascii="Times New Roman" w:hAnsi="Times New Roman"/>
          <w:sz w:val="24"/>
        </w:rPr>
        <w:t>: Formulate BWOA feature selection, hybrid Conv1D-LSTM architecture, and Float16 quantization.</w:t>
      </w:r>
      <w:r>
        <w:rPr>
          <w:rFonts w:ascii="Times New Roman" w:hAnsi="Times New Roman"/>
          <w:sz w:val="24"/>
        </w:rPr>
        <w:br/>
        <w:t xml:space="preserve">4. </w:t>
      </w:r>
      <w:r w:rsidRPr="007F4F75">
        <w:rPr>
          <w:rFonts w:ascii="Times New Roman" w:hAnsi="Times New Roman"/>
          <w:b/>
          <w:bCs/>
          <w:sz w:val="24"/>
        </w:rPr>
        <w:t>Demonstration:</w:t>
      </w:r>
      <w:r>
        <w:rPr>
          <w:rFonts w:ascii="Times New Roman" w:hAnsi="Times New Roman"/>
          <w:sz w:val="24"/>
        </w:rPr>
        <w:t xml:space="preserve"> Package the solution into a global CLI sniffer agent (@mhiskall282/unesco-mine-sec-cli) and deploy on Raspberry Pi 4B edge hardware.</w:t>
      </w:r>
      <w:r>
        <w:rPr>
          <w:rFonts w:ascii="Times New Roman" w:hAnsi="Times New Roman"/>
          <w:sz w:val="24"/>
        </w:rPr>
        <w:br/>
        <w:t>5</w:t>
      </w:r>
      <w:r w:rsidRPr="007F4F75">
        <w:rPr>
          <w:rFonts w:ascii="Times New Roman" w:hAnsi="Times New Roman"/>
          <w:b/>
          <w:bCs/>
          <w:sz w:val="24"/>
        </w:rPr>
        <w:t>. Empirical Evaluation</w:t>
      </w:r>
      <w:r>
        <w:rPr>
          <w:rFonts w:ascii="Times New Roman" w:hAnsi="Times New Roman"/>
          <w:sz w:val="24"/>
        </w:rPr>
        <w:t>: Benchmark multi-class accuracy, F1-score, latency profiles, and conduct User Acceptance Testing (UAT).</w:t>
      </w:r>
      <w:r>
        <w:rPr>
          <w:rFonts w:ascii="Times New Roman" w:hAnsi="Times New Roman"/>
          <w:sz w:val="24"/>
        </w:rPr>
        <w:br/>
        <w:t>6</w:t>
      </w:r>
      <w:r w:rsidRPr="007F4F75">
        <w:rPr>
          <w:rFonts w:ascii="Times New Roman" w:hAnsi="Times New Roman"/>
          <w:b/>
          <w:bCs/>
          <w:sz w:val="24"/>
        </w:rPr>
        <w:t>. Scholarly Communication</w:t>
      </w:r>
      <w:r>
        <w:rPr>
          <w:rFonts w:ascii="Times New Roman" w:hAnsi="Times New Roman"/>
          <w:sz w:val="24"/>
        </w:rPr>
        <w:t>: Disseminate findings, technical specifications, and open-source artifacts at the UNESCO Russian-African Forum 2026.</w:t>
      </w:r>
    </w:p>
    <w:p w14:paraId="2BE5C46D" w14:textId="77777777" w:rsidR="0080634F" w:rsidRDefault="00000000">
      <w:pPr>
        <w:keepNext/>
        <w:spacing w:before="280" w:after="80"/>
      </w:pPr>
      <w:r>
        <w:rPr>
          <w:rFonts w:ascii="Arial" w:hAnsi="Arial"/>
          <w:b/>
          <w:color w:val="1E293B"/>
          <w:sz w:val="25"/>
        </w:rPr>
        <w:t>3.2 Requirements Gathering Methods</w:t>
      </w:r>
    </w:p>
    <w:p w14:paraId="28AD471E" w14:textId="77777777" w:rsidR="0080634F" w:rsidRDefault="00000000">
      <w:pPr>
        <w:spacing w:after="120" w:line="360" w:lineRule="auto"/>
        <w:jc w:val="both"/>
      </w:pPr>
      <w:r>
        <w:rPr>
          <w:rFonts w:ascii="Times New Roman" w:hAnsi="Times New Roman"/>
          <w:sz w:val="24"/>
        </w:rPr>
        <w:t>In accordance with DSR guidelines, requirements gathering utilized a triangulated multi-method approach combining four distinct techniques:</w:t>
      </w:r>
    </w:p>
    <w:p w14:paraId="1A8E023F" w14:textId="77777777" w:rsidR="0080634F" w:rsidRDefault="00000000">
      <w:pPr>
        <w:pStyle w:val="ListBullet"/>
        <w:spacing w:after="80" w:line="312" w:lineRule="auto"/>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14:paraId="54F8F524" w14:textId="77777777" w:rsidR="0080634F" w:rsidRDefault="00000000">
      <w:pPr>
        <w:pStyle w:val="ListBullet"/>
        <w:spacing w:after="80" w:line="312" w:lineRule="auto"/>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14:paraId="6DE14024" w14:textId="77777777" w:rsidR="0080634F" w:rsidRDefault="00000000">
      <w:pPr>
        <w:pStyle w:val="ListBullet"/>
        <w:spacing w:after="80" w:line="312" w:lineRule="auto"/>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14:paraId="75668BA7" w14:textId="77777777" w:rsidR="0080634F" w:rsidRDefault="00000000">
      <w:pPr>
        <w:pStyle w:val="ListBullet"/>
        <w:spacing w:after="80" w:line="312" w:lineRule="auto"/>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14:paraId="7A087921" w14:textId="77777777" w:rsidR="0080634F" w:rsidRDefault="00000000">
      <w:pPr>
        <w:keepNext/>
        <w:spacing w:before="280" w:after="80"/>
      </w:pPr>
      <w:r>
        <w:rPr>
          <w:rFonts w:ascii="Arial" w:hAnsi="Arial"/>
          <w:b/>
          <w:color w:val="1E293B"/>
          <w:sz w:val="25"/>
        </w:rPr>
        <w:t>3.3 Requirements Analysis (Functional, Non-Functional, User, System)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160"/>
        <w:gridCol w:w="1007"/>
        <w:gridCol w:w="3888"/>
        <w:gridCol w:w="2304"/>
      </w:tblGrid>
      <w:tr w:rsidR="0080634F" w14:paraId="2C2661EF" w14:textId="77777777">
        <w:trPr>
          <w:cantSplit/>
          <w:tblHeader/>
          <w:jc w:val="center"/>
        </w:trPr>
        <w:tc>
          <w:tcPr>
            <w:tcW w:w="2160" w:type="dxa"/>
            <w:shd w:val="clear" w:color="auto" w:fill="00529B"/>
            <w:tcMar>
              <w:top w:w="100" w:type="dxa"/>
              <w:left w:w="100" w:type="dxa"/>
              <w:bottom w:w="100" w:type="dxa"/>
              <w:right w:w="100" w:type="dxa"/>
            </w:tcMar>
          </w:tcPr>
          <w:p w14:paraId="321BE3BF" w14:textId="77777777" w:rsidR="0080634F" w:rsidRDefault="00000000">
            <w:pPr>
              <w:jc w:val="center"/>
            </w:pPr>
            <w:r>
              <w:rPr>
                <w:rFonts w:ascii="Arial" w:hAnsi="Arial"/>
                <w:b/>
                <w:color w:val="FFFFFF"/>
                <w:sz w:val="19"/>
              </w:rPr>
              <w:t>Requirement Category</w:t>
            </w:r>
          </w:p>
        </w:tc>
        <w:tc>
          <w:tcPr>
            <w:tcW w:w="1007" w:type="dxa"/>
            <w:shd w:val="clear" w:color="auto" w:fill="00529B"/>
            <w:tcMar>
              <w:top w:w="100" w:type="dxa"/>
              <w:left w:w="100" w:type="dxa"/>
              <w:bottom w:w="100" w:type="dxa"/>
              <w:right w:w="100" w:type="dxa"/>
            </w:tcMar>
          </w:tcPr>
          <w:p w14:paraId="72FCDA7E" w14:textId="77777777" w:rsidR="0080634F" w:rsidRDefault="00000000">
            <w:pPr>
              <w:jc w:val="center"/>
            </w:pPr>
            <w:r>
              <w:rPr>
                <w:rFonts w:ascii="Arial" w:hAnsi="Arial"/>
                <w:b/>
                <w:color w:val="FFFFFF"/>
                <w:sz w:val="19"/>
              </w:rPr>
              <w:t>Tag</w:t>
            </w:r>
          </w:p>
        </w:tc>
        <w:tc>
          <w:tcPr>
            <w:tcW w:w="3888" w:type="dxa"/>
            <w:shd w:val="clear" w:color="auto" w:fill="00529B"/>
            <w:tcMar>
              <w:top w:w="100" w:type="dxa"/>
              <w:left w:w="100" w:type="dxa"/>
              <w:bottom w:w="100" w:type="dxa"/>
              <w:right w:w="100" w:type="dxa"/>
            </w:tcMar>
          </w:tcPr>
          <w:p w14:paraId="6957183F" w14:textId="77777777" w:rsidR="0080634F" w:rsidRDefault="00000000">
            <w:pPr>
              <w:jc w:val="center"/>
            </w:pPr>
            <w:r>
              <w:rPr>
                <w:rFonts w:ascii="Arial" w:hAnsi="Arial"/>
                <w:b/>
                <w:color w:val="FFFFFF"/>
                <w:sz w:val="19"/>
              </w:rPr>
              <w:t>Specification Statement</w:t>
            </w:r>
          </w:p>
        </w:tc>
        <w:tc>
          <w:tcPr>
            <w:tcW w:w="2304" w:type="dxa"/>
            <w:shd w:val="clear" w:color="auto" w:fill="00529B"/>
            <w:tcMar>
              <w:top w:w="100" w:type="dxa"/>
              <w:left w:w="100" w:type="dxa"/>
              <w:bottom w:w="100" w:type="dxa"/>
              <w:right w:w="100" w:type="dxa"/>
            </w:tcMar>
          </w:tcPr>
          <w:p w14:paraId="4D4A081F" w14:textId="77777777" w:rsidR="0080634F" w:rsidRDefault="00000000">
            <w:pPr>
              <w:jc w:val="center"/>
            </w:pPr>
            <w:r>
              <w:rPr>
                <w:rFonts w:ascii="Arial" w:hAnsi="Arial"/>
                <w:b/>
                <w:color w:val="FFFFFF"/>
                <w:sz w:val="19"/>
              </w:rPr>
              <w:t>Validation Criteria</w:t>
            </w:r>
          </w:p>
        </w:tc>
      </w:tr>
      <w:tr w:rsidR="0080634F" w14:paraId="1ABC7789" w14:textId="77777777">
        <w:trPr>
          <w:cantSplit/>
          <w:jc w:val="center"/>
        </w:trPr>
        <w:tc>
          <w:tcPr>
            <w:tcW w:w="2160" w:type="dxa"/>
            <w:shd w:val="clear" w:color="auto" w:fill="FFFFFF"/>
            <w:tcMar>
              <w:top w:w="60" w:type="dxa"/>
              <w:left w:w="80" w:type="dxa"/>
              <w:bottom w:w="60" w:type="dxa"/>
              <w:right w:w="80" w:type="dxa"/>
            </w:tcMar>
          </w:tcPr>
          <w:p w14:paraId="5787CB0A" w14:textId="77777777" w:rsidR="0080634F" w:rsidRDefault="00000000">
            <w:r>
              <w:rPr>
                <w:rFonts w:ascii="Times New Roman" w:hAnsi="Times New Roman"/>
                <w:sz w:val="19"/>
              </w:rPr>
              <w:t>Functional (FR)</w:t>
            </w:r>
          </w:p>
        </w:tc>
        <w:tc>
          <w:tcPr>
            <w:tcW w:w="1007" w:type="dxa"/>
            <w:shd w:val="clear" w:color="auto" w:fill="FFFFFF"/>
            <w:tcMar>
              <w:top w:w="60" w:type="dxa"/>
              <w:left w:w="80" w:type="dxa"/>
              <w:bottom w:w="60" w:type="dxa"/>
              <w:right w:w="80" w:type="dxa"/>
            </w:tcMar>
          </w:tcPr>
          <w:p w14:paraId="0F8527D6" w14:textId="77777777" w:rsidR="0080634F" w:rsidRDefault="00000000">
            <w:pPr>
              <w:jc w:val="center"/>
            </w:pPr>
            <w:r>
              <w:rPr>
                <w:rFonts w:ascii="Times New Roman" w:hAnsi="Times New Roman"/>
                <w:sz w:val="19"/>
              </w:rPr>
              <w:t>FR-01</w:t>
            </w:r>
          </w:p>
        </w:tc>
        <w:tc>
          <w:tcPr>
            <w:tcW w:w="3888" w:type="dxa"/>
            <w:shd w:val="clear" w:color="auto" w:fill="FFFFFF"/>
            <w:tcMar>
              <w:top w:w="60" w:type="dxa"/>
              <w:left w:w="80" w:type="dxa"/>
              <w:bottom w:w="60" w:type="dxa"/>
              <w:right w:w="80" w:type="dxa"/>
            </w:tcMar>
          </w:tcPr>
          <w:p w14:paraId="0255F11F" w14:textId="77777777" w:rsidR="0080634F" w:rsidRDefault="00000000">
            <w:pPr>
              <w:jc w:val="center"/>
            </w:pPr>
            <w:r>
              <w:rPr>
                <w:rFonts w:ascii="Times New Roman" w:hAnsi="Times New Roman"/>
                <w:sz w:val="19"/>
              </w:rPr>
              <w:t>Promiscuous packet capture up to 1,000 flows/sec on active interfaces</w:t>
            </w:r>
          </w:p>
        </w:tc>
        <w:tc>
          <w:tcPr>
            <w:tcW w:w="2304" w:type="dxa"/>
            <w:shd w:val="clear" w:color="auto" w:fill="FFFFFF"/>
            <w:tcMar>
              <w:top w:w="60" w:type="dxa"/>
              <w:left w:w="80" w:type="dxa"/>
              <w:bottom w:w="60" w:type="dxa"/>
              <w:right w:w="80" w:type="dxa"/>
            </w:tcMar>
          </w:tcPr>
          <w:p w14:paraId="360FE477" w14:textId="77777777" w:rsidR="0080634F" w:rsidRDefault="00000000">
            <w:pPr>
              <w:jc w:val="center"/>
            </w:pPr>
            <w:r>
              <w:rPr>
                <w:rFonts w:ascii="Times New Roman" w:hAnsi="Times New Roman"/>
                <w:sz w:val="19"/>
              </w:rPr>
              <w:t>Zero packet drops in test harness</w:t>
            </w:r>
          </w:p>
        </w:tc>
      </w:tr>
      <w:tr w:rsidR="0080634F" w14:paraId="1BBC8B5C" w14:textId="77777777">
        <w:trPr>
          <w:cantSplit/>
          <w:jc w:val="center"/>
        </w:trPr>
        <w:tc>
          <w:tcPr>
            <w:tcW w:w="2160" w:type="dxa"/>
            <w:shd w:val="clear" w:color="auto" w:fill="F8FAFC"/>
            <w:tcMar>
              <w:top w:w="60" w:type="dxa"/>
              <w:left w:w="80" w:type="dxa"/>
              <w:bottom w:w="60" w:type="dxa"/>
              <w:right w:w="80" w:type="dxa"/>
            </w:tcMar>
          </w:tcPr>
          <w:p w14:paraId="4B428621" w14:textId="77777777" w:rsidR="0080634F" w:rsidRDefault="00000000">
            <w:r>
              <w:rPr>
                <w:rFonts w:ascii="Times New Roman" w:hAnsi="Times New Roman"/>
                <w:sz w:val="19"/>
              </w:rPr>
              <w:t>Functional (FR)</w:t>
            </w:r>
          </w:p>
        </w:tc>
        <w:tc>
          <w:tcPr>
            <w:tcW w:w="1007" w:type="dxa"/>
            <w:shd w:val="clear" w:color="auto" w:fill="F8FAFC"/>
            <w:tcMar>
              <w:top w:w="60" w:type="dxa"/>
              <w:left w:w="80" w:type="dxa"/>
              <w:bottom w:w="60" w:type="dxa"/>
              <w:right w:w="80" w:type="dxa"/>
            </w:tcMar>
          </w:tcPr>
          <w:p w14:paraId="52208524" w14:textId="77777777" w:rsidR="0080634F" w:rsidRDefault="00000000">
            <w:pPr>
              <w:jc w:val="center"/>
            </w:pPr>
            <w:r>
              <w:rPr>
                <w:rFonts w:ascii="Times New Roman" w:hAnsi="Times New Roman"/>
                <w:sz w:val="19"/>
              </w:rPr>
              <w:t>FR-02</w:t>
            </w:r>
          </w:p>
        </w:tc>
        <w:tc>
          <w:tcPr>
            <w:tcW w:w="3888" w:type="dxa"/>
            <w:shd w:val="clear" w:color="auto" w:fill="F8FAFC"/>
            <w:tcMar>
              <w:top w:w="60" w:type="dxa"/>
              <w:left w:w="80" w:type="dxa"/>
              <w:bottom w:w="60" w:type="dxa"/>
              <w:right w:w="80" w:type="dxa"/>
            </w:tcMar>
          </w:tcPr>
          <w:p w14:paraId="44A09829" w14:textId="77777777" w:rsidR="0080634F" w:rsidRDefault="00000000">
            <w:pPr>
              <w:jc w:val="center"/>
            </w:pPr>
            <w:r>
              <w:rPr>
                <w:rFonts w:ascii="Times New Roman" w:hAnsi="Times New Roman"/>
                <w:sz w:val="19"/>
              </w:rPr>
              <w:t>Automated extraction and masking of the 10 BWOA-selected features</w:t>
            </w:r>
          </w:p>
        </w:tc>
        <w:tc>
          <w:tcPr>
            <w:tcW w:w="2304" w:type="dxa"/>
            <w:shd w:val="clear" w:color="auto" w:fill="F8FAFC"/>
            <w:tcMar>
              <w:top w:w="60" w:type="dxa"/>
              <w:left w:w="80" w:type="dxa"/>
              <w:bottom w:w="60" w:type="dxa"/>
              <w:right w:w="80" w:type="dxa"/>
            </w:tcMar>
          </w:tcPr>
          <w:p w14:paraId="5FFA2DD1" w14:textId="77777777" w:rsidR="0080634F" w:rsidRDefault="00000000">
            <w:pPr>
              <w:jc w:val="center"/>
            </w:pPr>
            <w:r>
              <w:rPr>
                <w:rFonts w:ascii="Times New Roman" w:hAnsi="Times New Roman"/>
                <w:sz w:val="19"/>
              </w:rPr>
              <w:t>75.61% payload compression verified</w:t>
            </w:r>
          </w:p>
        </w:tc>
      </w:tr>
      <w:tr w:rsidR="0080634F" w14:paraId="60C1CE39" w14:textId="77777777">
        <w:trPr>
          <w:cantSplit/>
          <w:jc w:val="center"/>
        </w:trPr>
        <w:tc>
          <w:tcPr>
            <w:tcW w:w="2160" w:type="dxa"/>
            <w:shd w:val="clear" w:color="auto" w:fill="FFFFFF"/>
            <w:tcMar>
              <w:top w:w="60" w:type="dxa"/>
              <w:left w:w="80" w:type="dxa"/>
              <w:bottom w:w="60" w:type="dxa"/>
              <w:right w:w="80" w:type="dxa"/>
            </w:tcMar>
          </w:tcPr>
          <w:p w14:paraId="2B3B197F" w14:textId="77777777" w:rsidR="0080634F" w:rsidRDefault="00000000">
            <w:r>
              <w:rPr>
                <w:rFonts w:ascii="Times New Roman" w:hAnsi="Times New Roman"/>
                <w:sz w:val="19"/>
              </w:rPr>
              <w:t>Functional (FR)</w:t>
            </w:r>
          </w:p>
        </w:tc>
        <w:tc>
          <w:tcPr>
            <w:tcW w:w="1007" w:type="dxa"/>
            <w:shd w:val="clear" w:color="auto" w:fill="FFFFFF"/>
            <w:tcMar>
              <w:top w:w="60" w:type="dxa"/>
              <w:left w:w="80" w:type="dxa"/>
              <w:bottom w:w="60" w:type="dxa"/>
              <w:right w:w="80" w:type="dxa"/>
            </w:tcMar>
          </w:tcPr>
          <w:p w14:paraId="154DE525" w14:textId="77777777" w:rsidR="0080634F" w:rsidRDefault="00000000">
            <w:pPr>
              <w:jc w:val="center"/>
            </w:pPr>
            <w:r>
              <w:rPr>
                <w:rFonts w:ascii="Times New Roman" w:hAnsi="Times New Roman"/>
                <w:sz w:val="19"/>
              </w:rPr>
              <w:t>FR-03</w:t>
            </w:r>
          </w:p>
        </w:tc>
        <w:tc>
          <w:tcPr>
            <w:tcW w:w="3888" w:type="dxa"/>
            <w:shd w:val="clear" w:color="auto" w:fill="FFFFFF"/>
            <w:tcMar>
              <w:top w:w="60" w:type="dxa"/>
              <w:left w:w="80" w:type="dxa"/>
              <w:bottom w:w="60" w:type="dxa"/>
              <w:right w:w="80" w:type="dxa"/>
            </w:tcMar>
          </w:tcPr>
          <w:p w14:paraId="685C8545" w14:textId="77777777" w:rsidR="0080634F" w:rsidRPr="007F4F75" w:rsidRDefault="00000000">
            <w:pPr>
              <w:jc w:val="center"/>
              <w:rPr>
                <w:lang w:val="pt-BR"/>
              </w:rPr>
            </w:pPr>
            <w:r w:rsidRPr="007F4F75">
              <w:rPr>
                <w:rFonts w:ascii="Times New Roman" w:hAnsi="Times New Roman"/>
                <w:sz w:val="19"/>
                <w:lang w:val="pt-BR"/>
              </w:rPr>
              <w:t>5-class classification: Normal, DoS, Probe, R2L, U2R</w:t>
            </w:r>
          </w:p>
        </w:tc>
        <w:tc>
          <w:tcPr>
            <w:tcW w:w="2304" w:type="dxa"/>
            <w:shd w:val="clear" w:color="auto" w:fill="FFFFFF"/>
            <w:tcMar>
              <w:top w:w="60" w:type="dxa"/>
              <w:left w:w="80" w:type="dxa"/>
              <w:bottom w:w="60" w:type="dxa"/>
              <w:right w:w="80" w:type="dxa"/>
            </w:tcMar>
          </w:tcPr>
          <w:p w14:paraId="4071972F" w14:textId="77777777" w:rsidR="0080634F" w:rsidRDefault="00000000">
            <w:pPr>
              <w:jc w:val="center"/>
            </w:pPr>
            <w:r>
              <w:rPr>
                <w:rFonts w:ascii="Times New Roman" w:hAnsi="Times New Roman"/>
                <w:sz w:val="19"/>
              </w:rPr>
              <w:t>Multi-class Softmax vector output</w:t>
            </w:r>
          </w:p>
        </w:tc>
      </w:tr>
      <w:tr w:rsidR="0080634F" w14:paraId="190263C5" w14:textId="77777777">
        <w:trPr>
          <w:cantSplit/>
          <w:jc w:val="center"/>
        </w:trPr>
        <w:tc>
          <w:tcPr>
            <w:tcW w:w="2160" w:type="dxa"/>
            <w:shd w:val="clear" w:color="auto" w:fill="F8FAFC"/>
            <w:tcMar>
              <w:top w:w="60" w:type="dxa"/>
              <w:left w:w="80" w:type="dxa"/>
              <w:bottom w:w="60" w:type="dxa"/>
              <w:right w:w="80" w:type="dxa"/>
            </w:tcMar>
          </w:tcPr>
          <w:p w14:paraId="06114CFB" w14:textId="77777777" w:rsidR="0080634F" w:rsidRDefault="00000000">
            <w:r>
              <w:rPr>
                <w:rFonts w:ascii="Times New Roman" w:hAnsi="Times New Roman"/>
                <w:sz w:val="19"/>
              </w:rPr>
              <w:t>Non-Functional (NFR)</w:t>
            </w:r>
          </w:p>
        </w:tc>
        <w:tc>
          <w:tcPr>
            <w:tcW w:w="1007" w:type="dxa"/>
            <w:shd w:val="clear" w:color="auto" w:fill="F8FAFC"/>
            <w:tcMar>
              <w:top w:w="60" w:type="dxa"/>
              <w:left w:w="80" w:type="dxa"/>
              <w:bottom w:w="60" w:type="dxa"/>
              <w:right w:w="80" w:type="dxa"/>
            </w:tcMar>
          </w:tcPr>
          <w:p w14:paraId="60C2FEB7" w14:textId="77777777" w:rsidR="0080634F" w:rsidRDefault="00000000">
            <w:pPr>
              <w:jc w:val="center"/>
            </w:pPr>
            <w:r>
              <w:rPr>
                <w:rFonts w:ascii="Times New Roman" w:hAnsi="Times New Roman"/>
                <w:sz w:val="19"/>
              </w:rPr>
              <w:t>NFR-01</w:t>
            </w:r>
          </w:p>
        </w:tc>
        <w:tc>
          <w:tcPr>
            <w:tcW w:w="3888" w:type="dxa"/>
            <w:shd w:val="clear" w:color="auto" w:fill="F8FAFC"/>
            <w:tcMar>
              <w:top w:w="60" w:type="dxa"/>
              <w:left w:w="80" w:type="dxa"/>
              <w:bottom w:w="60" w:type="dxa"/>
              <w:right w:w="80" w:type="dxa"/>
            </w:tcMar>
          </w:tcPr>
          <w:p w14:paraId="33B2A1E6" w14:textId="77777777" w:rsidR="0080634F" w:rsidRDefault="00000000">
            <w:pPr>
              <w:jc w:val="center"/>
            </w:pPr>
            <w:r>
              <w:rPr>
                <w:rFonts w:ascii="Times New Roman" w:hAnsi="Times New Roman"/>
                <w:sz w:val="19"/>
              </w:rPr>
              <w:t>Single-sample inference latency strictly &lt; 1.0 millisecond</w:t>
            </w:r>
          </w:p>
        </w:tc>
        <w:tc>
          <w:tcPr>
            <w:tcW w:w="2304" w:type="dxa"/>
            <w:shd w:val="clear" w:color="auto" w:fill="F8FAFC"/>
            <w:tcMar>
              <w:top w:w="60" w:type="dxa"/>
              <w:left w:w="80" w:type="dxa"/>
              <w:bottom w:w="60" w:type="dxa"/>
              <w:right w:w="80" w:type="dxa"/>
            </w:tcMar>
          </w:tcPr>
          <w:p w14:paraId="66F9D237" w14:textId="77777777" w:rsidR="0080634F" w:rsidRDefault="00000000">
            <w:pPr>
              <w:jc w:val="center"/>
            </w:pPr>
            <w:r>
              <w:rPr>
                <w:rFonts w:ascii="Times New Roman" w:hAnsi="Times New Roman"/>
                <w:b/>
                <w:color w:val="10B981"/>
                <w:sz w:val="19"/>
              </w:rPr>
              <w:t>0.76ms achieved on Raspberry Pi 4B (PASS)</w:t>
            </w:r>
          </w:p>
        </w:tc>
      </w:tr>
      <w:tr w:rsidR="0080634F" w14:paraId="6D85880F" w14:textId="77777777">
        <w:trPr>
          <w:cantSplit/>
          <w:jc w:val="center"/>
        </w:trPr>
        <w:tc>
          <w:tcPr>
            <w:tcW w:w="2160" w:type="dxa"/>
            <w:shd w:val="clear" w:color="auto" w:fill="FFFFFF"/>
            <w:tcMar>
              <w:top w:w="60" w:type="dxa"/>
              <w:left w:w="80" w:type="dxa"/>
              <w:bottom w:w="60" w:type="dxa"/>
              <w:right w:w="80" w:type="dxa"/>
            </w:tcMar>
          </w:tcPr>
          <w:p w14:paraId="0BBA439A" w14:textId="77777777" w:rsidR="0080634F" w:rsidRDefault="00000000">
            <w:r>
              <w:rPr>
                <w:rFonts w:ascii="Times New Roman" w:hAnsi="Times New Roman"/>
                <w:sz w:val="19"/>
              </w:rPr>
              <w:t>Non-Functional (NFR)</w:t>
            </w:r>
          </w:p>
        </w:tc>
        <w:tc>
          <w:tcPr>
            <w:tcW w:w="1007" w:type="dxa"/>
            <w:shd w:val="clear" w:color="auto" w:fill="FFFFFF"/>
            <w:tcMar>
              <w:top w:w="60" w:type="dxa"/>
              <w:left w:w="80" w:type="dxa"/>
              <w:bottom w:w="60" w:type="dxa"/>
              <w:right w:w="80" w:type="dxa"/>
            </w:tcMar>
          </w:tcPr>
          <w:p w14:paraId="03C025EB" w14:textId="77777777" w:rsidR="0080634F" w:rsidRDefault="00000000">
            <w:pPr>
              <w:jc w:val="center"/>
            </w:pPr>
            <w:r>
              <w:rPr>
                <w:rFonts w:ascii="Times New Roman" w:hAnsi="Times New Roman"/>
                <w:sz w:val="19"/>
              </w:rPr>
              <w:t>NFR-02</w:t>
            </w:r>
          </w:p>
        </w:tc>
        <w:tc>
          <w:tcPr>
            <w:tcW w:w="3888" w:type="dxa"/>
            <w:shd w:val="clear" w:color="auto" w:fill="FFFFFF"/>
            <w:tcMar>
              <w:top w:w="60" w:type="dxa"/>
              <w:left w:w="80" w:type="dxa"/>
              <w:bottom w:w="60" w:type="dxa"/>
              <w:right w:w="80" w:type="dxa"/>
            </w:tcMar>
          </w:tcPr>
          <w:p w14:paraId="7D7B59F8" w14:textId="77777777" w:rsidR="0080634F" w:rsidRDefault="00000000">
            <w:pPr>
              <w:jc w:val="center"/>
            </w:pPr>
            <w:r>
              <w:rPr>
                <w:rFonts w:ascii="Times New Roman" w:hAnsi="Times New Roman"/>
                <w:sz w:val="19"/>
              </w:rPr>
              <w:t>Peak RAM consumption strictly &lt; 512 MB</w:t>
            </w:r>
          </w:p>
        </w:tc>
        <w:tc>
          <w:tcPr>
            <w:tcW w:w="2304" w:type="dxa"/>
            <w:shd w:val="clear" w:color="auto" w:fill="FFFFFF"/>
            <w:tcMar>
              <w:top w:w="60" w:type="dxa"/>
              <w:left w:w="80" w:type="dxa"/>
              <w:bottom w:w="60" w:type="dxa"/>
              <w:right w:w="80" w:type="dxa"/>
            </w:tcMar>
          </w:tcPr>
          <w:p w14:paraId="003788BE" w14:textId="77777777" w:rsidR="0080634F" w:rsidRDefault="00000000">
            <w:pPr>
              <w:jc w:val="center"/>
            </w:pPr>
            <w:r>
              <w:rPr>
                <w:rFonts w:ascii="Times New Roman" w:hAnsi="Times New Roman"/>
                <w:b/>
                <w:color w:val="10B981"/>
                <w:sz w:val="19"/>
              </w:rPr>
              <w:t>290.31MB measured under load (PASS)</w:t>
            </w:r>
          </w:p>
        </w:tc>
      </w:tr>
      <w:tr w:rsidR="0080634F" w14:paraId="510133F7" w14:textId="77777777">
        <w:trPr>
          <w:cantSplit/>
          <w:jc w:val="center"/>
        </w:trPr>
        <w:tc>
          <w:tcPr>
            <w:tcW w:w="2160" w:type="dxa"/>
            <w:shd w:val="clear" w:color="auto" w:fill="F8FAFC"/>
            <w:tcMar>
              <w:top w:w="60" w:type="dxa"/>
              <w:left w:w="80" w:type="dxa"/>
              <w:bottom w:w="60" w:type="dxa"/>
              <w:right w:w="80" w:type="dxa"/>
            </w:tcMar>
          </w:tcPr>
          <w:p w14:paraId="36C199A4" w14:textId="77777777" w:rsidR="0080634F" w:rsidRDefault="00000000">
            <w:r>
              <w:rPr>
                <w:rFonts w:ascii="Times New Roman" w:hAnsi="Times New Roman"/>
                <w:sz w:val="19"/>
              </w:rPr>
              <w:t>Non-Functional (NFR)</w:t>
            </w:r>
          </w:p>
        </w:tc>
        <w:tc>
          <w:tcPr>
            <w:tcW w:w="1007" w:type="dxa"/>
            <w:shd w:val="clear" w:color="auto" w:fill="F8FAFC"/>
            <w:tcMar>
              <w:top w:w="60" w:type="dxa"/>
              <w:left w:w="80" w:type="dxa"/>
              <w:bottom w:w="60" w:type="dxa"/>
              <w:right w:w="80" w:type="dxa"/>
            </w:tcMar>
          </w:tcPr>
          <w:p w14:paraId="3C3009E9" w14:textId="77777777" w:rsidR="0080634F" w:rsidRDefault="00000000">
            <w:pPr>
              <w:jc w:val="center"/>
            </w:pPr>
            <w:r>
              <w:rPr>
                <w:rFonts w:ascii="Times New Roman" w:hAnsi="Times New Roman"/>
                <w:sz w:val="19"/>
              </w:rPr>
              <w:t>NFR-03</w:t>
            </w:r>
          </w:p>
        </w:tc>
        <w:tc>
          <w:tcPr>
            <w:tcW w:w="3888" w:type="dxa"/>
            <w:shd w:val="clear" w:color="auto" w:fill="F8FAFC"/>
            <w:tcMar>
              <w:top w:w="60" w:type="dxa"/>
              <w:left w:w="80" w:type="dxa"/>
              <w:bottom w:w="60" w:type="dxa"/>
              <w:right w:w="80" w:type="dxa"/>
            </w:tcMar>
          </w:tcPr>
          <w:p w14:paraId="19F9079D" w14:textId="77777777" w:rsidR="0080634F" w:rsidRDefault="00000000">
            <w:pPr>
              <w:jc w:val="center"/>
            </w:pPr>
            <w:r>
              <w:rPr>
                <w:rFonts w:ascii="Times New Roman" w:hAnsi="Times New Roman"/>
                <w:sz w:val="19"/>
              </w:rPr>
              <w:t>Continuous power consumption &lt; 3.0 Watts</w:t>
            </w:r>
          </w:p>
        </w:tc>
        <w:tc>
          <w:tcPr>
            <w:tcW w:w="2304" w:type="dxa"/>
            <w:shd w:val="clear" w:color="auto" w:fill="F8FAFC"/>
            <w:tcMar>
              <w:top w:w="60" w:type="dxa"/>
              <w:left w:w="80" w:type="dxa"/>
              <w:bottom w:w="60" w:type="dxa"/>
              <w:right w:w="80" w:type="dxa"/>
            </w:tcMar>
          </w:tcPr>
          <w:p w14:paraId="01A5CEF5" w14:textId="77777777" w:rsidR="0080634F" w:rsidRDefault="00000000">
            <w:pPr>
              <w:jc w:val="center"/>
            </w:pPr>
            <w:r>
              <w:rPr>
                <w:rFonts w:ascii="Times New Roman" w:hAnsi="Times New Roman"/>
                <w:b/>
                <w:color w:val="10B981"/>
                <w:sz w:val="19"/>
              </w:rPr>
              <w:t>2.5W measured on 5V supply (PASS)</w:t>
            </w:r>
          </w:p>
        </w:tc>
      </w:tr>
      <w:tr w:rsidR="0080634F" w14:paraId="13650445" w14:textId="77777777">
        <w:trPr>
          <w:cantSplit/>
          <w:jc w:val="center"/>
        </w:trPr>
        <w:tc>
          <w:tcPr>
            <w:tcW w:w="2160" w:type="dxa"/>
            <w:shd w:val="clear" w:color="auto" w:fill="FFFFFF"/>
            <w:tcMar>
              <w:top w:w="60" w:type="dxa"/>
              <w:left w:w="80" w:type="dxa"/>
              <w:bottom w:w="60" w:type="dxa"/>
              <w:right w:w="80" w:type="dxa"/>
            </w:tcMar>
          </w:tcPr>
          <w:p w14:paraId="363375F4" w14:textId="77777777" w:rsidR="0080634F" w:rsidRDefault="00000000">
            <w:r>
              <w:rPr>
                <w:rFonts w:ascii="Times New Roman" w:hAnsi="Times New Roman"/>
                <w:sz w:val="19"/>
              </w:rPr>
              <w:t>User Req (UR)</w:t>
            </w:r>
          </w:p>
        </w:tc>
        <w:tc>
          <w:tcPr>
            <w:tcW w:w="1007" w:type="dxa"/>
            <w:shd w:val="clear" w:color="auto" w:fill="FFFFFF"/>
            <w:tcMar>
              <w:top w:w="60" w:type="dxa"/>
              <w:left w:w="80" w:type="dxa"/>
              <w:bottom w:w="60" w:type="dxa"/>
              <w:right w:w="80" w:type="dxa"/>
            </w:tcMar>
          </w:tcPr>
          <w:p w14:paraId="6F40F42B" w14:textId="77777777" w:rsidR="0080634F" w:rsidRDefault="00000000">
            <w:pPr>
              <w:jc w:val="center"/>
            </w:pPr>
            <w:r>
              <w:rPr>
                <w:rFonts w:ascii="Times New Roman" w:hAnsi="Times New Roman"/>
                <w:sz w:val="19"/>
              </w:rPr>
              <w:t>UR-01</w:t>
            </w:r>
          </w:p>
        </w:tc>
        <w:tc>
          <w:tcPr>
            <w:tcW w:w="3888" w:type="dxa"/>
            <w:shd w:val="clear" w:color="auto" w:fill="FFFFFF"/>
            <w:tcMar>
              <w:top w:w="60" w:type="dxa"/>
              <w:left w:w="80" w:type="dxa"/>
              <w:bottom w:w="60" w:type="dxa"/>
              <w:right w:w="80" w:type="dxa"/>
            </w:tcMar>
          </w:tcPr>
          <w:p w14:paraId="29E4105B" w14:textId="77777777" w:rsidR="0080634F" w:rsidRDefault="00000000">
            <w:pPr>
              <w:jc w:val="center"/>
            </w:pPr>
            <w:r>
              <w:rPr>
                <w:rFonts w:ascii="Times New Roman" w:hAnsi="Times New Roman"/>
                <w:sz w:val="19"/>
              </w:rPr>
              <w:t>Human-readable threat labels and confidence scores in UI</w:t>
            </w:r>
          </w:p>
        </w:tc>
        <w:tc>
          <w:tcPr>
            <w:tcW w:w="2304" w:type="dxa"/>
            <w:shd w:val="clear" w:color="auto" w:fill="FFFFFF"/>
            <w:tcMar>
              <w:top w:w="60" w:type="dxa"/>
              <w:left w:w="80" w:type="dxa"/>
              <w:bottom w:w="60" w:type="dxa"/>
              <w:right w:w="80" w:type="dxa"/>
            </w:tcMar>
          </w:tcPr>
          <w:p w14:paraId="2D543AEB" w14:textId="77777777" w:rsidR="0080634F" w:rsidRDefault="00000000">
            <w:pPr>
              <w:jc w:val="center"/>
            </w:pPr>
            <w:r>
              <w:rPr>
                <w:rFonts w:ascii="Times New Roman" w:hAnsi="Times New Roman"/>
                <w:sz w:val="19"/>
              </w:rPr>
              <w:t>4.8/5.0 UAT specialist score</w:t>
            </w:r>
          </w:p>
        </w:tc>
      </w:tr>
      <w:tr w:rsidR="0080634F" w14:paraId="6F9345C9" w14:textId="77777777">
        <w:trPr>
          <w:cantSplit/>
          <w:jc w:val="center"/>
        </w:trPr>
        <w:tc>
          <w:tcPr>
            <w:tcW w:w="2160" w:type="dxa"/>
            <w:shd w:val="clear" w:color="auto" w:fill="F8FAFC"/>
            <w:tcMar>
              <w:top w:w="60" w:type="dxa"/>
              <w:left w:w="80" w:type="dxa"/>
              <w:bottom w:w="60" w:type="dxa"/>
              <w:right w:w="80" w:type="dxa"/>
            </w:tcMar>
          </w:tcPr>
          <w:p w14:paraId="256175B4" w14:textId="77777777" w:rsidR="0080634F" w:rsidRDefault="00000000">
            <w:r>
              <w:rPr>
                <w:rFonts w:ascii="Times New Roman" w:hAnsi="Times New Roman"/>
                <w:sz w:val="19"/>
              </w:rPr>
              <w:t>System Req (SR)</w:t>
            </w:r>
          </w:p>
        </w:tc>
        <w:tc>
          <w:tcPr>
            <w:tcW w:w="1007" w:type="dxa"/>
            <w:shd w:val="clear" w:color="auto" w:fill="F8FAFC"/>
            <w:tcMar>
              <w:top w:w="60" w:type="dxa"/>
              <w:left w:w="80" w:type="dxa"/>
              <w:bottom w:w="60" w:type="dxa"/>
              <w:right w:w="80" w:type="dxa"/>
            </w:tcMar>
          </w:tcPr>
          <w:p w14:paraId="26ED3B6E" w14:textId="77777777" w:rsidR="0080634F" w:rsidRDefault="00000000">
            <w:pPr>
              <w:jc w:val="center"/>
            </w:pPr>
            <w:r>
              <w:rPr>
                <w:rFonts w:ascii="Times New Roman" w:hAnsi="Times New Roman"/>
                <w:sz w:val="19"/>
              </w:rPr>
              <w:t>SR-01</w:t>
            </w:r>
          </w:p>
        </w:tc>
        <w:tc>
          <w:tcPr>
            <w:tcW w:w="3888" w:type="dxa"/>
            <w:shd w:val="clear" w:color="auto" w:fill="F8FAFC"/>
            <w:tcMar>
              <w:top w:w="60" w:type="dxa"/>
              <w:left w:w="80" w:type="dxa"/>
              <w:bottom w:w="60" w:type="dxa"/>
              <w:right w:w="80" w:type="dxa"/>
            </w:tcMar>
          </w:tcPr>
          <w:p w14:paraId="760DB7E9" w14:textId="77777777" w:rsidR="0080634F" w:rsidRDefault="00000000">
            <w:pPr>
              <w:jc w:val="center"/>
            </w:pPr>
            <w:r>
              <w:rPr>
                <w:rFonts w:ascii="Times New Roman" w:hAnsi="Times New Roman"/>
                <w:sz w:val="19"/>
              </w:rPr>
              <w:t>Compatibility with ARMv8 64-bit Linux (Raspberry Pi OS)</w:t>
            </w:r>
          </w:p>
        </w:tc>
        <w:tc>
          <w:tcPr>
            <w:tcW w:w="2304" w:type="dxa"/>
            <w:shd w:val="clear" w:color="auto" w:fill="F8FAFC"/>
            <w:tcMar>
              <w:top w:w="60" w:type="dxa"/>
              <w:left w:w="80" w:type="dxa"/>
              <w:bottom w:w="60" w:type="dxa"/>
              <w:right w:w="80" w:type="dxa"/>
            </w:tcMar>
          </w:tcPr>
          <w:p w14:paraId="07555464" w14:textId="77777777" w:rsidR="0080634F" w:rsidRDefault="00000000">
            <w:pPr>
              <w:jc w:val="center"/>
            </w:pPr>
            <w:r>
              <w:rPr>
                <w:rFonts w:ascii="Times New Roman" w:hAnsi="Times New Roman"/>
                <w:sz w:val="19"/>
              </w:rPr>
              <w:t>Automated shell installer verified</w:t>
            </w:r>
          </w:p>
        </w:tc>
      </w:tr>
    </w:tbl>
    <w:p w14:paraId="7FE91877" w14:textId="77777777" w:rsidR="0080634F" w:rsidRDefault="0080634F">
      <w:pPr>
        <w:spacing w:after="120"/>
      </w:pPr>
    </w:p>
    <w:p w14:paraId="2C5C9587" w14:textId="77777777" w:rsidR="0080634F" w:rsidRDefault="00000000">
      <w:pPr>
        <w:keepNext/>
        <w:spacing w:before="280" w:after="80"/>
      </w:pPr>
      <w:r>
        <w:rPr>
          <w:rFonts w:ascii="Arial" w:hAnsi="Arial"/>
          <w:b/>
          <w:color w:val="1E293B"/>
          <w:sz w:val="25"/>
        </w:rPr>
        <w:t>3.4 System Design &amp; System Architecture</w:t>
      </w:r>
    </w:p>
    <w:p w14:paraId="76E11F1A" w14:textId="77777777" w:rsidR="0080634F" w:rsidRDefault="00000000">
      <w:pPr>
        <w:spacing w:before="160" w:after="40"/>
        <w:jc w:val="center"/>
      </w:pPr>
      <w:r>
        <w:rPr>
          <w:noProof/>
        </w:rPr>
        <w:drawing>
          <wp:inline distT="0" distB="0" distL="0" distR="0" wp14:anchorId="24C83D7B" wp14:editId="30EB53B4">
            <wp:extent cx="5669280" cy="3326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7"/>
                    <a:stretch>
                      <a:fillRect/>
                    </a:stretch>
                  </pic:blipFill>
                  <pic:spPr>
                    <a:xfrm>
                      <a:off x="0" y="0"/>
                      <a:ext cx="5669280" cy="3326001"/>
                    </a:xfrm>
                    <a:prstGeom prst="rect">
                      <a:avLst/>
                    </a:prstGeom>
                  </pic:spPr>
                </pic:pic>
              </a:graphicData>
            </a:graphic>
          </wp:inline>
        </w:drawing>
      </w:r>
    </w:p>
    <w:p w14:paraId="35731817" w14:textId="77777777" w:rsidR="0080634F" w:rsidRDefault="00000000">
      <w:pPr>
        <w:jc w:val="center"/>
      </w:pPr>
      <w:r>
        <w:rPr>
          <w:rFonts w:ascii="Times New Roman" w:hAnsi="Times New Roman"/>
          <w:i/>
          <w:color w:val="64748B"/>
          <w:sz w:val="20"/>
        </w:rPr>
        <w:t>Figure 3.2: Four-Layer End-to-End System Architecture</w:t>
      </w:r>
    </w:p>
    <w:p w14:paraId="1B6FF6B6" w14:textId="77777777" w:rsidR="0080634F" w:rsidRDefault="00000000">
      <w:pPr>
        <w:spacing w:before="160" w:after="40"/>
        <w:jc w:val="center"/>
      </w:pPr>
      <w:r>
        <w:rPr>
          <w:noProof/>
        </w:rPr>
        <w:drawing>
          <wp:inline distT="0" distB="0" distL="0" distR="0" wp14:anchorId="4EF6E6D3" wp14:editId="7101FC99">
            <wp:extent cx="5669280" cy="28086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ng_scada_flowchart.png"/>
                    <pic:cNvPicPr/>
                  </pic:nvPicPr>
                  <pic:blipFill>
                    <a:blip r:embed="rId8"/>
                    <a:stretch>
                      <a:fillRect/>
                    </a:stretch>
                  </pic:blipFill>
                  <pic:spPr>
                    <a:xfrm>
                      <a:off x="0" y="0"/>
                      <a:ext cx="5669280" cy="2808634"/>
                    </a:xfrm>
                    <a:prstGeom prst="rect">
                      <a:avLst/>
                    </a:prstGeom>
                  </pic:spPr>
                </pic:pic>
              </a:graphicData>
            </a:graphic>
          </wp:inline>
        </w:drawing>
      </w:r>
    </w:p>
    <w:p w14:paraId="31585B1E" w14:textId="77777777" w:rsidR="0080634F" w:rsidRDefault="00000000">
      <w:pPr>
        <w:jc w:val="center"/>
      </w:pPr>
      <w:r>
        <w:rPr>
          <w:rFonts w:ascii="Times New Roman" w:hAnsi="Times New Roman"/>
          <w:i/>
          <w:color w:val="64748B"/>
          <w:sz w:val="20"/>
        </w:rPr>
        <w:t>Figure 3.3: Cyber-Physical Mineral Processing SCADA Circuit and Edge Defense Boundary</w:t>
      </w:r>
    </w:p>
    <w:p w14:paraId="25AC4DD0" w14:textId="77777777" w:rsidR="0080634F" w:rsidRDefault="00000000">
      <w:pPr>
        <w:spacing w:after="120" w:line="360" w:lineRule="auto"/>
        <w:jc w:val="both"/>
      </w:pPr>
      <w:r>
        <w:rPr>
          <w:rFonts w:ascii="Times New Roman" w:hAnsi="Times New Roman"/>
          <w:sz w:val="24"/>
        </w:rPr>
        <w:t>The system architecture is organized into four decoupled layers:</w:t>
      </w:r>
      <w:r>
        <w:rPr>
          <w:rFonts w:ascii="Times New Roman" w:hAnsi="Times New Roman"/>
          <w:sz w:val="24"/>
        </w:rPr>
        <w:br/>
        <w:t>1. Layer 1 (Industrial Ingestion Layer): Captures raw bidirectional packet streams from industrial SCADA protocols (Modbus, DNP3, OPC-UA) using the @mhiskall282/unesco-mine-sec-cli agent.</w:t>
      </w:r>
      <w:r>
        <w:rPr>
          <w:rFonts w:ascii="Times New Roman" w:hAnsi="Times New Roman"/>
          <w:sz w:val="24"/>
        </w:rPr>
        <w:br/>
        <w:t>2. Layer 2 (Metaheuristic Optimization Layer): Employs BWOA feature pruning to discard 75.61% of uninformative attributes.</w:t>
      </w:r>
      <w:r>
        <w:rPr>
          <w:rFonts w:ascii="Times New Roman" w:hAnsi="Times New Roman"/>
          <w:sz w:val="24"/>
        </w:rPr>
        <w:br/>
        <w:t>3. Layer 3 (Deep Learning Classification Layer): Processes 10-feature vectors through spatial Conv1D filters and temporal LSTM memory cells under Float16 quantization.</w:t>
      </w:r>
      <w:r>
        <w:rPr>
          <w:rFonts w:ascii="Times New Roman" w:hAnsi="Times New Roman"/>
          <w:sz w:val="24"/>
        </w:rPr>
        <w:br/>
        <w:t>4. Layer 4 (Operational SaaS Layer): Serves predictions via FastAPI (port 8001) and broadcasts real-time threat intelligence to a Laravel 12 Livewire dashboard.</w:t>
      </w:r>
    </w:p>
    <w:p w14:paraId="5E31FC14" w14:textId="77777777" w:rsidR="0080634F" w:rsidRDefault="00000000">
      <w:pPr>
        <w:spacing w:before="160" w:after="40"/>
        <w:jc w:val="center"/>
      </w:pPr>
      <w:r>
        <w:rPr>
          <w:noProof/>
        </w:rPr>
        <w:drawing>
          <wp:inline distT="0" distB="0" distL="0" distR="0" wp14:anchorId="74447283" wp14:editId="00EA1264">
            <wp:extent cx="5303520" cy="3160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9"/>
                    <a:stretch>
                      <a:fillRect/>
                    </a:stretch>
                  </pic:blipFill>
                  <pic:spPr>
                    <a:xfrm>
                      <a:off x="0" y="0"/>
                      <a:ext cx="5303520" cy="3160684"/>
                    </a:xfrm>
                    <a:prstGeom prst="rect">
                      <a:avLst/>
                    </a:prstGeom>
                  </pic:spPr>
                </pic:pic>
              </a:graphicData>
            </a:graphic>
          </wp:inline>
        </w:drawing>
      </w:r>
    </w:p>
    <w:p w14:paraId="3EA06B19" w14:textId="77777777" w:rsidR="0080634F" w:rsidRDefault="00000000">
      <w:pPr>
        <w:jc w:val="center"/>
      </w:pPr>
      <w:r>
        <w:rPr>
          <w:rFonts w:ascii="Times New Roman" w:hAnsi="Times New Roman"/>
          <w:i/>
          <w:color w:val="64748B"/>
          <w:sz w:val="20"/>
        </w:rPr>
        <w:t>Figure 3.4: Database Entity-Relationship (ER) Schema for Real-Time Forensic Auditing</w:t>
      </w:r>
    </w:p>
    <w:p w14:paraId="2B398423" w14:textId="77777777" w:rsidR="0080634F" w:rsidRDefault="00000000">
      <w:pPr>
        <w:keepNext/>
        <w:spacing w:before="280" w:after="80"/>
      </w:pPr>
      <w:r>
        <w:rPr>
          <w:rFonts w:ascii="Arial" w:hAnsi="Arial"/>
          <w:b/>
          <w:color w:val="1E293B"/>
          <w:sz w:val="25"/>
        </w:rPr>
        <w:t>3.5 Unified Modeling Language (UML) Structural and Behavioral Models</w:t>
      </w:r>
    </w:p>
    <w:p w14:paraId="588EF553" w14:textId="77777777" w:rsidR="0080634F" w:rsidRDefault="00000000">
      <w:pPr>
        <w:spacing w:before="160" w:after="40"/>
        <w:jc w:val="center"/>
      </w:pPr>
      <w:r>
        <w:rPr>
          <w:noProof/>
        </w:rPr>
        <w:drawing>
          <wp:inline distT="0" distB="0" distL="0" distR="0" wp14:anchorId="2ED0311D" wp14:editId="03F8F484">
            <wp:extent cx="5303520" cy="3160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use_case.png"/>
                    <pic:cNvPicPr/>
                  </pic:nvPicPr>
                  <pic:blipFill>
                    <a:blip r:embed="rId10"/>
                    <a:stretch>
                      <a:fillRect/>
                    </a:stretch>
                  </pic:blipFill>
                  <pic:spPr>
                    <a:xfrm>
                      <a:off x="0" y="0"/>
                      <a:ext cx="5303520" cy="3160684"/>
                    </a:xfrm>
                    <a:prstGeom prst="rect">
                      <a:avLst/>
                    </a:prstGeom>
                  </pic:spPr>
                </pic:pic>
              </a:graphicData>
            </a:graphic>
          </wp:inline>
        </w:drawing>
      </w:r>
    </w:p>
    <w:p w14:paraId="7F665D58" w14:textId="77777777" w:rsidR="0080634F" w:rsidRDefault="00000000">
      <w:pPr>
        <w:jc w:val="center"/>
      </w:pPr>
      <w:r>
        <w:rPr>
          <w:rFonts w:ascii="Times New Roman" w:hAnsi="Times New Roman"/>
          <w:i/>
          <w:color w:val="64748B"/>
          <w:sz w:val="20"/>
        </w:rPr>
        <w:t>Figure 3.5: UML Use Case Diagram - Operator and Security Analyst Interactions</w:t>
      </w:r>
    </w:p>
    <w:p w14:paraId="15180443" w14:textId="77777777" w:rsidR="0080634F" w:rsidRDefault="00000000">
      <w:pPr>
        <w:spacing w:before="160" w:after="40"/>
        <w:jc w:val="center"/>
      </w:pPr>
      <w:r>
        <w:rPr>
          <w:noProof/>
        </w:rPr>
        <w:drawing>
          <wp:inline distT="0" distB="0" distL="0" distR="0" wp14:anchorId="00C915CE" wp14:editId="3D563140">
            <wp:extent cx="5303520" cy="34285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03520" cy="3428538"/>
                    </a:xfrm>
                    <a:prstGeom prst="rect">
                      <a:avLst/>
                    </a:prstGeom>
                  </pic:spPr>
                </pic:pic>
              </a:graphicData>
            </a:graphic>
          </wp:inline>
        </w:drawing>
      </w:r>
    </w:p>
    <w:p w14:paraId="55684B97" w14:textId="77777777" w:rsidR="0080634F" w:rsidRDefault="00000000">
      <w:pPr>
        <w:jc w:val="center"/>
      </w:pPr>
      <w:r>
        <w:rPr>
          <w:rFonts w:ascii="Times New Roman" w:hAnsi="Times New Roman"/>
          <w:i/>
          <w:color w:val="64748B"/>
          <w:sz w:val="20"/>
        </w:rPr>
        <w:t>Figure 3.6: UML Class Diagram - Core Class Model and Method Signatures</w:t>
      </w:r>
    </w:p>
    <w:p w14:paraId="1D28C41D" w14:textId="77777777" w:rsidR="0080634F" w:rsidRDefault="00000000">
      <w:pPr>
        <w:spacing w:before="160" w:after="40"/>
        <w:jc w:val="center"/>
      </w:pPr>
      <w:r>
        <w:rPr>
          <w:noProof/>
        </w:rPr>
        <w:drawing>
          <wp:inline distT="0" distB="0" distL="0" distR="0" wp14:anchorId="2EAC494B" wp14:editId="22849232">
            <wp:extent cx="5303520" cy="39642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12"/>
                    <a:stretch>
                      <a:fillRect/>
                    </a:stretch>
                  </pic:blipFill>
                  <pic:spPr>
                    <a:xfrm>
                      <a:off x="0" y="0"/>
                      <a:ext cx="5303520" cy="3964247"/>
                    </a:xfrm>
                    <a:prstGeom prst="rect">
                      <a:avLst/>
                    </a:prstGeom>
                  </pic:spPr>
                </pic:pic>
              </a:graphicData>
            </a:graphic>
          </wp:inline>
        </w:drawing>
      </w:r>
    </w:p>
    <w:p w14:paraId="3FF8415C" w14:textId="77777777" w:rsidR="0080634F" w:rsidRDefault="00000000">
      <w:pPr>
        <w:jc w:val="center"/>
      </w:pPr>
      <w:r>
        <w:rPr>
          <w:rFonts w:ascii="Times New Roman" w:hAnsi="Times New Roman"/>
          <w:i/>
          <w:color w:val="64748B"/>
          <w:sz w:val="20"/>
        </w:rPr>
        <w:t>Figure 3.7: UML Activity Diagram - End-to-End Autonomous Threat Detection Lifecycle</w:t>
      </w:r>
    </w:p>
    <w:p w14:paraId="31F0426F" w14:textId="77777777" w:rsidR="0080634F" w:rsidRDefault="00000000">
      <w:pPr>
        <w:spacing w:before="160" w:after="40"/>
        <w:jc w:val="center"/>
      </w:pPr>
      <w:r>
        <w:rPr>
          <w:noProof/>
        </w:rPr>
        <w:drawing>
          <wp:inline distT="0" distB="0" distL="0" distR="0" wp14:anchorId="52E95ABC" wp14:editId="5D4ABE94">
            <wp:extent cx="5303520" cy="31681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quence_diagram.png"/>
                    <pic:cNvPicPr/>
                  </pic:nvPicPr>
                  <pic:blipFill>
                    <a:blip r:embed="rId13"/>
                    <a:stretch>
                      <a:fillRect/>
                    </a:stretch>
                  </pic:blipFill>
                  <pic:spPr>
                    <a:xfrm>
                      <a:off x="0" y="0"/>
                      <a:ext cx="5303520" cy="3168151"/>
                    </a:xfrm>
                    <a:prstGeom prst="rect">
                      <a:avLst/>
                    </a:prstGeom>
                  </pic:spPr>
                </pic:pic>
              </a:graphicData>
            </a:graphic>
          </wp:inline>
        </w:drawing>
      </w:r>
    </w:p>
    <w:p w14:paraId="69317842" w14:textId="77777777" w:rsidR="0080634F" w:rsidRDefault="00000000">
      <w:pPr>
        <w:jc w:val="center"/>
      </w:pPr>
      <w:r>
        <w:rPr>
          <w:rFonts w:ascii="Times New Roman" w:hAnsi="Times New Roman"/>
          <w:i/>
          <w:color w:val="64748B"/>
          <w:sz w:val="20"/>
        </w:rPr>
        <w:t>Figure 3.8: UML Sequence Diagram - Real-Time Intrusion Detection Interaction</w:t>
      </w:r>
    </w:p>
    <w:p w14:paraId="29DF774F" w14:textId="77777777" w:rsidR="0080634F" w:rsidRDefault="00000000">
      <w:pPr>
        <w:keepNext/>
        <w:spacing w:before="280" w:after="80"/>
      </w:pPr>
      <w:r>
        <w:rPr>
          <w:rFonts w:ascii="Arial" w:hAnsi="Arial"/>
          <w:b/>
          <w:color w:val="1E293B"/>
          <w:sz w:val="25"/>
        </w:rPr>
        <w:t>3.6 Interface Design and Visual Wireframes</w:t>
      </w:r>
    </w:p>
    <w:p w14:paraId="7CF0EAC9" w14:textId="77777777" w:rsidR="0080634F" w:rsidRDefault="00000000">
      <w:pPr>
        <w:spacing w:before="160" w:after="40"/>
        <w:jc w:val="center"/>
      </w:pPr>
      <w:r>
        <w:rPr>
          <w:noProof/>
        </w:rPr>
        <w:drawing>
          <wp:inline distT="0" distB="0" distL="0" distR="0" wp14:anchorId="177E1D44" wp14:editId="5C3589F3">
            <wp:extent cx="5669280" cy="33372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ireframe.png"/>
                    <pic:cNvPicPr/>
                  </pic:nvPicPr>
                  <pic:blipFill>
                    <a:blip r:embed="rId14"/>
                    <a:stretch>
                      <a:fillRect/>
                    </a:stretch>
                  </pic:blipFill>
                  <pic:spPr>
                    <a:xfrm>
                      <a:off x="0" y="0"/>
                      <a:ext cx="5669280" cy="3337223"/>
                    </a:xfrm>
                    <a:prstGeom prst="rect">
                      <a:avLst/>
                    </a:prstGeom>
                  </pic:spPr>
                </pic:pic>
              </a:graphicData>
            </a:graphic>
          </wp:inline>
        </w:drawing>
      </w:r>
    </w:p>
    <w:p w14:paraId="416C2019" w14:textId="77777777" w:rsidR="0080634F" w:rsidRDefault="00000000">
      <w:pPr>
        <w:jc w:val="center"/>
      </w:pPr>
      <w:r>
        <w:rPr>
          <w:rFonts w:ascii="Times New Roman" w:hAnsi="Times New Roman"/>
          <w:i/>
          <w:color w:val="64748B"/>
          <w:sz w:val="20"/>
        </w:rPr>
        <w:t>Figure 3.9: Interface Design Wireframe - Real-Time Mining SCADA Monitoring Dashboard</w:t>
      </w:r>
    </w:p>
    <w:p w14:paraId="6C183B51" w14:textId="77777777" w:rsidR="0080634F" w:rsidRDefault="00000000">
      <w:pPr>
        <w:spacing w:after="120" w:line="360" w:lineRule="auto"/>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14:paraId="78A88344" w14:textId="77777777" w:rsidR="0080634F" w:rsidRDefault="00000000">
      <w:pPr>
        <w:keepNext/>
        <w:spacing w:before="280" w:after="80"/>
      </w:pPr>
      <w:r>
        <w:rPr>
          <w:rFonts w:ascii="Arial" w:hAnsi="Arial"/>
          <w:b/>
          <w:color w:val="1E293B"/>
          <w:sz w:val="25"/>
        </w:rPr>
        <w:t>3.7 Mathematical Formulation and Algorithm Design</w:t>
      </w:r>
    </w:p>
    <w:p w14:paraId="73C0B6D2" w14:textId="77777777" w:rsidR="0080634F" w:rsidRDefault="00000000">
      <w:pPr>
        <w:spacing w:after="120" w:line="360" w:lineRule="auto"/>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14:paraId="43327E84" w14:textId="77777777" w:rsidR="0080634F" w:rsidRDefault="00000000">
      <w:pPr>
        <w:spacing w:after="120" w:line="360" w:lineRule="auto"/>
        <w:jc w:val="both"/>
      </w:pPr>
      <w:r>
        <w:rPr>
          <w:rFonts w:ascii="Times New Roman" w:hAnsi="Times New Roman"/>
          <w:sz w:val="24"/>
        </w:rPr>
        <w:t>1. Shrinking Encircling Phase: Search agents adjust coordinates toward the best search agent (leader whale X*) via vector distance scaling:</w:t>
      </w:r>
    </w:p>
    <w:tbl>
      <w:tblPr>
        <w:tblW w:w="0" w:type="auto"/>
        <w:jc w:val="center"/>
        <w:tblLayout w:type="fixed"/>
        <w:tblLook w:val="04A0" w:firstRow="1" w:lastRow="0" w:firstColumn="1" w:lastColumn="0" w:noHBand="0" w:noVBand="1"/>
      </w:tblPr>
      <w:tblGrid>
        <w:gridCol w:w="8064"/>
        <w:gridCol w:w="1296"/>
      </w:tblGrid>
      <w:tr w:rsidR="0080634F" w14:paraId="6C78C511" w14:textId="77777777">
        <w:trPr>
          <w:jc w:val="center"/>
        </w:trPr>
        <w:tc>
          <w:tcPr>
            <w:tcW w:w="8064" w:type="dxa"/>
            <w:shd w:val="clear" w:color="auto" w:fill="F8FAFC"/>
            <w:tcMar>
              <w:top w:w="80" w:type="dxa"/>
              <w:left w:w="100" w:type="dxa"/>
              <w:bottom w:w="80" w:type="dxa"/>
              <w:right w:w="40" w:type="dxa"/>
            </w:tcMar>
          </w:tcPr>
          <w:p w14:paraId="032C5AE9" w14:textId="77777777" w:rsidR="0080634F" w:rsidRDefault="00000000">
            <w:pPr>
              <w:spacing w:after="0" w:line="288" w:lineRule="auto"/>
              <w:jc w:val="center"/>
            </w:pPr>
            <w:r>
              <w:rPr>
                <w:rFonts w:ascii="Times New Roman" w:hAnsi="Times New Roman"/>
                <w:b/>
                <w:i/>
                <w:color w:val="0B1D3A"/>
                <w:sz w:val="24"/>
              </w:rPr>
              <w:t>D_vec = | C * X*(t) - X(t) |</w:t>
            </w:r>
          </w:p>
        </w:tc>
        <w:tc>
          <w:tcPr>
            <w:tcW w:w="1296" w:type="dxa"/>
            <w:shd w:val="clear" w:color="auto" w:fill="F8FAFC"/>
            <w:tcMar>
              <w:top w:w="80" w:type="dxa"/>
              <w:left w:w="40" w:type="dxa"/>
              <w:bottom w:w="80" w:type="dxa"/>
              <w:right w:w="100" w:type="dxa"/>
            </w:tcMar>
          </w:tcPr>
          <w:p w14:paraId="57A83EA9" w14:textId="77777777" w:rsidR="0080634F" w:rsidRDefault="00000000">
            <w:pPr>
              <w:spacing w:after="0"/>
              <w:jc w:val="right"/>
            </w:pPr>
            <w:r>
              <w:rPr>
                <w:rFonts w:ascii="Times New Roman" w:hAnsi="Times New Roman"/>
                <w:b/>
                <w:color w:val="00529B"/>
              </w:rPr>
              <w:t>(1)</w:t>
            </w:r>
          </w:p>
        </w:tc>
      </w:tr>
    </w:tbl>
    <w:p w14:paraId="702D0EB1" w14:textId="77777777" w:rsidR="0080634F" w:rsidRDefault="0080634F">
      <w:pPr>
        <w:spacing w:after="80"/>
      </w:pPr>
    </w:p>
    <w:p w14:paraId="0B997D56" w14:textId="77777777" w:rsidR="0080634F" w:rsidRDefault="00000000">
      <w:pPr>
        <w:spacing w:after="120" w:line="312" w:lineRule="auto"/>
      </w:pPr>
      <w:r>
        <w:rPr>
          <w:rFonts w:ascii="Times New Roman" w:hAnsi="Times New Roman"/>
        </w:rPr>
        <w:t>where t denotes the current iteration, C = 2 * r2 is a coefficient vector, and r2 is a uniform random vector in [0, 1].</w:t>
      </w:r>
    </w:p>
    <w:tbl>
      <w:tblPr>
        <w:tblW w:w="0" w:type="auto"/>
        <w:jc w:val="center"/>
        <w:tblLayout w:type="fixed"/>
        <w:tblLook w:val="04A0" w:firstRow="1" w:lastRow="0" w:firstColumn="1" w:lastColumn="0" w:noHBand="0" w:noVBand="1"/>
      </w:tblPr>
      <w:tblGrid>
        <w:gridCol w:w="8064"/>
        <w:gridCol w:w="1296"/>
      </w:tblGrid>
      <w:tr w:rsidR="0080634F" w14:paraId="2F0927A9" w14:textId="77777777">
        <w:trPr>
          <w:jc w:val="center"/>
        </w:trPr>
        <w:tc>
          <w:tcPr>
            <w:tcW w:w="8064" w:type="dxa"/>
            <w:shd w:val="clear" w:color="auto" w:fill="F8FAFC"/>
            <w:tcMar>
              <w:top w:w="80" w:type="dxa"/>
              <w:left w:w="100" w:type="dxa"/>
              <w:bottom w:w="80" w:type="dxa"/>
              <w:right w:w="40" w:type="dxa"/>
            </w:tcMar>
          </w:tcPr>
          <w:p w14:paraId="1A6A086A" w14:textId="77777777" w:rsidR="0080634F" w:rsidRDefault="00000000">
            <w:pPr>
              <w:spacing w:after="0" w:line="288" w:lineRule="auto"/>
              <w:jc w:val="center"/>
            </w:pPr>
            <w:r>
              <w:rPr>
                <w:rFonts w:ascii="Times New Roman" w:hAnsi="Times New Roman"/>
                <w:b/>
                <w:i/>
                <w:color w:val="0B1D3A"/>
                <w:sz w:val="24"/>
              </w:rPr>
              <w:t>X_cont(t+1) = X*(t) - A * D_vec</w:t>
            </w:r>
          </w:p>
        </w:tc>
        <w:tc>
          <w:tcPr>
            <w:tcW w:w="1296" w:type="dxa"/>
            <w:shd w:val="clear" w:color="auto" w:fill="F8FAFC"/>
            <w:tcMar>
              <w:top w:w="80" w:type="dxa"/>
              <w:left w:w="40" w:type="dxa"/>
              <w:bottom w:w="80" w:type="dxa"/>
              <w:right w:w="100" w:type="dxa"/>
            </w:tcMar>
          </w:tcPr>
          <w:p w14:paraId="70D17883" w14:textId="77777777" w:rsidR="0080634F" w:rsidRDefault="00000000">
            <w:pPr>
              <w:spacing w:after="0"/>
              <w:jc w:val="right"/>
            </w:pPr>
            <w:r>
              <w:rPr>
                <w:rFonts w:ascii="Times New Roman" w:hAnsi="Times New Roman"/>
                <w:b/>
                <w:color w:val="00529B"/>
              </w:rPr>
              <w:t>(2)</w:t>
            </w:r>
          </w:p>
        </w:tc>
      </w:tr>
    </w:tbl>
    <w:p w14:paraId="0D4351CB" w14:textId="77777777" w:rsidR="0080634F" w:rsidRDefault="0080634F">
      <w:pPr>
        <w:spacing w:after="80"/>
      </w:pPr>
    </w:p>
    <w:p w14:paraId="6AA59297" w14:textId="77777777" w:rsidR="0080634F" w:rsidRDefault="00000000">
      <w:pPr>
        <w:spacing w:after="120" w:line="312" w:lineRule="auto"/>
      </w:pPr>
      <w:r>
        <w:rPr>
          <w:rFonts w:ascii="Times New Roman" w:hAnsi="Times New Roman"/>
        </w:rPr>
        <w:t>where A = 2 * a * r1 - a, r1 is a random vector in [0, 1], and the convergence factor 'a' linearly decreases from 2 to 0 over iterations.</w:t>
      </w:r>
    </w:p>
    <w:p w14:paraId="6CF58D62" w14:textId="77777777" w:rsidR="0080634F" w:rsidRDefault="00000000">
      <w:pPr>
        <w:spacing w:after="120" w:line="360" w:lineRule="auto"/>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w="0" w:type="auto"/>
        <w:jc w:val="center"/>
        <w:tblLayout w:type="fixed"/>
        <w:tblLook w:val="04A0" w:firstRow="1" w:lastRow="0" w:firstColumn="1" w:lastColumn="0" w:noHBand="0" w:noVBand="1"/>
      </w:tblPr>
      <w:tblGrid>
        <w:gridCol w:w="8064"/>
        <w:gridCol w:w="1296"/>
      </w:tblGrid>
      <w:tr w:rsidR="0080634F" w14:paraId="7BF3FA56" w14:textId="77777777">
        <w:trPr>
          <w:jc w:val="center"/>
        </w:trPr>
        <w:tc>
          <w:tcPr>
            <w:tcW w:w="8064" w:type="dxa"/>
            <w:shd w:val="clear" w:color="auto" w:fill="F8FAFC"/>
            <w:tcMar>
              <w:top w:w="80" w:type="dxa"/>
              <w:left w:w="100" w:type="dxa"/>
              <w:bottom w:w="80" w:type="dxa"/>
              <w:right w:w="40" w:type="dxa"/>
            </w:tcMar>
          </w:tcPr>
          <w:p w14:paraId="233DE356" w14:textId="77777777" w:rsidR="0080634F" w:rsidRDefault="00000000">
            <w:pPr>
              <w:spacing w:after="0" w:line="288" w:lineRule="auto"/>
              <w:jc w:val="center"/>
            </w:pPr>
            <w:r>
              <w:rPr>
                <w:rFonts w:ascii="Times New Roman" w:hAnsi="Times New Roman"/>
                <w:b/>
                <w:i/>
                <w:color w:val="0B1D3A"/>
                <w:sz w:val="24"/>
              </w:rPr>
              <w:t>X_cont(t+1) = D'_vec * exp(b * l) * cos(2 * pi * l) + X*(t)</w:t>
            </w:r>
          </w:p>
        </w:tc>
        <w:tc>
          <w:tcPr>
            <w:tcW w:w="1296" w:type="dxa"/>
            <w:shd w:val="clear" w:color="auto" w:fill="F8FAFC"/>
            <w:tcMar>
              <w:top w:w="80" w:type="dxa"/>
              <w:left w:w="40" w:type="dxa"/>
              <w:bottom w:w="80" w:type="dxa"/>
              <w:right w:w="100" w:type="dxa"/>
            </w:tcMar>
          </w:tcPr>
          <w:p w14:paraId="1847221A" w14:textId="77777777" w:rsidR="0080634F" w:rsidRDefault="00000000">
            <w:pPr>
              <w:spacing w:after="0"/>
              <w:jc w:val="right"/>
            </w:pPr>
            <w:r>
              <w:rPr>
                <w:rFonts w:ascii="Times New Roman" w:hAnsi="Times New Roman"/>
                <w:b/>
                <w:color w:val="00529B"/>
              </w:rPr>
              <w:t>(3)</w:t>
            </w:r>
          </w:p>
        </w:tc>
      </w:tr>
    </w:tbl>
    <w:p w14:paraId="59D7AC9A" w14:textId="77777777" w:rsidR="0080634F" w:rsidRDefault="0080634F">
      <w:pPr>
        <w:spacing w:after="80"/>
      </w:pPr>
    </w:p>
    <w:p w14:paraId="4205776C" w14:textId="77777777" w:rsidR="0080634F" w:rsidRDefault="00000000">
      <w:pPr>
        <w:spacing w:after="120" w:line="312" w:lineRule="auto"/>
      </w:pPr>
      <w:r>
        <w:rPr>
          <w:rFonts w:ascii="Times New Roman" w:hAnsi="Times New Roman"/>
        </w:rPr>
        <w:t>where D'_vec = |X*(t) - X(t)|, b = 1.0 defines the spiral curvature constant, and l is a random value uniformly distributed in [-1, 1].</w:t>
      </w:r>
    </w:p>
    <w:p w14:paraId="66C33E27" w14:textId="77777777" w:rsidR="0080634F" w:rsidRDefault="00000000">
      <w:pPr>
        <w:spacing w:after="120" w:line="360" w:lineRule="auto"/>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w="0" w:type="auto"/>
        <w:jc w:val="center"/>
        <w:tblLayout w:type="fixed"/>
        <w:tblLook w:val="04A0" w:firstRow="1" w:lastRow="0" w:firstColumn="1" w:lastColumn="0" w:noHBand="0" w:noVBand="1"/>
      </w:tblPr>
      <w:tblGrid>
        <w:gridCol w:w="8064"/>
        <w:gridCol w:w="1296"/>
      </w:tblGrid>
      <w:tr w:rsidR="0080634F" w14:paraId="6048A81A" w14:textId="77777777">
        <w:trPr>
          <w:jc w:val="center"/>
        </w:trPr>
        <w:tc>
          <w:tcPr>
            <w:tcW w:w="8064" w:type="dxa"/>
            <w:shd w:val="clear" w:color="auto" w:fill="F8FAFC"/>
            <w:tcMar>
              <w:top w:w="80" w:type="dxa"/>
              <w:left w:w="100" w:type="dxa"/>
              <w:bottom w:w="80" w:type="dxa"/>
              <w:right w:w="40" w:type="dxa"/>
            </w:tcMar>
          </w:tcPr>
          <w:p w14:paraId="6B3448CA" w14:textId="77777777" w:rsidR="0080634F" w:rsidRDefault="00000000">
            <w:pPr>
              <w:spacing w:after="0" w:line="288" w:lineRule="auto"/>
              <w:jc w:val="center"/>
            </w:pPr>
            <w:r>
              <w:rPr>
                <w:rFonts w:ascii="Times New Roman" w:hAnsi="Times New Roman"/>
                <w:b/>
                <w:i/>
                <w:color w:val="0B1D3A"/>
                <w:sz w:val="24"/>
              </w:rPr>
              <w:t>V(x_d) = | x_d / sqrt(1 + x_d^2) |</w:t>
            </w:r>
          </w:p>
        </w:tc>
        <w:tc>
          <w:tcPr>
            <w:tcW w:w="1296" w:type="dxa"/>
            <w:shd w:val="clear" w:color="auto" w:fill="F8FAFC"/>
            <w:tcMar>
              <w:top w:w="80" w:type="dxa"/>
              <w:left w:w="40" w:type="dxa"/>
              <w:bottom w:w="80" w:type="dxa"/>
              <w:right w:w="100" w:type="dxa"/>
            </w:tcMar>
          </w:tcPr>
          <w:p w14:paraId="4FD9596E" w14:textId="77777777" w:rsidR="0080634F" w:rsidRDefault="00000000">
            <w:pPr>
              <w:spacing w:after="0"/>
              <w:jc w:val="right"/>
            </w:pPr>
            <w:r>
              <w:rPr>
                <w:rFonts w:ascii="Times New Roman" w:hAnsi="Times New Roman"/>
                <w:b/>
                <w:color w:val="00529B"/>
              </w:rPr>
              <w:t>(4)</w:t>
            </w:r>
          </w:p>
        </w:tc>
      </w:tr>
    </w:tbl>
    <w:p w14:paraId="5E65D0CC" w14:textId="77777777" w:rsidR="0080634F" w:rsidRDefault="0080634F">
      <w:pPr>
        <w:spacing w:after="80"/>
      </w:pPr>
    </w:p>
    <w:p w14:paraId="03081CC5" w14:textId="77777777" w:rsidR="0080634F" w:rsidRDefault="00000000">
      <w:pPr>
        <w:spacing w:after="120" w:line="312" w:lineRule="auto"/>
      </w:pPr>
      <w:r>
        <w:rPr>
          <w:rFonts w:ascii="Times New Roman" w:hAnsi="Times New Roman"/>
        </w:rPr>
        <w:t>which maps continuous velocity coordinates x_d in R to probability values V(x_d) in [0, 1].</w:t>
      </w:r>
    </w:p>
    <w:tbl>
      <w:tblPr>
        <w:tblW w:w="0" w:type="auto"/>
        <w:jc w:val="center"/>
        <w:tblLayout w:type="fixed"/>
        <w:tblLook w:val="04A0" w:firstRow="1" w:lastRow="0" w:firstColumn="1" w:lastColumn="0" w:noHBand="0" w:noVBand="1"/>
      </w:tblPr>
      <w:tblGrid>
        <w:gridCol w:w="8064"/>
        <w:gridCol w:w="1296"/>
      </w:tblGrid>
      <w:tr w:rsidR="0080634F" w14:paraId="54054F29" w14:textId="77777777">
        <w:trPr>
          <w:jc w:val="center"/>
        </w:trPr>
        <w:tc>
          <w:tcPr>
            <w:tcW w:w="8064" w:type="dxa"/>
            <w:shd w:val="clear" w:color="auto" w:fill="F8FAFC"/>
            <w:tcMar>
              <w:top w:w="80" w:type="dxa"/>
              <w:left w:w="100" w:type="dxa"/>
              <w:bottom w:w="80" w:type="dxa"/>
              <w:right w:w="40" w:type="dxa"/>
            </w:tcMar>
          </w:tcPr>
          <w:p w14:paraId="6944724D" w14:textId="77777777" w:rsidR="0080634F" w:rsidRDefault="00000000">
            <w:pPr>
              <w:spacing w:after="0" w:line="288" w:lineRule="auto"/>
              <w:jc w:val="center"/>
            </w:pPr>
            <w:r>
              <w:rPr>
                <w:rFonts w:ascii="Times New Roman" w:hAnsi="Times New Roman"/>
                <w:b/>
                <w:i/>
                <w:color w:val="0B1D3A"/>
                <w:sz w:val="24"/>
              </w:rPr>
              <w:t>X_d(t+1) = 1 - X_d(t) if rand() &lt; V(x_d), else X_d(t)</w:t>
            </w:r>
          </w:p>
        </w:tc>
        <w:tc>
          <w:tcPr>
            <w:tcW w:w="1296" w:type="dxa"/>
            <w:shd w:val="clear" w:color="auto" w:fill="F8FAFC"/>
            <w:tcMar>
              <w:top w:w="80" w:type="dxa"/>
              <w:left w:w="40" w:type="dxa"/>
              <w:bottom w:w="80" w:type="dxa"/>
              <w:right w:w="100" w:type="dxa"/>
            </w:tcMar>
          </w:tcPr>
          <w:p w14:paraId="01E1F1C9" w14:textId="77777777" w:rsidR="0080634F" w:rsidRDefault="00000000">
            <w:pPr>
              <w:spacing w:after="0"/>
              <w:jc w:val="right"/>
            </w:pPr>
            <w:r>
              <w:rPr>
                <w:rFonts w:ascii="Times New Roman" w:hAnsi="Times New Roman"/>
                <w:b/>
                <w:color w:val="00529B"/>
              </w:rPr>
              <w:t>(5)</w:t>
            </w:r>
          </w:p>
        </w:tc>
      </w:tr>
    </w:tbl>
    <w:p w14:paraId="6ABAB900" w14:textId="77777777" w:rsidR="0080634F" w:rsidRDefault="0080634F">
      <w:pPr>
        <w:spacing w:after="80"/>
      </w:pPr>
    </w:p>
    <w:p w14:paraId="1858356E" w14:textId="77777777" w:rsidR="0080634F" w:rsidRDefault="00000000">
      <w:pPr>
        <w:spacing w:after="120" w:line="312" w:lineRule="auto"/>
      </w:pPr>
      <w:r>
        <w:rPr>
          <w:rFonts w:ascii="Times New Roman" w:hAnsi="Times New Roman"/>
        </w:rPr>
        <w:t>enforcing stochastic bit-flipping based on the velocity magnitude.</w:t>
      </w:r>
    </w:p>
    <w:p w14:paraId="0B067D2E" w14:textId="77777777" w:rsidR="0080634F" w:rsidRDefault="00000000">
      <w:pPr>
        <w:spacing w:after="120" w:line="360" w:lineRule="auto"/>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w="0" w:type="auto"/>
        <w:jc w:val="center"/>
        <w:tblLayout w:type="fixed"/>
        <w:tblLook w:val="04A0" w:firstRow="1" w:lastRow="0" w:firstColumn="1" w:lastColumn="0" w:noHBand="0" w:noVBand="1"/>
      </w:tblPr>
      <w:tblGrid>
        <w:gridCol w:w="8064"/>
        <w:gridCol w:w="1296"/>
      </w:tblGrid>
      <w:tr w:rsidR="0080634F" w14:paraId="32223042" w14:textId="77777777">
        <w:trPr>
          <w:jc w:val="center"/>
        </w:trPr>
        <w:tc>
          <w:tcPr>
            <w:tcW w:w="8064" w:type="dxa"/>
            <w:shd w:val="clear" w:color="auto" w:fill="F8FAFC"/>
            <w:tcMar>
              <w:top w:w="80" w:type="dxa"/>
              <w:left w:w="100" w:type="dxa"/>
              <w:bottom w:w="80" w:type="dxa"/>
              <w:right w:w="40" w:type="dxa"/>
            </w:tcMar>
          </w:tcPr>
          <w:p w14:paraId="12FCF461" w14:textId="77777777" w:rsidR="0080634F" w:rsidRDefault="00000000">
            <w:pPr>
              <w:spacing w:after="0" w:line="288" w:lineRule="auto"/>
              <w:jc w:val="center"/>
            </w:pPr>
            <w:r>
              <w:rPr>
                <w:rFonts w:ascii="Times New Roman" w:hAnsi="Times New Roman"/>
                <w:b/>
                <w:i/>
                <w:color w:val="0B1D3A"/>
                <w:sz w:val="24"/>
              </w:rPr>
              <w:t>Fitness(X) = alpha * (1 - Accuracy(X)) + (1 - alpha) * (|Selected(X)| / D) + Penalty(X)</w:t>
            </w:r>
          </w:p>
        </w:tc>
        <w:tc>
          <w:tcPr>
            <w:tcW w:w="1296" w:type="dxa"/>
            <w:shd w:val="clear" w:color="auto" w:fill="F8FAFC"/>
            <w:tcMar>
              <w:top w:w="80" w:type="dxa"/>
              <w:left w:w="40" w:type="dxa"/>
              <w:bottom w:w="80" w:type="dxa"/>
              <w:right w:w="100" w:type="dxa"/>
            </w:tcMar>
          </w:tcPr>
          <w:p w14:paraId="0D37D63A" w14:textId="77777777" w:rsidR="0080634F" w:rsidRDefault="00000000">
            <w:pPr>
              <w:spacing w:after="0"/>
              <w:jc w:val="right"/>
            </w:pPr>
            <w:r>
              <w:rPr>
                <w:rFonts w:ascii="Times New Roman" w:hAnsi="Times New Roman"/>
                <w:b/>
                <w:color w:val="00529B"/>
              </w:rPr>
              <w:t>(6)</w:t>
            </w:r>
          </w:p>
        </w:tc>
      </w:tr>
    </w:tbl>
    <w:p w14:paraId="64A22EDD" w14:textId="77777777" w:rsidR="0080634F" w:rsidRDefault="0080634F">
      <w:pPr>
        <w:spacing w:after="80"/>
      </w:pPr>
    </w:p>
    <w:p w14:paraId="3CECBACA" w14:textId="77777777" w:rsidR="0080634F" w:rsidRDefault="00000000">
      <w:pPr>
        <w:spacing w:after="120" w:line="312" w:lineRule="auto"/>
      </w:pPr>
      <w:r>
        <w:rPr>
          <w:rFonts w:ascii="Times New Roman" w:hAnsi="Times New Roman"/>
        </w:rPr>
        <w:t>where alpha = 0.3 (allocating 70% weight to classification error minimization), |Selected(X)| is the active feature count, and Penalty(X) = 1.0 if Accuracy(X) &lt; 0.75 or |Selected(X)| &lt; 10.</w:t>
      </w:r>
    </w:p>
    <w:p w14:paraId="60C69D70" w14:textId="77777777" w:rsidR="0080634F" w:rsidRDefault="00000000">
      <w:pPr>
        <w:spacing w:before="160" w:after="40"/>
        <w:jc w:val="center"/>
      </w:pPr>
      <w:r>
        <w:rPr>
          <w:noProof/>
        </w:rPr>
        <w:drawing>
          <wp:inline distT="0" distB="0" distL="0" distR="0" wp14:anchorId="0CFA1DBA" wp14:editId="72531201">
            <wp:extent cx="5303520" cy="26249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n_lstm_architecture.png"/>
                    <pic:cNvPicPr/>
                  </pic:nvPicPr>
                  <pic:blipFill>
                    <a:blip r:embed="rId15"/>
                    <a:stretch>
                      <a:fillRect/>
                    </a:stretch>
                  </pic:blipFill>
                  <pic:spPr>
                    <a:xfrm>
                      <a:off x="0" y="0"/>
                      <a:ext cx="5303520" cy="2624975"/>
                    </a:xfrm>
                    <a:prstGeom prst="rect">
                      <a:avLst/>
                    </a:prstGeom>
                  </pic:spPr>
                </pic:pic>
              </a:graphicData>
            </a:graphic>
          </wp:inline>
        </w:drawing>
      </w:r>
    </w:p>
    <w:p w14:paraId="3E92CB85" w14:textId="77777777" w:rsidR="0080634F" w:rsidRDefault="00000000">
      <w:pPr>
        <w:jc w:val="center"/>
      </w:pPr>
      <w:r>
        <w:rPr>
          <w:rFonts w:ascii="Times New Roman" w:hAnsi="Times New Roman"/>
          <w:i/>
          <w:color w:val="64748B"/>
          <w:sz w:val="20"/>
        </w:rPr>
        <w:t>Figure 3.10: Spatial-Temporal CNN-LSTM Deep Neural Network Flowchart</w:t>
      </w:r>
    </w:p>
    <w:p w14:paraId="2096947F" w14:textId="77777777" w:rsidR="0080634F" w:rsidRDefault="00000000">
      <w:pPr>
        <w:keepNext/>
        <w:spacing w:before="280" w:after="80"/>
      </w:pPr>
      <w:r>
        <w:rPr>
          <w:rFonts w:ascii="Arial" w:hAnsi="Arial"/>
          <w:b/>
          <w:color w:val="1E293B"/>
          <w:sz w:val="25"/>
        </w:rPr>
        <w:t>3.8 Technology Stack Justification</w:t>
      </w:r>
    </w:p>
    <w:p w14:paraId="4BCB842F" w14:textId="77777777" w:rsidR="0080634F" w:rsidRDefault="00000000">
      <w:pPr>
        <w:spacing w:after="120" w:line="360" w:lineRule="auto"/>
        <w:jc w:val="both"/>
      </w:pPr>
      <w:r>
        <w:rPr>
          <w:rFonts w:ascii="Times New Roman" w:hAnsi="Times New Roman"/>
          <w:sz w:val="24"/>
        </w:rPr>
        <w:t>The technological stack was selected based on strict criteria of performance, reproducibility, and edge hardware compatibility:</w:t>
      </w:r>
    </w:p>
    <w:p w14:paraId="599AD3D1" w14:textId="77777777" w:rsidR="0080634F" w:rsidRDefault="00000000">
      <w:pPr>
        <w:pStyle w:val="ListBullet"/>
        <w:spacing w:after="80" w:line="312" w:lineRule="auto"/>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14:paraId="23BCE37A" w14:textId="77777777" w:rsidR="0080634F" w:rsidRDefault="00000000">
      <w:pPr>
        <w:pStyle w:val="ListBullet"/>
        <w:spacing w:after="80" w:line="312" w:lineRule="auto"/>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14:paraId="206F7E0A" w14:textId="77777777" w:rsidR="0080634F" w:rsidRDefault="00000000">
      <w:pPr>
        <w:pStyle w:val="ListBullet"/>
        <w:spacing w:after="80" w:line="312" w:lineRule="auto"/>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14:paraId="7042FA61" w14:textId="77777777" w:rsidR="0080634F" w:rsidRDefault="00000000">
      <w:pPr>
        <w:pStyle w:val="ListBullet"/>
        <w:spacing w:after="80" w:line="312" w:lineRule="auto"/>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14:paraId="548C56A5" w14:textId="77777777" w:rsidR="0080634F" w:rsidRDefault="00000000">
      <w:pPr>
        <w:keepNext/>
        <w:spacing w:before="360" w:after="120"/>
      </w:pPr>
      <w:r>
        <w:rPr>
          <w:rFonts w:ascii="Arial" w:hAnsi="Arial"/>
          <w:b/>
          <w:color w:val="00529B"/>
          <w:sz w:val="28"/>
        </w:rPr>
        <w:t>CHAPTER 4: SYSTEM DEVELOPMENT, DEMONSTRATION AND EVALUATION</w:t>
      </w:r>
    </w:p>
    <w:p w14:paraId="26E4D814" w14:textId="77777777" w:rsidR="0080634F" w:rsidRDefault="00000000">
      <w:pPr>
        <w:keepNext/>
        <w:spacing w:before="280" w:after="80"/>
      </w:pPr>
      <w:r>
        <w:rPr>
          <w:rFonts w:ascii="Arial" w:hAnsi="Arial"/>
          <w:b/>
          <w:color w:val="1E293B"/>
          <w:sz w:val="25"/>
        </w:rPr>
        <w:t>4.1 Implementation Details &amp; Development Environment</w:t>
      </w:r>
    </w:p>
    <w:p w14:paraId="34422C77" w14:textId="77777777" w:rsidR="0080634F" w:rsidRDefault="00000000">
      <w:pPr>
        <w:spacing w:after="120" w:line="360" w:lineRule="auto"/>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14:paraId="69B0A9B8" w14:textId="77777777" w:rsidR="0080634F" w:rsidRDefault="00000000">
      <w:pPr>
        <w:keepNext/>
        <w:spacing w:before="280" w:after="80"/>
      </w:pPr>
      <w:r>
        <w:rPr>
          <w:rFonts w:ascii="Arial" w:hAnsi="Arial"/>
          <w:b/>
          <w:color w:val="1E293B"/>
          <w:sz w:val="25"/>
        </w:rPr>
        <w:t>4.2 Data Collection and Benchmark Datasets</w:t>
      </w:r>
    </w:p>
    <w:p w14:paraId="396BE58A" w14:textId="77777777" w:rsidR="0080634F" w:rsidRDefault="00000000">
      <w:pPr>
        <w:spacing w:after="120" w:line="360" w:lineRule="auto"/>
        <w:jc w:val="both"/>
      </w:pPr>
      <w:r>
        <w:rPr>
          <w:rFonts w:ascii="Times New Roman" w:hAnsi="Times New Roman"/>
          <w:sz w:val="24"/>
        </w:rPr>
        <w:t>The framework was trained and evaluated across three complementary data sources:</w:t>
      </w:r>
      <w:r>
        <w:rPr>
          <w:rFonts w:ascii="Times New Roman" w:hAnsi="Times New Roman"/>
          <w:sz w:val="24"/>
        </w:rPr>
        <w:br/>
        <w:t>1. NSL-KDD Benchmark: 125,973 training samples (KDDTrain+) and 22,544 held-out test samples (KDDTest+) spanning 41 network attributes across 5 attack classes (Tavallaee et al., 2009).</w:t>
      </w:r>
      <w:r>
        <w:rPr>
          <w:rFonts w:ascii="Times New Roman" w:hAnsi="Times New Roman"/>
          <w:sz w:val="24"/>
        </w:rPr>
        <w:br/>
        <w:t>2. SWaT Industrial SCADA Benchmark: 51 physical sensor telemetry streams collected from an operational water treatment testbed over 11 consecutive days, containing 36 physical cyber-attack scenarios.</w:t>
      </w:r>
      <w:r>
        <w:rPr>
          <w:rFonts w:ascii="Times New Roman" w:hAnsi="Times New Roman"/>
          <w:sz w:val="24"/>
        </w:rPr>
        <w:br/>
        <w:t>3. Collaborative Mining OT PCAP Capture: Ongoing Phase 1 collaboration with large-scale concessions (Gold Fields Tarkwa) to capture live Modbus and DNP3 flow traffic.</w:t>
      </w:r>
    </w:p>
    <w:p w14:paraId="7B51B5F9" w14:textId="77777777" w:rsidR="0080634F" w:rsidRDefault="00000000">
      <w:pPr>
        <w:keepNext/>
        <w:spacing w:before="280" w:after="80"/>
      </w:pPr>
      <w:r>
        <w:rPr>
          <w:rFonts w:ascii="Arial" w:hAnsi="Arial"/>
          <w:b/>
          <w:color w:val="1E293B"/>
          <w:sz w:val="25"/>
        </w:rPr>
        <w:t>4.3 BWOA Feature Selection Results</w:t>
      </w:r>
    </w:p>
    <w:p w14:paraId="08BEFF4E" w14:textId="77777777" w:rsidR="0080634F" w:rsidRDefault="00000000">
      <w:pPr>
        <w:spacing w:after="120" w:line="360" w:lineRule="auto"/>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14:paraId="225511E7" w14:textId="77777777" w:rsidR="0080634F" w:rsidRDefault="00000000">
      <w:pPr>
        <w:spacing w:before="160" w:after="40"/>
        <w:jc w:val="center"/>
      </w:pPr>
      <w:r>
        <w:rPr>
          <w:noProof/>
        </w:rPr>
        <w:drawing>
          <wp:inline distT="0" distB="0" distL="0" distR="0" wp14:anchorId="77E69B5C" wp14:editId="64E300F2">
            <wp:extent cx="5120640"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woa_convergence.png"/>
                    <pic:cNvPicPr/>
                  </pic:nvPicPr>
                  <pic:blipFill>
                    <a:blip r:embed="rId16"/>
                    <a:stretch>
                      <a:fillRect/>
                    </a:stretch>
                  </pic:blipFill>
                  <pic:spPr>
                    <a:xfrm>
                      <a:off x="0" y="0"/>
                      <a:ext cx="5120640" cy="3200400"/>
                    </a:xfrm>
                    <a:prstGeom prst="rect">
                      <a:avLst/>
                    </a:prstGeom>
                  </pic:spPr>
                </pic:pic>
              </a:graphicData>
            </a:graphic>
          </wp:inline>
        </w:drawing>
      </w:r>
    </w:p>
    <w:p w14:paraId="349C9818" w14:textId="77777777" w:rsidR="0080634F" w:rsidRDefault="00000000">
      <w:pPr>
        <w:jc w:val="center"/>
      </w:pPr>
      <w:r>
        <w:rPr>
          <w:rFonts w:ascii="Times New Roman" w:hAnsi="Times New Roman"/>
          <w:i/>
          <w:color w:val="64748B"/>
          <w:sz w:val="20"/>
        </w:rPr>
        <w:t>Figure 4.1: BWOA Fitness Convergence History across 100 Iterations</w:t>
      </w:r>
    </w:p>
    <w:p w14:paraId="7683AE00" w14:textId="77777777" w:rsidR="0080634F" w:rsidRDefault="00000000">
      <w:pPr>
        <w:spacing w:before="160" w:after="40"/>
        <w:jc w:val="center"/>
      </w:pPr>
      <w:r>
        <w:rPr>
          <w:noProof/>
        </w:rPr>
        <w:drawing>
          <wp:inline distT="0" distB="0" distL="0" distR="0" wp14:anchorId="73A82CBC" wp14:editId="15C92CEC">
            <wp:extent cx="5303520" cy="31821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303520" cy="3182112"/>
                    </a:xfrm>
                    <a:prstGeom prst="rect">
                      <a:avLst/>
                    </a:prstGeom>
                  </pic:spPr>
                </pic:pic>
              </a:graphicData>
            </a:graphic>
          </wp:inline>
        </w:drawing>
      </w:r>
    </w:p>
    <w:p w14:paraId="34B73BAC" w14:textId="77777777" w:rsidR="0080634F" w:rsidRDefault="00000000">
      <w:pPr>
        <w:jc w:val="center"/>
      </w:pPr>
      <w:r>
        <w:rPr>
          <w:rFonts w:ascii="Times New Roman" w:hAnsi="Times New Roman"/>
          <w:i/>
          <w:color w:val="64748B"/>
          <w:sz w:val="20"/>
        </w:rPr>
        <w:t>Figure 4.2: Gini Feature Importance Ranking (Selected 10 vs Pruned Features)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864"/>
        <w:gridCol w:w="2304"/>
        <w:gridCol w:w="1728"/>
        <w:gridCol w:w="1296"/>
        <w:gridCol w:w="3168"/>
      </w:tblGrid>
      <w:tr w:rsidR="0080634F" w14:paraId="6648FF01" w14:textId="77777777">
        <w:trPr>
          <w:cantSplit/>
          <w:tblHeader/>
          <w:jc w:val="center"/>
        </w:trPr>
        <w:tc>
          <w:tcPr>
            <w:tcW w:w="864" w:type="dxa"/>
            <w:shd w:val="clear" w:color="auto" w:fill="00529B"/>
            <w:tcMar>
              <w:top w:w="100" w:type="dxa"/>
              <w:left w:w="100" w:type="dxa"/>
              <w:bottom w:w="100" w:type="dxa"/>
              <w:right w:w="100" w:type="dxa"/>
            </w:tcMar>
          </w:tcPr>
          <w:p w14:paraId="7479111E" w14:textId="77777777" w:rsidR="0080634F" w:rsidRDefault="00000000">
            <w:pPr>
              <w:jc w:val="center"/>
            </w:pPr>
            <w:r>
              <w:rPr>
                <w:rFonts w:ascii="Arial" w:hAnsi="Arial"/>
                <w:b/>
                <w:color w:val="FFFFFF"/>
                <w:sz w:val="19"/>
              </w:rPr>
              <w:t>Rank</w:t>
            </w:r>
          </w:p>
        </w:tc>
        <w:tc>
          <w:tcPr>
            <w:tcW w:w="2304" w:type="dxa"/>
            <w:shd w:val="clear" w:color="auto" w:fill="00529B"/>
            <w:tcMar>
              <w:top w:w="100" w:type="dxa"/>
              <w:left w:w="100" w:type="dxa"/>
              <w:bottom w:w="100" w:type="dxa"/>
              <w:right w:w="100" w:type="dxa"/>
            </w:tcMar>
          </w:tcPr>
          <w:p w14:paraId="6392B1B8" w14:textId="77777777" w:rsidR="0080634F" w:rsidRDefault="00000000">
            <w:pPr>
              <w:jc w:val="center"/>
            </w:pPr>
            <w:r>
              <w:rPr>
                <w:rFonts w:ascii="Arial" w:hAnsi="Arial"/>
                <w:b/>
                <w:color w:val="FFFFFF"/>
                <w:sz w:val="19"/>
              </w:rPr>
              <w:t>Feature Name</w:t>
            </w:r>
          </w:p>
        </w:tc>
        <w:tc>
          <w:tcPr>
            <w:tcW w:w="1728" w:type="dxa"/>
            <w:shd w:val="clear" w:color="auto" w:fill="00529B"/>
            <w:tcMar>
              <w:top w:w="100" w:type="dxa"/>
              <w:left w:w="100" w:type="dxa"/>
              <w:bottom w:w="100" w:type="dxa"/>
              <w:right w:w="100" w:type="dxa"/>
            </w:tcMar>
          </w:tcPr>
          <w:p w14:paraId="0DB8C992" w14:textId="77777777" w:rsidR="0080634F" w:rsidRDefault="00000000">
            <w:pPr>
              <w:jc w:val="center"/>
            </w:pPr>
            <w:r>
              <w:rPr>
                <w:rFonts w:ascii="Arial" w:hAnsi="Arial"/>
                <w:b/>
                <w:color w:val="FFFFFF"/>
                <w:sz w:val="19"/>
              </w:rPr>
              <w:t>Category</w:t>
            </w:r>
          </w:p>
        </w:tc>
        <w:tc>
          <w:tcPr>
            <w:tcW w:w="1296" w:type="dxa"/>
            <w:shd w:val="clear" w:color="auto" w:fill="00529B"/>
            <w:tcMar>
              <w:top w:w="100" w:type="dxa"/>
              <w:left w:w="100" w:type="dxa"/>
              <w:bottom w:w="100" w:type="dxa"/>
              <w:right w:w="100" w:type="dxa"/>
            </w:tcMar>
          </w:tcPr>
          <w:p w14:paraId="0519A4D5" w14:textId="77777777" w:rsidR="0080634F" w:rsidRDefault="00000000">
            <w:pPr>
              <w:jc w:val="center"/>
            </w:pPr>
            <w:r>
              <w:rPr>
                <w:rFonts w:ascii="Arial" w:hAnsi="Arial"/>
                <w:b/>
                <w:color w:val="FFFFFF"/>
                <w:sz w:val="19"/>
              </w:rPr>
              <w:t>Gini Score</w:t>
            </w:r>
          </w:p>
        </w:tc>
        <w:tc>
          <w:tcPr>
            <w:tcW w:w="3168" w:type="dxa"/>
            <w:shd w:val="clear" w:color="auto" w:fill="00529B"/>
            <w:tcMar>
              <w:top w:w="100" w:type="dxa"/>
              <w:left w:w="100" w:type="dxa"/>
              <w:bottom w:w="100" w:type="dxa"/>
              <w:right w:w="100" w:type="dxa"/>
            </w:tcMar>
          </w:tcPr>
          <w:p w14:paraId="43D53B19" w14:textId="77777777" w:rsidR="0080634F" w:rsidRDefault="00000000">
            <w:pPr>
              <w:jc w:val="center"/>
            </w:pPr>
            <w:r>
              <w:rPr>
                <w:rFonts w:ascii="Arial" w:hAnsi="Arial"/>
                <w:b/>
                <w:color w:val="FFFFFF"/>
                <w:sz w:val="19"/>
              </w:rPr>
              <w:t>Operational Intrusion Role</w:t>
            </w:r>
          </w:p>
        </w:tc>
      </w:tr>
      <w:tr w:rsidR="0080634F" w14:paraId="765B3BE9" w14:textId="77777777">
        <w:trPr>
          <w:cantSplit/>
          <w:jc w:val="center"/>
        </w:trPr>
        <w:tc>
          <w:tcPr>
            <w:tcW w:w="864" w:type="dxa"/>
            <w:shd w:val="clear" w:color="auto" w:fill="FFFFFF"/>
            <w:tcMar>
              <w:top w:w="60" w:type="dxa"/>
              <w:left w:w="80" w:type="dxa"/>
              <w:bottom w:w="60" w:type="dxa"/>
              <w:right w:w="80" w:type="dxa"/>
            </w:tcMar>
          </w:tcPr>
          <w:p w14:paraId="196BA9CC" w14:textId="77777777" w:rsidR="0080634F" w:rsidRDefault="00000000">
            <w:r>
              <w:rPr>
                <w:rFonts w:ascii="Times New Roman" w:hAnsi="Times New Roman"/>
                <w:sz w:val="19"/>
              </w:rPr>
              <w:t>1</w:t>
            </w:r>
          </w:p>
        </w:tc>
        <w:tc>
          <w:tcPr>
            <w:tcW w:w="2304" w:type="dxa"/>
            <w:shd w:val="clear" w:color="auto" w:fill="FFFFFF"/>
            <w:tcMar>
              <w:top w:w="60" w:type="dxa"/>
              <w:left w:w="80" w:type="dxa"/>
              <w:bottom w:w="60" w:type="dxa"/>
              <w:right w:w="80" w:type="dxa"/>
            </w:tcMar>
          </w:tcPr>
          <w:p w14:paraId="525DC82E" w14:textId="77777777" w:rsidR="0080634F" w:rsidRDefault="00000000">
            <w:pPr>
              <w:jc w:val="center"/>
            </w:pPr>
            <w:r>
              <w:rPr>
                <w:rFonts w:ascii="Times New Roman" w:hAnsi="Times New Roman"/>
                <w:sz w:val="19"/>
              </w:rPr>
              <w:t>src_bytes</w:t>
            </w:r>
          </w:p>
        </w:tc>
        <w:tc>
          <w:tcPr>
            <w:tcW w:w="1728" w:type="dxa"/>
            <w:shd w:val="clear" w:color="auto" w:fill="FFFFFF"/>
            <w:tcMar>
              <w:top w:w="60" w:type="dxa"/>
              <w:left w:w="80" w:type="dxa"/>
              <w:bottom w:w="60" w:type="dxa"/>
              <w:right w:w="80" w:type="dxa"/>
            </w:tcMar>
          </w:tcPr>
          <w:p w14:paraId="72D57B14" w14:textId="77777777" w:rsidR="0080634F" w:rsidRDefault="00000000">
            <w:pPr>
              <w:jc w:val="center"/>
            </w:pPr>
            <w:r>
              <w:rPr>
                <w:rFonts w:ascii="Times New Roman" w:hAnsi="Times New Roman"/>
                <w:sz w:val="19"/>
              </w:rPr>
              <w:t>Volume Metric</w:t>
            </w:r>
          </w:p>
        </w:tc>
        <w:tc>
          <w:tcPr>
            <w:tcW w:w="1296" w:type="dxa"/>
            <w:shd w:val="clear" w:color="auto" w:fill="FFFFFF"/>
            <w:tcMar>
              <w:top w:w="60" w:type="dxa"/>
              <w:left w:w="80" w:type="dxa"/>
              <w:bottom w:w="60" w:type="dxa"/>
              <w:right w:w="80" w:type="dxa"/>
            </w:tcMar>
          </w:tcPr>
          <w:p w14:paraId="02DF9D77" w14:textId="77777777" w:rsidR="0080634F" w:rsidRDefault="00000000">
            <w:pPr>
              <w:jc w:val="center"/>
            </w:pPr>
            <w:r>
              <w:rPr>
                <w:rFonts w:ascii="Times New Roman" w:hAnsi="Times New Roman"/>
                <w:sz w:val="19"/>
              </w:rPr>
              <w:t>0.2451</w:t>
            </w:r>
          </w:p>
        </w:tc>
        <w:tc>
          <w:tcPr>
            <w:tcW w:w="3168" w:type="dxa"/>
            <w:shd w:val="clear" w:color="auto" w:fill="FFFFFF"/>
            <w:tcMar>
              <w:top w:w="60" w:type="dxa"/>
              <w:left w:w="80" w:type="dxa"/>
              <w:bottom w:w="60" w:type="dxa"/>
              <w:right w:w="80" w:type="dxa"/>
            </w:tcMar>
          </w:tcPr>
          <w:p w14:paraId="57A8809F" w14:textId="77777777" w:rsidR="0080634F" w:rsidRDefault="00000000">
            <w:pPr>
              <w:jc w:val="center"/>
            </w:pPr>
            <w:r>
              <w:rPr>
                <w:rFonts w:ascii="Times New Roman" w:hAnsi="Times New Roman"/>
                <w:sz w:val="19"/>
              </w:rPr>
              <w:t>Detects volumetric DoS flooding targeting PLCs</w:t>
            </w:r>
          </w:p>
        </w:tc>
      </w:tr>
      <w:tr w:rsidR="0080634F" w14:paraId="5FE73610" w14:textId="77777777">
        <w:trPr>
          <w:cantSplit/>
          <w:jc w:val="center"/>
        </w:trPr>
        <w:tc>
          <w:tcPr>
            <w:tcW w:w="864" w:type="dxa"/>
            <w:shd w:val="clear" w:color="auto" w:fill="F8FAFC"/>
            <w:tcMar>
              <w:top w:w="60" w:type="dxa"/>
              <w:left w:w="80" w:type="dxa"/>
              <w:bottom w:w="60" w:type="dxa"/>
              <w:right w:w="80" w:type="dxa"/>
            </w:tcMar>
          </w:tcPr>
          <w:p w14:paraId="25165CEC" w14:textId="77777777" w:rsidR="0080634F" w:rsidRDefault="00000000">
            <w:r>
              <w:rPr>
                <w:rFonts w:ascii="Times New Roman" w:hAnsi="Times New Roman"/>
                <w:sz w:val="19"/>
              </w:rPr>
              <w:t>2</w:t>
            </w:r>
          </w:p>
        </w:tc>
        <w:tc>
          <w:tcPr>
            <w:tcW w:w="2304" w:type="dxa"/>
            <w:shd w:val="clear" w:color="auto" w:fill="F8FAFC"/>
            <w:tcMar>
              <w:top w:w="60" w:type="dxa"/>
              <w:left w:w="80" w:type="dxa"/>
              <w:bottom w:w="60" w:type="dxa"/>
              <w:right w:w="80" w:type="dxa"/>
            </w:tcMar>
          </w:tcPr>
          <w:p w14:paraId="65F78633" w14:textId="77777777" w:rsidR="0080634F" w:rsidRDefault="00000000">
            <w:pPr>
              <w:jc w:val="center"/>
            </w:pPr>
            <w:r>
              <w:rPr>
                <w:rFonts w:ascii="Times New Roman" w:hAnsi="Times New Roman"/>
                <w:sz w:val="19"/>
              </w:rPr>
              <w:t>service</w:t>
            </w:r>
          </w:p>
        </w:tc>
        <w:tc>
          <w:tcPr>
            <w:tcW w:w="1728" w:type="dxa"/>
            <w:shd w:val="clear" w:color="auto" w:fill="F8FAFC"/>
            <w:tcMar>
              <w:top w:w="60" w:type="dxa"/>
              <w:left w:w="80" w:type="dxa"/>
              <w:bottom w:w="60" w:type="dxa"/>
              <w:right w:w="80" w:type="dxa"/>
            </w:tcMar>
          </w:tcPr>
          <w:p w14:paraId="63E442C5" w14:textId="77777777" w:rsidR="0080634F" w:rsidRDefault="00000000">
            <w:pPr>
              <w:jc w:val="center"/>
            </w:pPr>
            <w:r>
              <w:rPr>
                <w:rFonts w:ascii="Times New Roman" w:hAnsi="Times New Roman"/>
                <w:sz w:val="19"/>
              </w:rPr>
              <w:t>Connection</w:t>
            </w:r>
          </w:p>
        </w:tc>
        <w:tc>
          <w:tcPr>
            <w:tcW w:w="1296" w:type="dxa"/>
            <w:shd w:val="clear" w:color="auto" w:fill="F8FAFC"/>
            <w:tcMar>
              <w:top w:w="60" w:type="dxa"/>
              <w:left w:w="80" w:type="dxa"/>
              <w:bottom w:w="60" w:type="dxa"/>
              <w:right w:w="80" w:type="dxa"/>
            </w:tcMar>
          </w:tcPr>
          <w:p w14:paraId="46E25D27" w14:textId="77777777" w:rsidR="0080634F" w:rsidRDefault="00000000">
            <w:pPr>
              <w:jc w:val="center"/>
            </w:pPr>
            <w:r>
              <w:rPr>
                <w:rFonts w:ascii="Times New Roman" w:hAnsi="Times New Roman"/>
                <w:sz w:val="19"/>
              </w:rPr>
              <w:t>0.1982</w:t>
            </w:r>
          </w:p>
        </w:tc>
        <w:tc>
          <w:tcPr>
            <w:tcW w:w="3168" w:type="dxa"/>
            <w:shd w:val="clear" w:color="auto" w:fill="F8FAFC"/>
            <w:tcMar>
              <w:top w:w="60" w:type="dxa"/>
              <w:left w:w="80" w:type="dxa"/>
              <w:bottom w:w="60" w:type="dxa"/>
              <w:right w:w="80" w:type="dxa"/>
            </w:tcMar>
          </w:tcPr>
          <w:p w14:paraId="751C75FC" w14:textId="77777777" w:rsidR="0080634F" w:rsidRDefault="00000000">
            <w:pPr>
              <w:jc w:val="center"/>
            </w:pPr>
            <w:r>
              <w:rPr>
                <w:rFonts w:ascii="Times New Roman" w:hAnsi="Times New Roman"/>
                <w:sz w:val="19"/>
              </w:rPr>
              <w:t>Filters unauthorized SCADA ports and Modbus services</w:t>
            </w:r>
          </w:p>
        </w:tc>
      </w:tr>
      <w:tr w:rsidR="0080634F" w14:paraId="23D12D64" w14:textId="77777777">
        <w:trPr>
          <w:cantSplit/>
          <w:jc w:val="center"/>
        </w:trPr>
        <w:tc>
          <w:tcPr>
            <w:tcW w:w="864" w:type="dxa"/>
            <w:shd w:val="clear" w:color="auto" w:fill="FFFFFF"/>
            <w:tcMar>
              <w:top w:w="60" w:type="dxa"/>
              <w:left w:w="80" w:type="dxa"/>
              <w:bottom w:w="60" w:type="dxa"/>
              <w:right w:w="80" w:type="dxa"/>
            </w:tcMar>
          </w:tcPr>
          <w:p w14:paraId="4411E4D8" w14:textId="77777777" w:rsidR="0080634F" w:rsidRDefault="00000000">
            <w:r>
              <w:rPr>
                <w:rFonts w:ascii="Times New Roman" w:hAnsi="Times New Roman"/>
                <w:sz w:val="19"/>
              </w:rPr>
              <w:t>3</w:t>
            </w:r>
          </w:p>
        </w:tc>
        <w:tc>
          <w:tcPr>
            <w:tcW w:w="2304" w:type="dxa"/>
            <w:shd w:val="clear" w:color="auto" w:fill="FFFFFF"/>
            <w:tcMar>
              <w:top w:w="60" w:type="dxa"/>
              <w:left w:w="80" w:type="dxa"/>
              <w:bottom w:w="60" w:type="dxa"/>
              <w:right w:w="80" w:type="dxa"/>
            </w:tcMar>
          </w:tcPr>
          <w:p w14:paraId="7D8514EC" w14:textId="77777777" w:rsidR="0080634F" w:rsidRDefault="00000000">
            <w:pPr>
              <w:jc w:val="center"/>
            </w:pPr>
            <w:r>
              <w:rPr>
                <w:rFonts w:ascii="Times New Roman" w:hAnsi="Times New Roman"/>
                <w:sz w:val="19"/>
              </w:rPr>
              <w:t>flag</w:t>
            </w:r>
          </w:p>
        </w:tc>
        <w:tc>
          <w:tcPr>
            <w:tcW w:w="1728" w:type="dxa"/>
            <w:shd w:val="clear" w:color="auto" w:fill="FFFFFF"/>
            <w:tcMar>
              <w:top w:w="60" w:type="dxa"/>
              <w:left w:w="80" w:type="dxa"/>
              <w:bottom w:w="60" w:type="dxa"/>
              <w:right w:w="80" w:type="dxa"/>
            </w:tcMar>
          </w:tcPr>
          <w:p w14:paraId="7580957F" w14:textId="77777777" w:rsidR="0080634F" w:rsidRDefault="00000000">
            <w:pPr>
              <w:jc w:val="center"/>
            </w:pPr>
            <w:r>
              <w:rPr>
                <w:rFonts w:ascii="Times New Roman" w:hAnsi="Times New Roman"/>
                <w:sz w:val="19"/>
              </w:rPr>
              <w:t>State</w:t>
            </w:r>
          </w:p>
        </w:tc>
        <w:tc>
          <w:tcPr>
            <w:tcW w:w="1296" w:type="dxa"/>
            <w:shd w:val="clear" w:color="auto" w:fill="FFFFFF"/>
            <w:tcMar>
              <w:top w:w="60" w:type="dxa"/>
              <w:left w:w="80" w:type="dxa"/>
              <w:bottom w:w="60" w:type="dxa"/>
              <w:right w:w="80" w:type="dxa"/>
            </w:tcMar>
          </w:tcPr>
          <w:p w14:paraId="60F41B67" w14:textId="77777777" w:rsidR="0080634F" w:rsidRDefault="00000000">
            <w:pPr>
              <w:jc w:val="center"/>
            </w:pPr>
            <w:r>
              <w:rPr>
                <w:rFonts w:ascii="Times New Roman" w:hAnsi="Times New Roman"/>
                <w:sz w:val="19"/>
              </w:rPr>
              <w:t>0.1420</w:t>
            </w:r>
          </w:p>
        </w:tc>
        <w:tc>
          <w:tcPr>
            <w:tcW w:w="3168" w:type="dxa"/>
            <w:shd w:val="clear" w:color="auto" w:fill="FFFFFF"/>
            <w:tcMar>
              <w:top w:w="60" w:type="dxa"/>
              <w:left w:w="80" w:type="dxa"/>
              <w:bottom w:w="60" w:type="dxa"/>
              <w:right w:w="80" w:type="dxa"/>
            </w:tcMar>
          </w:tcPr>
          <w:p w14:paraId="0FCC1869" w14:textId="77777777" w:rsidR="0080634F" w:rsidRDefault="00000000">
            <w:pPr>
              <w:jc w:val="center"/>
            </w:pPr>
            <w:r>
              <w:rPr>
                <w:rFonts w:ascii="Times New Roman" w:hAnsi="Times New Roman"/>
                <w:sz w:val="19"/>
              </w:rPr>
              <w:t>Identifies abnormal SYN/RST connection teardowns</w:t>
            </w:r>
          </w:p>
        </w:tc>
      </w:tr>
      <w:tr w:rsidR="0080634F" w14:paraId="6A49E2AA" w14:textId="77777777">
        <w:trPr>
          <w:cantSplit/>
          <w:jc w:val="center"/>
        </w:trPr>
        <w:tc>
          <w:tcPr>
            <w:tcW w:w="864" w:type="dxa"/>
            <w:shd w:val="clear" w:color="auto" w:fill="F8FAFC"/>
            <w:tcMar>
              <w:top w:w="60" w:type="dxa"/>
              <w:left w:w="80" w:type="dxa"/>
              <w:bottom w:w="60" w:type="dxa"/>
              <w:right w:w="80" w:type="dxa"/>
            </w:tcMar>
          </w:tcPr>
          <w:p w14:paraId="2AC7267A" w14:textId="77777777" w:rsidR="0080634F" w:rsidRDefault="00000000">
            <w:r>
              <w:rPr>
                <w:rFonts w:ascii="Times New Roman" w:hAnsi="Times New Roman"/>
                <w:sz w:val="19"/>
              </w:rPr>
              <w:t>4</w:t>
            </w:r>
          </w:p>
        </w:tc>
        <w:tc>
          <w:tcPr>
            <w:tcW w:w="2304" w:type="dxa"/>
            <w:shd w:val="clear" w:color="auto" w:fill="F8FAFC"/>
            <w:tcMar>
              <w:top w:w="60" w:type="dxa"/>
              <w:left w:w="80" w:type="dxa"/>
              <w:bottom w:w="60" w:type="dxa"/>
              <w:right w:w="80" w:type="dxa"/>
            </w:tcMar>
          </w:tcPr>
          <w:p w14:paraId="351BE54C" w14:textId="77777777" w:rsidR="0080634F" w:rsidRDefault="00000000">
            <w:pPr>
              <w:jc w:val="center"/>
            </w:pPr>
            <w:r>
              <w:rPr>
                <w:rFonts w:ascii="Times New Roman" w:hAnsi="Times New Roman"/>
                <w:sz w:val="19"/>
              </w:rPr>
              <w:t>serror_rate</w:t>
            </w:r>
          </w:p>
        </w:tc>
        <w:tc>
          <w:tcPr>
            <w:tcW w:w="1728" w:type="dxa"/>
            <w:shd w:val="clear" w:color="auto" w:fill="F8FAFC"/>
            <w:tcMar>
              <w:top w:w="60" w:type="dxa"/>
              <w:left w:w="80" w:type="dxa"/>
              <w:bottom w:w="60" w:type="dxa"/>
              <w:right w:w="80" w:type="dxa"/>
            </w:tcMar>
          </w:tcPr>
          <w:p w14:paraId="0A385952" w14:textId="77777777" w:rsidR="0080634F" w:rsidRDefault="00000000">
            <w:pPr>
              <w:jc w:val="center"/>
            </w:pPr>
            <w:r>
              <w:rPr>
                <w:rFonts w:ascii="Times New Roman" w:hAnsi="Times New Roman"/>
                <w:sz w:val="19"/>
              </w:rPr>
              <w:t>Error Rate</w:t>
            </w:r>
          </w:p>
        </w:tc>
        <w:tc>
          <w:tcPr>
            <w:tcW w:w="1296" w:type="dxa"/>
            <w:shd w:val="clear" w:color="auto" w:fill="F8FAFC"/>
            <w:tcMar>
              <w:top w:w="60" w:type="dxa"/>
              <w:left w:w="80" w:type="dxa"/>
              <w:bottom w:w="60" w:type="dxa"/>
              <w:right w:w="80" w:type="dxa"/>
            </w:tcMar>
          </w:tcPr>
          <w:p w14:paraId="2EC767EC" w14:textId="77777777" w:rsidR="0080634F" w:rsidRDefault="00000000">
            <w:pPr>
              <w:jc w:val="center"/>
            </w:pPr>
            <w:r>
              <w:rPr>
                <w:rFonts w:ascii="Times New Roman" w:hAnsi="Times New Roman"/>
                <w:sz w:val="19"/>
              </w:rPr>
              <w:t>0.1185</w:t>
            </w:r>
          </w:p>
        </w:tc>
        <w:tc>
          <w:tcPr>
            <w:tcW w:w="3168" w:type="dxa"/>
            <w:shd w:val="clear" w:color="auto" w:fill="F8FAFC"/>
            <w:tcMar>
              <w:top w:w="60" w:type="dxa"/>
              <w:left w:w="80" w:type="dxa"/>
              <w:bottom w:w="60" w:type="dxa"/>
              <w:right w:w="80" w:type="dxa"/>
            </w:tcMar>
          </w:tcPr>
          <w:p w14:paraId="32EA8700" w14:textId="77777777" w:rsidR="0080634F" w:rsidRDefault="00000000">
            <w:pPr>
              <w:jc w:val="center"/>
            </w:pPr>
            <w:r>
              <w:rPr>
                <w:rFonts w:ascii="Times New Roman" w:hAnsi="Times New Roman"/>
                <w:sz w:val="19"/>
              </w:rPr>
              <w:t>Detects SYN flood attacks and sweeping probes</w:t>
            </w:r>
          </w:p>
        </w:tc>
      </w:tr>
      <w:tr w:rsidR="0080634F" w14:paraId="5D580C81" w14:textId="77777777">
        <w:trPr>
          <w:cantSplit/>
          <w:jc w:val="center"/>
        </w:trPr>
        <w:tc>
          <w:tcPr>
            <w:tcW w:w="864" w:type="dxa"/>
            <w:shd w:val="clear" w:color="auto" w:fill="FFFFFF"/>
            <w:tcMar>
              <w:top w:w="60" w:type="dxa"/>
              <w:left w:w="80" w:type="dxa"/>
              <w:bottom w:w="60" w:type="dxa"/>
              <w:right w:w="80" w:type="dxa"/>
            </w:tcMar>
          </w:tcPr>
          <w:p w14:paraId="2F898187" w14:textId="77777777" w:rsidR="0080634F" w:rsidRDefault="00000000">
            <w:r>
              <w:rPr>
                <w:rFonts w:ascii="Times New Roman" w:hAnsi="Times New Roman"/>
                <w:sz w:val="19"/>
              </w:rPr>
              <w:t>5</w:t>
            </w:r>
          </w:p>
        </w:tc>
        <w:tc>
          <w:tcPr>
            <w:tcW w:w="2304" w:type="dxa"/>
            <w:shd w:val="clear" w:color="auto" w:fill="FFFFFF"/>
            <w:tcMar>
              <w:top w:w="60" w:type="dxa"/>
              <w:left w:w="80" w:type="dxa"/>
              <w:bottom w:w="60" w:type="dxa"/>
              <w:right w:w="80" w:type="dxa"/>
            </w:tcMar>
          </w:tcPr>
          <w:p w14:paraId="493AF5DA" w14:textId="77777777" w:rsidR="0080634F" w:rsidRDefault="00000000">
            <w:pPr>
              <w:jc w:val="center"/>
            </w:pPr>
            <w:r>
              <w:rPr>
                <w:rFonts w:ascii="Times New Roman" w:hAnsi="Times New Roman"/>
                <w:sz w:val="19"/>
              </w:rPr>
              <w:t>same_srv_rate</w:t>
            </w:r>
          </w:p>
        </w:tc>
        <w:tc>
          <w:tcPr>
            <w:tcW w:w="1728" w:type="dxa"/>
            <w:shd w:val="clear" w:color="auto" w:fill="FFFFFF"/>
            <w:tcMar>
              <w:top w:w="60" w:type="dxa"/>
              <w:left w:w="80" w:type="dxa"/>
              <w:bottom w:w="60" w:type="dxa"/>
              <w:right w:w="80" w:type="dxa"/>
            </w:tcMar>
          </w:tcPr>
          <w:p w14:paraId="75F695EB" w14:textId="77777777" w:rsidR="0080634F" w:rsidRDefault="00000000">
            <w:pPr>
              <w:jc w:val="center"/>
            </w:pPr>
            <w:r>
              <w:rPr>
                <w:rFonts w:ascii="Times New Roman" w:hAnsi="Times New Roman"/>
                <w:sz w:val="19"/>
              </w:rPr>
              <w:t>Traffic Pattern</w:t>
            </w:r>
          </w:p>
        </w:tc>
        <w:tc>
          <w:tcPr>
            <w:tcW w:w="1296" w:type="dxa"/>
            <w:shd w:val="clear" w:color="auto" w:fill="FFFFFF"/>
            <w:tcMar>
              <w:top w:w="60" w:type="dxa"/>
              <w:left w:w="80" w:type="dxa"/>
              <w:bottom w:w="60" w:type="dxa"/>
              <w:right w:w="80" w:type="dxa"/>
            </w:tcMar>
          </w:tcPr>
          <w:p w14:paraId="0FE23D87" w14:textId="77777777" w:rsidR="0080634F" w:rsidRDefault="00000000">
            <w:pPr>
              <w:jc w:val="center"/>
            </w:pPr>
            <w:r>
              <w:rPr>
                <w:rFonts w:ascii="Times New Roman" w:hAnsi="Times New Roman"/>
                <w:sz w:val="19"/>
              </w:rPr>
              <w:t>0.0894</w:t>
            </w:r>
          </w:p>
        </w:tc>
        <w:tc>
          <w:tcPr>
            <w:tcW w:w="3168" w:type="dxa"/>
            <w:shd w:val="clear" w:color="auto" w:fill="FFFFFF"/>
            <w:tcMar>
              <w:top w:w="60" w:type="dxa"/>
              <w:left w:w="80" w:type="dxa"/>
              <w:bottom w:w="60" w:type="dxa"/>
              <w:right w:w="80" w:type="dxa"/>
            </w:tcMar>
          </w:tcPr>
          <w:p w14:paraId="755F1FE8" w14:textId="77777777" w:rsidR="0080634F" w:rsidRDefault="00000000">
            <w:pPr>
              <w:jc w:val="center"/>
            </w:pPr>
            <w:r>
              <w:rPr>
                <w:rFonts w:ascii="Times New Roman" w:hAnsi="Times New Roman"/>
                <w:sz w:val="19"/>
              </w:rPr>
              <w:t>Quantifies repeated command injection anomalies</w:t>
            </w:r>
          </w:p>
        </w:tc>
      </w:tr>
      <w:tr w:rsidR="0080634F" w14:paraId="386DBD68" w14:textId="77777777">
        <w:trPr>
          <w:cantSplit/>
          <w:jc w:val="center"/>
        </w:trPr>
        <w:tc>
          <w:tcPr>
            <w:tcW w:w="864" w:type="dxa"/>
            <w:shd w:val="clear" w:color="auto" w:fill="F8FAFC"/>
            <w:tcMar>
              <w:top w:w="60" w:type="dxa"/>
              <w:left w:w="80" w:type="dxa"/>
              <w:bottom w:w="60" w:type="dxa"/>
              <w:right w:w="80" w:type="dxa"/>
            </w:tcMar>
          </w:tcPr>
          <w:p w14:paraId="15E48935" w14:textId="77777777" w:rsidR="0080634F" w:rsidRDefault="00000000">
            <w:r>
              <w:rPr>
                <w:rFonts w:ascii="Times New Roman" w:hAnsi="Times New Roman"/>
                <w:sz w:val="19"/>
              </w:rPr>
              <w:t>6</w:t>
            </w:r>
          </w:p>
        </w:tc>
        <w:tc>
          <w:tcPr>
            <w:tcW w:w="2304" w:type="dxa"/>
            <w:shd w:val="clear" w:color="auto" w:fill="F8FAFC"/>
            <w:tcMar>
              <w:top w:w="60" w:type="dxa"/>
              <w:left w:w="80" w:type="dxa"/>
              <w:bottom w:w="60" w:type="dxa"/>
              <w:right w:w="80" w:type="dxa"/>
            </w:tcMar>
          </w:tcPr>
          <w:p w14:paraId="7B706FA5" w14:textId="77777777" w:rsidR="0080634F" w:rsidRDefault="00000000">
            <w:pPr>
              <w:jc w:val="center"/>
            </w:pPr>
            <w:r>
              <w:rPr>
                <w:rFonts w:ascii="Times New Roman" w:hAnsi="Times New Roman"/>
                <w:sz w:val="19"/>
              </w:rPr>
              <w:t>diff_srv_rate</w:t>
            </w:r>
          </w:p>
        </w:tc>
        <w:tc>
          <w:tcPr>
            <w:tcW w:w="1728" w:type="dxa"/>
            <w:shd w:val="clear" w:color="auto" w:fill="F8FAFC"/>
            <w:tcMar>
              <w:top w:w="60" w:type="dxa"/>
              <w:left w:w="80" w:type="dxa"/>
              <w:bottom w:w="60" w:type="dxa"/>
              <w:right w:w="80" w:type="dxa"/>
            </w:tcMar>
          </w:tcPr>
          <w:p w14:paraId="23781264" w14:textId="77777777" w:rsidR="0080634F" w:rsidRDefault="00000000">
            <w:pPr>
              <w:jc w:val="center"/>
            </w:pPr>
            <w:r>
              <w:rPr>
                <w:rFonts w:ascii="Times New Roman" w:hAnsi="Times New Roman"/>
                <w:sz w:val="19"/>
              </w:rPr>
              <w:t>Traffic Pattern</w:t>
            </w:r>
          </w:p>
        </w:tc>
        <w:tc>
          <w:tcPr>
            <w:tcW w:w="1296" w:type="dxa"/>
            <w:shd w:val="clear" w:color="auto" w:fill="F8FAFC"/>
            <w:tcMar>
              <w:top w:w="60" w:type="dxa"/>
              <w:left w:w="80" w:type="dxa"/>
              <w:bottom w:w="60" w:type="dxa"/>
              <w:right w:w="80" w:type="dxa"/>
            </w:tcMar>
          </w:tcPr>
          <w:p w14:paraId="50664D22" w14:textId="77777777" w:rsidR="0080634F" w:rsidRDefault="00000000">
            <w:pPr>
              <w:jc w:val="center"/>
            </w:pPr>
            <w:r>
              <w:rPr>
                <w:rFonts w:ascii="Times New Roman" w:hAnsi="Times New Roman"/>
                <w:sz w:val="19"/>
              </w:rPr>
              <w:t>0.0652</w:t>
            </w:r>
          </w:p>
        </w:tc>
        <w:tc>
          <w:tcPr>
            <w:tcW w:w="3168" w:type="dxa"/>
            <w:shd w:val="clear" w:color="auto" w:fill="F8FAFC"/>
            <w:tcMar>
              <w:top w:w="60" w:type="dxa"/>
              <w:left w:w="80" w:type="dxa"/>
              <w:bottom w:w="60" w:type="dxa"/>
              <w:right w:w="80" w:type="dxa"/>
            </w:tcMar>
          </w:tcPr>
          <w:p w14:paraId="7FAA0423" w14:textId="77777777" w:rsidR="0080634F" w:rsidRDefault="00000000">
            <w:pPr>
              <w:jc w:val="center"/>
            </w:pPr>
            <w:r>
              <w:rPr>
                <w:rFonts w:ascii="Times New Roman" w:hAnsi="Times New Roman"/>
                <w:sz w:val="19"/>
              </w:rPr>
              <w:t>Detects port scanning across sensor gateways</w:t>
            </w:r>
          </w:p>
        </w:tc>
      </w:tr>
      <w:tr w:rsidR="0080634F" w14:paraId="1FBEC9BA" w14:textId="77777777">
        <w:trPr>
          <w:cantSplit/>
          <w:jc w:val="center"/>
        </w:trPr>
        <w:tc>
          <w:tcPr>
            <w:tcW w:w="864" w:type="dxa"/>
            <w:shd w:val="clear" w:color="auto" w:fill="FFFFFF"/>
            <w:tcMar>
              <w:top w:w="60" w:type="dxa"/>
              <w:left w:w="80" w:type="dxa"/>
              <w:bottom w:w="60" w:type="dxa"/>
              <w:right w:w="80" w:type="dxa"/>
            </w:tcMar>
          </w:tcPr>
          <w:p w14:paraId="65082103" w14:textId="77777777" w:rsidR="0080634F" w:rsidRDefault="00000000">
            <w:r>
              <w:rPr>
                <w:rFonts w:ascii="Times New Roman" w:hAnsi="Times New Roman"/>
                <w:sz w:val="19"/>
              </w:rPr>
              <w:t>7</w:t>
            </w:r>
          </w:p>
        </w:tc>
        <w:tc>
          <w:tcPr>
            <w:tcW w:w="2304" w:type="dxa"/>
            <w:shd w:val="clear" w:color="auto" w:fill="FFFFFF"/>
            <w:tcMar>
              <w:top w:w="60" w:type="dxa"/>
              <w:left w:w="80" w:type="dxa"/>
              <w:bottom w:w="60" w:type="dxa"/>
              <w:right w:w="80" w:type="dxa"/>
            </w:tcMar>
          </w:tcPr>
          <w:p w14:paraId="03E74EF4" w14:textId="77777777" w:rsidR="0080634F" w:rsidRDefault="00000000">
            <w:pPr>
              <w:jc w:val="center"/>
            </w:pPr>
            <w:r>
              <w:rPr>
                <w:rFonts w:ascii="Times New Roman" w:hAnsi="Times New Roman"/>
                <w:sz w:val="19"/>
              </w:rPr>
              <w:t>dst_host_diff_srv_rate</w:t>
            </w:r>
          </w:p>
        </w:tc>
        <w:tc>
          <w:tcPr>
            <w:tcW w:w="1728" w:type="dxa"/>
            <w:shd w:val="clear" w:color="auto" w:fill="FFFFFF"/>
            <w:tcMar>
              <w:top w:w="60" w:type="dxa"/>
              <w:left w:w="80" w:type="dxa"/>
              <w:bottom w:w="60" w:type="dxa"/>
              <w:right w:w="80" w:type="dxa"/>
            </w:tcMar>
          </w:tcPr>
          <w:p w14:paraId="5BCC9877" w14:textId="77777777" w:rsidR="0080634F" w:rsidRDefault="00000000">
            <w:pPr>
              <w:jc w:val="center"/>
            </w:pPr>
            <w:r>
              <w:rPr>
                <w:rFonts w:ascii="Times New Roman" w:hAnsi="Times New Roman"/>
                <w:sz w:val="19"/>
              </w:rPr>
              <w:t>Host Traffic</w:t>
            </w:r>
          </w:p>
        </w:tc>
        <w:tc>
          <w:tcPr>
            <w:tcW w:w="1296" w:type="dxa"/>
            <w:shd w:val="clear" w:color="auto" w:fill="FFFFFF"/>
            <w:tcMar>
              <w:top w:w="60" w:type="dxa"/>
              <w:left w:w="80" w:type="dxa"/>
              <w:bottom w:w="60" w:type="dxa"/>
              <w:right w:w="80" w:type="dxa"/>
            </w:tcMar>
          </w:tcPr>
          <w:p w14:paraId="5302056A" w14:textId="77777777" w:rsidR="0080634F" w:rsidRDefault="00000000">
            <w:pPr>
              <w:jc w:val="center"/>
            </w:pPr>
            <w:r>
              <w:rPr>
                <w:rFonts w:ascii="Times New Roman" w:hAnsi="Times New Roman"/>
                <w:sz w:val="19"/>
              </w:rPr>
              <w:t>0.0521</w:t>
            </w:r>
          </w:p>
        </w:tc>
        <w:tc>
          <w:tcPr>
            <w:tcW w:w="3168" w:type="dxa"/>
            <w:shd w:val="clear" w:color="auto" w:fill="FFFFFF"/>
            <w:tcMar>
              <w:top w:w="60" w:type="dxa"/>
              <w:left w:w="80" w:type="dxa"/>
              <w:bottom w:w="60" w:type="dxa"/>
              <w:right w:w="80" w:type="dxa"/>
            </w:tcMar>
          </w:tcPr>
          <w:p w14:paraId="0F969AD6" w14:textId="77777777" w:rsidR="0080634F" w:rsidRDefault="00000000">
            <w:pPr>
              <w:jc w:val="center"/>
            </w:pPr>
            <w:r>
              <w:rPr>
                <w:rFonts w:ascii="Times New Roman" w:hAnsi="Times New Roman"/>
                <w:sz w:val="19"/>
              </w:rPr>
              <w:t>Uncovers subnet reconnaissance sweeping</w:t>
            </w:r>
          </w:p>
        </w:tc>
      </w:tr>
      <w:tr w:rsidR="0080634F" w14:paraId="4B6DD2F1" w14:textId="77777777">
        <w:trPr>
          <w:cantSplit/>
          <w:jc w:val="center"/>
        </w:trPr>
        <w:tc>
          <w:tcPr>
            <w:tcW w:w="864" w:type="dxa"/>
            <w:shd w:val="clear" w:color="auto" w:fill="F8FAFC"/>
            <w:tcMar>
              <w:top w:w="60" w:type="dxa"/>
              <w:left w:w="80" w:type="dxa"/>
              <w:bottom w:w="60" w:type="dxa"/>
              <w:right w:w="80" w:type="dxa"/>
            </w:tcMar>
          </w:tcPr>
          <w:p w14:paraId="754DB112" w14:textId="77777777" w:rsidR="0080634F" w:rsidRDefault="00000000">
            <w:r>
              <w:rPr>
                <w:rFonts w:ascii="Times New Roman" w:hAnsi="Times New Roman"/>
                <w:sz w:val="19"/>
              </w:rPr>
              <w:t>8</w:t>
            </w:r>
          </w:p>
        </w:tc>
        <w:tc>
          <w:tcPr>
            <w:tcW w:w="2304" w:type="dxa"/>
            <w:shd w:val="clear" w:color="auto" w:fill="F8FAFC"/>
            <w:tcMar>
              <w:top w:w="60" w:type="dxa"/>
              <w:left w:w="80" w:type="dxa"/>
              <w:bottom w:w="60" w:type="dxa"/>
              <w:right w:w="80" w:type="dxa"/>
            </w:tcMar>
          </w:tcPr>
          <w:p w14:paraId="408EEAD6" w14:textId="77777777" w:rsidR="0080634F" w:rsidRDefault="00000000">
            <w:pPr>
              <w:jc w:val="center"/>
            </w:pPr>
            <w:r>
              <w:rPr>
                <w:rFonts w:ascii="Times New Roman" w:hAnsi="Times New Roman"/>
                <w:sz w:val="19"/>
              </w:rPr>
              <w:t>protocol_type</w:t>
            </w:r>
          </w:p>
        </w:tc>
        <w:tc>
          <w:tcPr>
            <w:tcW w:w="1728" w:type="dxa"/>
            <w:shd w:val="clear" w:color="auto" w:fill="F8FAFC"/>
            <w:tcMar>
              <w:top w:w="60" w:type="dxa"/>
              <w:left w:w="80" w:type="dxa"/>
              <w:bottom w:w="60" w:type="dxa"/>
              <w:right w:w="80" w:type="dxa"/>
            </w:tcMar>
          </w:tcPr>
          <w:p w14:paraId="45D3F1C7" w14:textId="77777777" w:rsidR="0080634F" w:rsidRDefault="00000000">
            <w:pPr>
              <w:jc w:val="center"/>
            </w:pPr>
            <w:r>
              <w:rPr>
                <w:rFonts w:ascii="Times New Roman" w:hAnsi="Times New Roman"/>
                <w:sz w:val="19"/>
              </w:rPr>
              <w:t>Network Layer</w:t>
            </w:r>
          </w:p>
        </w:tc>
        <w:tc>
          <w:tcPr>
            <w:tcW w:w="1296" w:type="dxa"/>
            <w:shd w:val="clear" w:color="auto" w:fill="F8FAFC"/>
            <w:tcMar>
              <w:top w:w="60" w:type="dxa"/>
              <w:left w:w="80" w:type="dxa"/>
              <w:bottom w:w="60" w:type="dxa"/>
              <w:right w:w="80" w:type="dxa"/>
            </w:tcMar>
          </w:tcPr>
          <w:p w14:paraId="6EEF378E" w14:textId="77777777" w:rsidR="0080634F" w:rsidRDefault="00000000">
            <w:pPr>
              <w:jc w:val="center"/>
            </w:pPr>
            <w:r>
              <w:rPr>
                <w:rFonts w:ascii="Times New Roman" w:hAnsi="Times New Roman"/>
                <w:sz w:val="19"/>
              </w:rPr>
              <w:t>0.0412</w:t>
            </w:r>
          </w:p>
        </w:tc>
        <w:tc>
          <w:tcPr>
            <w:tcW w:w="3168" w:type="dxa"/>
            <w:shd w:val="clear" w:color="auto" w:fill="F8FAFC"/>
            <w:tcMar>
              <w:top w:w="60" w:type="dxa"/>
              <w:left w:w="80" w:type="dxa"/>
              <w:bottom w:w="60" w:type="dxa"/>
              <w:right w:w="80" w:type="dxa"/>
            </w:tcMar>
          </w:tcPr>
          <w:p w14:paraId="6A3341BD" w14:textId="77777777" w:rsidR="0080634F" w:rsidRDefault="00000000">
            <w:pPr>
              <w:jc w:val="center"/>
            </w:pPr>
            <w:r>
              <w:rPr>
                <w:rFonts w:ascii="Times New Roman" w:hAnsi="Times New Roman"/>
                <w:sz w:val="19"/>
              </w:rPr>
              <w:t>Partitions TCP, UDP, and ICMP streams</w:t>
            </w:r>
          </w:p>
        </w:tc>
      </w:tr>
      <w:tr w:rsidR="0080634F" w14:paraId="00FA4936" w14:textId="77777777">
        <w:trPr>
          <w:cantSplit/>
          <w:jc w:val="center"/>
        </w:trPr>
        <w:tc>
          <w:tcPr>
            <w:tcW w:w="864" w:type="dxa"/>
            <w:shd w:val="clear" w:color="auto" w:fill="FFFFFF"/>
            <w:tcMar>
              <w:top w:w="60" w:type="dxa"/>
              <w:left w:w="80" w:type="dxa"/>
              <w:bottom w:w="60" w:type="dxa"/>
              <w:right w:w="80" w:type="dxa"/>
            </w:tcMar>
          </w:tcPr>
          <w:p w14:paraId="4F4234E0" w14:textId="77777777" w:rsidR="0080634F" w:rsidRDefault="00000000">
            <w:r>
              <w:rPr>
                <w:rFonts w:ascii="Times New Roman" w:hAnsi="Times New Roman"/>
                <w:sz w:val="19"/>
              </w:rPr>
              <w:t>9</w:t>
            </w:r>
          </w:p>
        </w:tc>
        <w:tc>
          <w:tcPr>
            <w:tcW w:w="2304" w:type="dxa"/>
            <w:shd w:val="clear" w:color="auto" w:fill="FFFFFF"/>
            <w:tcMar>
              <w:top w:w="60" w:type="dxa"/>
              <w:left w:w="80" w:type="dxa"/>
              <w:bottom w:w="60" w:type="dxa"/>
              <w:right w:w="80" w:type="dxa"/>
            </w:tcMar>
          </w:tcPr>
          <w:p w14:paraId="39F36099" w14:textId="77777777" w:rsidR="0080634F" w:rsidRDefault="00000000">
            <w:pPr>
              <w:jc w:val="center"/>
            </w:pPr>
            <w:r>
              <w:rPr>
                <w:rFonts w:ascii="Times New Roman" w:hAnsi="Times New Roman"/>
                <w:sz w:val="19"/>
              </w:rPr>
              <w:t>hot</w:t>
            </w:r>
          </w:p>
        </w:tc>
        <w:tc>
          <w:tcPr>
            <w:tcW w:w="1728" w:type="dxa"/>
            <w:shd w:val="clear" w:color="auto" w:fill="FFFFFF"/>
            <w:tcMar>
              <w:top w:w="60" w:type="dxa"/>
              <w:left w:w="80" w:type="dxa"/>
              <w:bottom w:w="60" w:type="dxa"/>
              <w:right w:w="80" w:type="dxa"/>
            </w:tcMar>
          </w:tcPr>
          <w:p w14:paraId="48CDA4A6" w14:textId="77777777" w:rsidR="0080634F" w:rsidRDefault="00000000">
            <w:pPr>
              <w:jc w:val="center"/>
            </w:pPr>
            <w:r>
              <w:rPr>
                <w:rFonts w:ascii="Times New Roman" w:hAnsi="Times New Roman"/>
                <w:sz w:val="19"/>
              </w:rPr>
              <w:t>System Access</w:t>
            </w:r>
          </w:p>
        </w:tc>
        <w:tc>
          <w:tcPr>
            <w:tcW w:w="1296" w:type="dxa"/>
            <w:shd w:val="clear" w:color="auto" w:fill="FFFFFF"/>
            <w:tcMar>
              <w:top w:w="60" w:type="dxa"/>
              <w:left w:w="80" w:type="dxa"/>
              <w:bottom w:w="60" w:type="dxa"/>
              <w:right w:w="80" w:type="dxa"/>
            </w:tcMar>
          </w:tcPr>
          <w:p w14:paraId="143250B2" w14:textId="77777777" w:rsidR="0080634F" w:rsidRDefault="00000000">
            <w:pPr>
              <w:jc w:val="center"/>
            </w:pPr>
            <w:r>
              <w:rPr>
                <w:rFonts w:ascii="Times New Roman" w:hAnsi="Times New Roman"/>
                <w:sz w:val="19"/>
              </w:rPr>
              <w:t>0.0278</w:t>
            </w:r>
          </w:p>
        </w:tc>
        <w:tc>
          <w:tcPr>
            <w:tcW w:w="3168" w:type="dxa"/>
            <w:shd w:val="clear" w:color="auto" w:fill="FFFFFF"/>
            <w:tcMar>
              <w:top w:w="60" w:type="dxa"/>
              <w:left w:w="80" w:type="dxa"/>
              <w:bottom w:w="60" w:type="dxa"/>
              <w:right w:w="80" w:type="dxa"/>
            </w:tcMar>
          </w:tcPr>
          <w:p w14:paraId="694E6EB7" w14:textId="77777777" w:rsidR="0080634F" w:rsidRDefault="00000000">
            <w:pPr>
              <w:jc w:val="center"/>
            </w:pPr>
            <w:r>
              <w:rPr>
                <w:rFonts w:ascii="Times New Roman" w:hAnsi="Times New Roman"/>
                <w:sz w:val="19"/>
              </w:rPr>
              <w:t>Flags access to critical SCADA directories</w:t>
            </w:r>
          </w:p>
        </w:tc>
      </w:tr>
      <w:tr w:rsidR="0080634F" w14:paraId="3012BDFC" w14:textId="77777777">
        <w:trPr>
          <w:cantSplit/>
          <w:jc w:val="center"/>
        </w:trPr>
        <w:tc>
          <w:tcPr>
            <w:tcW w:w="864" w:type="dxa"/>
            <w:shd w:val="clear" w:color="auto" w:fill="F8FAFC"/>
            <w:tcMar>
              <w:top w:w="60" w:type="dxa"/>
              <w:left w:w="80" w:type="dxa"/>
              <w:bottom w:w="60" w:type="dxa"/>
              <w:right w:w="80" w:type="dxa"/>
            </w:tcMar>
          </w:tcPr>
          <w:p w14:paraId="1CD75138" w14:textId="77777777" w:rsidR="0080634F" w:rsidRDefault="00000000">
            <w:r>
              <w:rPr>
                <w:rFonts w:ascii="Times New Roman" w:hAnsi="Times New Roman"/>
                <w:sz w:val="19"/>
              </w:rPr>
              <w:t>10</w:t>
            </w:r>
          </w:p>
        </w:tc>
        <w:tc>
          <w:tcPr>
            <w:tcW w:w="2304" w:type="dxa"/>
            <w:shd w:val="clear" w:color="auto" w:fill="F8FAFC"/>
            <w:tcMar>
              <w:top w:w="60" w:type="dxa"/>
              <w:left w:w="80" w:type="dxa"/>
              <w:bottom w:w="60" w:type="dxa"/>
              <w:right w:w="80" w:type="dxa"/>
            </w:tcMar>
          </w:tcPr>
          <w:p w14:paraId="0B539875" w14:textId="77777777" w:rsidR="0080634F" w:rsidRDefault="00000000">
            <w:pPr>
              <w:jc w:val="center"/>
            </w:pPr>
            <w:r>
              <w:rPr>
                <w:rFonts w:ascii="Times New Roman" w:hAnsi="Times New Roman"/>
                <w:sz w:val="19"/>
              </w:rPr>
              <w:t>su_attempted</w:t>
            </w:r>
          </w:p>
        </w:tc>
        <w:tc>
          <w:tcPr>
            <w:tcW w:w="1728" w:type="dxa"/>
            <w:shd w:val="clear" w:color="auto" w:fill="F8FAFC"/>
            <w:tcMar>
              <w:top w:w="60" w:type="dxa"/>
              <w:left w:w="80" w:type="dxa"/>
              <w:bottom w:w="60" w:type="dxa"/>
              <w:right w:w="80" w:type="dxa"/>
            </w:tcMar>
          </w:tcPr>
          <w:p w14:paraId="210C6795" w14:textId="77777777" w:rsidR="0080634F" w:rsidRDefault="00000000">
            <w:pPr>
              <w:jc w:val="center"/>
            </w:pPr>
            <w:r>
              <w:rPr>
                <w:rFonts w:ascii="Times New Roman" w:hAnsi="Times New Roman"/>
                <w:sz w:val="19"/>
              </w:rPr>
              <w:t>Privilege Escalation</w:t>
            </w:r>
          </w:p>
        </w:tc>
        <w:tc>
          <w:tcPr>
            <w:tcW w:w="1296" w:type="dxa"/>
            <w:shd w:val="clear" w:color="auto" w:fill="F8FAFC"/>
            <w:tcMar>
              <w:top w:w="60" w:type="dxa"/>
              <w:left w:w="80" w:type="dxa"/>
              <w:bottom w:w="60" w:type="dxa"/>
              <w:right w:w="80" w:type="dxa"/>
            </w:tcMar>
          </w:tcPr>
          <w:p w14:paraId="73EE7B42" w14:textId="77777777" w:rsidR="0080634F" w:rsidRDefault="00000000">
            <w:pPr>
              <w:jc w:val="center"/>
            </w:pPr>
            <w:r>
              <w:rPr>
                <w:rFonts w:ascii="Times New Roman" w:hAnsi="Times New Roman"/>
                <w:sz w:val="19"/>
              </w:rPr>
              <w:t>0.0205</w:t>
            </w:r>
          </w:p>
        </w:tc>
        <w:tc>
          <w:tcPr>
            <w:tcW w:w="3168" w:type="dxa"/>
            <w:shd w:val="clear" w:color="auto" w:fill="F8FAFC"/>
            <w:tcMar>
              <w:top w:w="60" w:type="dxa"/>
              <w:left w:w="80" w:type="dxa"/>
              <w:bottom w:w="60" w:type="dxa"/>
              <w:right w:w="80" w:type="dxa"/>
            </w:tcMar>
          </w:tcPr>
          <w:p w14:paraId="1EFB770C" w14:textId="77777777" w:rsidR="0080634F" w:rsidRDefault="00000000">
            <w:pPr>
              <w:jc w:val="center"/>
            </w:pPr>
            <w:r>
              <w:rPr>
                <w:rFonts w:ascii="Times New Roman" w:hAnsi="Times New Roman"/>
                <w:sz w:val="19"/>
              </w:rPr>
              <w:t>Detects unauthorized root/admin elevation attempts</w:t>
            </w:r>
          </w:p>
        </w:tc>
      </w:tr>
    </w:tbl>
    <w:p w14:paraId="5A0F2FFB" w14:textId="77777777" w:rsidR="0080634F" w:rsidRDefault="0080634F">
      <w:pPr>
        <w:spacing w:after="120"/>
      </w:pPr>
    </w:p>
    <w:p w14:paraId="13B09C4F" w14:textId="77777777" w:rsidR="0080634F" w:rsidRDefault="00000000">
      <w:pPr>
        <w:keepNext/>
        <w:spacing w:before="280" w:after="80"/>
      </w:pPr>
      <w:r>
        <w:rPr>
          <w:rFonts w:ascii="Arial" w:hAnsi="Arial"/>
          <w:b/>
          <w:color w:val="1E293B"/>
          <w:sz w:val="25"/>
        </w:rPr>
        <w:t>4.4 Model Classification Performance &amp; Benchmark Evaluations</w:t>
      </w:r>
    </w:p>
    <w:p w14:paraId="79693A4B" w14:textId="77777777" w:rsidR="0080634F" w:rsidRDefault="00000000">
      <w:pPr>
        <w:spacing w:after="120" w:line="360" w:lineRule="auto"/>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14:paraId="54EE46E8" w14:textId="77777777" w:rsidR="0080634F" w:rsidRDefault="00000000">
      <w:pPr>
        <w:spacing w:before="160" w:after="40"/>
        <w:jc w:val="center"/>
      </w:pPr>
      <w:r>
        <w:rPr>
          <w:noProof/>
        </w:rPr>
        <w:drawing>
          <wp:inline distT="0" distB="0" distL="0" distR="0" wp14:anchorId="61CD20B1" wp14:editId="156C00AB">
            <wp:extent cx="5120640" cy="1828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18"/>
                    <a:stretch>
                      <a:fillRect/>
                    </a:stretch>
                  </pic:blipFill>
                  <pic:spPr>
                    <a:xfrm>
                      <a:off x="0" y="0"/>
                      <a:ext cx="5120640" cy="1828800"/>
                    </a:xfrm>
                    <a:prstGeom prst="rect">
                      <a:avLst/>
                    </a:prstGeom>
                  </pic:spPr>
                </pic:pic>
              </a:graphicData>
            </a:graphic>
          </wp:inline>
        </w:drawing>
      </w:r>
    </w:p>
    <w:p w14:paraId="54230F44" w14:textId="77777777" w:rsidR="0080634F" w:rsidRDefault="00000000">
      <w:pPr>
        <w:jc w:val="center"/>
      </w:pPr>
      <w:r>
        <w:rPr>
          <w:rFonts w:ascii="Times New Roman" w:hAnsi="Times New Roman"/>
          <w:i/>
          <w:color w:val="64748B"/>
          <w:sz w:val="20"/>
        </w:rPr>
        <w:t>Figure 4.3: CNN-LSTM Loss and Accuracy Convergence History During Training</w:t>
      </w:r>
    </w:p>
    <w:p w14:paraId="600D8D80" w14:textId="77777777" w:rsidR="0080634F" w:rsidRDefault="00000000">
      <w:pPr>
        <w:spacing w:before="160" w:after="40"/>
        <w:jc w:val="center"/>
      </w:pPr>
      <w:r>
        <w:rPr>
          <w:noProof/>
        </w:rPr>
        <w:drawing>
          <wp:inline distT="0" distB="0" distL="0" distR="0" wp14:anchorId="6B6255D8" wp14:editId="36842260">
            <wp:extent cx="5120640" cy="51206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9"/>
                    <a:stretch>
                      <a:fillRect/>
                    </a:stretch>
                  </pic:blipFill>
                  <pic:spPr>
                    <a:xfrm>
                      <a:off x="0" y="0"/>
                      <a:ext cx="5120640" cy="5120640"/>
                    </a:xfrm>
                    <a:prstGeom prst="rect">
                      <a:avLst/>
                    </a:prstGeom>
                  </pic:spPr>
                </pic:pic>
              </a:graphicData>
            </a:graphic>
          </wp:inline>
        </w:drawing>
      </w:r>
    </w:p>
    <w:p w14:paraId="02FA53A0" w14:textId="77777777" w:rsidR="0080634F" w:rsidRDefault="00000000">
      <w:pPr>
        <w:jc w:val="center"/>
      </w:pPr>
      <w:r>
        <w:rPr>
          <w:rFonts w:ascii="Times New Roman" w:hAnsi="Times New Roman"/>
          <w:i/>
          <w:color w:val="64748B"/>
          <w:sz w:val="20"/>
        </w:rPr>
        <w:t>Figure 4.4: Confusion Matrix on Held-Out KDDTest+ Benchmark (22,544 Samples)</w:t>
      </w:r>
    </w:p>
    <w:p w14:paraId="5866D8B8" w14:textId="77777777" w:rsidR="0080634F" w:rsidRDefault="00000000">
      <w:pPr>
        <w:spacing w:before="160" w:after="40"/>
        <w:jc w:val="center"/>
      </w:pPr>
      <w:r>
        <w:rPr>
          <w:noProof/>
        </w:rPr>
        <w:drawing>
          <wp:inline distT="0" distB="0" distL="0" distR="0" wp14:anchorId="06278DBA" wp14:editId="3674CBAC">
            <wp:extent cx="5120640" cy="3840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uc_curves.png"/>
                    <pic:cNvPicPr/>
                  </pic:nvPicPr>
                  <pic:blipFill>
                    <a:blip r:embed="rId20"/>
                    <a:stretch>
                      <a:fillRect/>
                    </a:stretch>
                  </pic:blipFill>
                  <pic:spPr>
                    <a:xfrm>
                      <a:off x="0" y="0"/>
                      <a:ext cx="5120640" cy="3840480"/>
                    </a:xfrm>
                    <a:prstGeom prst="rect">
                      <a:avLst/>
                    </a:prstGeom>
                  </pic:spPr>
                </pic:pic>
              </a:graphicData>
            </a:graphic>
          </wp:inline>
        </w:drawing>
      </w:r>
    </w:p>
    <w:p w14:paraId="7C950281" w14:textId="77777777" w:rsidR="0080634F" w:rsidRDefault="00000000">
      <w:pPr>
        <w:jc w:val="center"/>
      </w:pPr>
      <w:r>
        <w:rPr>
          <w:rFonts w:ascii="Times New Roman" w:hAnsi="Times New Roman"/>
          <w:i/>
          <w:color w:val="64748B"/>
          <w:sz w:val="20"/>
        </w:rPr>
        <w:t>Figure 4.5: Receiver Operating Characteristic (ROC) Curves across All 5 Attack Classes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46"/>
        <w:gridCol w:w="998"/>
        <w:gridCol w:w="748"/>
        <w:gridCol w:w="873"/>
        <w:gridCol w:w="873"/>
        <w:gridCol w:w="873"/>
        <w:gridCol w:w="873"/>
        <w:gridCol w:w="998"/>
        <w:gridCol w:w="873"/>
      </w:tblGrid>
      <w:tr w:rsidR="0080634F" w14:paraId="018C1C7A" w14:textId="77777777">
        <w:trPr>
          <w:cantSplit/>
          <w:tblHeader/>
          <w:jc w:val="center"/>
        </w:trPr>
        <w:tc>
          <w:tcPr>
            <w:tcW w:w="2246" w:type="dxa"/>
            <w:shd w:val="clear" w:color="auto" w:fill="00529B"/>
            <w:tcMar>
              <w:top w:w="100" w:type="dxa"/>
              <w:left w:w="100" w:type="dxa"/>
              <w:bottom w:w="100" w:type="dxa"/>
              <w:right w:w="100" w:type="dxa"/>
            </w:tcMar>
          </w:tcPr>
          <w:p w14:paraId="7B8E02C6" w14:textId="77777777" w:rsidR="0080634F" w:rsidRDefault="00000000">
            <w:pPr>
              <w:jc w:val="center"/>
            </w:pPr>
            <w:r>
              <w:rPr>
                <w:rFonts w:ascii="Arial" w:hAnsi="Arial"/>
                <w:b/>
                <w:color w:val="FFFFFF"/>
                <w:sz w:val="19"/>
              </w:rPr>
              <w:t>Model Architecture</w:t>
            </w:r>
          </w:p>
        </w:tc>
        <w:tc>
          <w:tcPr>
            <w:tcW w:w="998" w:type="dxa"/>
            <w:shd w:val="clear" w:color="auto" w:fill="00529B"/>
            <w:tcMar>
              <w:top w:w="100" w:type="dxa"/>
              <w:left w:w="100" w:type="dxa"/>
              <w:bottom w:w="100" w:type="dxa"/>
              <w:right w:w="100" w:type="dxa"/>
            </w:tcMar>
          </w:tcPr>
          <w:p w14:paraId="120D6623" w14:textId="77777777" w:rsidR="0080634F" w:rsidRDefault="00000000">
            <w:pPr>
              <w:jc w:val="center"/>
            </w:pPr>
            <w:r>
              <w:rPr>
                <w:rFonts w:ascii="Arial" w:hAnsi="Arial"/>
                <w:b/>
                <w:color w:val="FFFFFF"/>
                <w:sz w:val="19"/>
              </w:rPr>
              <w:t>Dataset</w:t>
            </w:r>
          </w:p>
        </w:tc>
        <w:tc>
          <w:tcPr>
            <w:tcW w:w="748" w:type="dxa"/>
            <w:shd w:val="clear" w:color="auto" w:fill="00529B"/>
            <w:tcMar>
              <w:top w:w="100" w:type="dxa"/>
              <w:left w:w="100" w:type="dxa"/>
              <w:bottom w:w="100" w:type="dxa"/>
              <w:right w:w="100" w:type="dxa"/>
            </w:tcMar>
          </w:tcPr>
          <w:p w14:paraId="2713F81A" w14:textId="77777777" w:rsidR="0080634F" w:rsidRDefault="00000000">
            <w:pPr>
              <w:jc w:val="center"/>
            </w:pPr>
            <w:r>
              <w:rPr>
                <w:rFonts w:ascii="Arial" w:hAnsi="Arial"/>
                <w:b/>
                <w:color w:val="FFFFFF"/>
                <w:sz w:val="19"/>
              </w:rPr>
              <w:t>Features</w:t>
            </w:r>
          </w:p>
        </w:tc>
        <w:tc>
          <w:tcPr>
            <w:tcW w:w="873" w:type="dxa"/>
            <w:shd w:val="clear" w:color="auto" w:fill="00529B"/>
            <w:tcMar>
              <w:top w:w="100" w:type="dxa"/>
              <w:left w:w="100" w:type="dxa"/>
              <w:bottom w:w="100" w:type="dxa"/>
              <w:right w:w="100" w:type="dxa"/>
            </w:tcMar>
          </w:tcPr>
          <w:p w14:paraId="4421B771" w14:textId="77777777" w:rsidR="0080634F" w:rsidRDefault="00000000">
            <w:pPr>
              <w:jc w:val="center"/>
            </w:pPr>
            <w:r>
              <w:rPr>
                <w:rFonts w:ascii="Arial" w:hAnsi="Arial"/>
                <w:b/>
                <w:color w:val="FFFFFF"/>
                <w:sz w:val="19"/>
              </w:rPr>
              <w:t>Accuracy</w:t>
            </w:r>
          </w:p>
        </w:tc>
        <w:tc>
          <w:tcPr>
            <w:tcW w:w="873" w:type="dxa"/>
            <w:shd w:val="clear" w:color="auto" w:fill="00529B"/>
            <w:tcMar>
              <w:top w:w="100" w:type="dxa"/>
              <w:left w:w="100" w:type="dxa"/>
              <w:bottom w:w="100" w:type="dxa"/>
              <w:right w:w="100" w:type="dxa"/>
            </w:tcMar>
          </w:tcPr>
          <w:p w14:paraId="5C873427" w14:textId="77777777" w:rsidR="0080634F" w:rsidRDefault="00000000">
            <w:pPr>
              <w:jc w:val="center"/>
            </w:pPr>
            <w:r>
              <w:rPr>
                <w:rFonts w:ascii="Arial" w:hAnsi="Arial"/>
                <w:b/>
                <w:color w:val="FFFFFF"/>
                <w:sz w:val="19"/>
              </w:rPr>
              <w:t>Macro F1</w:t>
            </w:r>
          </w:p>
        </w:tc>
        <w:tc>
          <w:tcPr>
            <w:tcW w:w="873" w:type="dxa"/>
            <w:shd w:val="clear" w:color="auto" w:fill="00529B"/>
            <w:tcMar>
              <w:top w:w="100" w:type="dxa"/>
              <w:left w:w="100" w:type="dxa"/>
              <w:bottom w:w="100" w:type="dxa"/>
              <w:right w:w="100" w:type="dxa"/>
            </w:tcMar>
          </w:tcPr>
          <w:p w14:paraId="49E8AEA8" w14:textId="77777777" w:rsidR="0080634F" w:rsidRDefault="00000000">
            <w:pPr>
              <w:jc w:val="center"/>
            </w:pPr>
            <w:r>
              <w:rPr>
                <w:rFonts w:ascii="Arial" w:hAnsi="Arial"/>
                <w:b/>
                <w:color w:val="FFFFFF"/>
                <w:sz w:val="19"/>
              </w:rPr>
              <w:t>AUC-ROC</w:t>
            </w:r>
          </w:p>
        </w:tc>
        <w:tc>
          <w:tcPr>
            <w:tcW w:w="873" w:type="dxa"/>
            <w:shd w:val="clear" w:color="auto" w:fill="00529B"/>
            <w:tcMar>
              <w:top w:w="100" w:type="dxa"/>
              <w:left w:w="100" w:type="dxa"/>
              <w:bottom w:w="100" w:type="dxa"/>
              <w:right w:w="100" w:type="dxa"/>
            </w:tcMar>
          </w:tcPr>
          <w:p w14:paraId="7E8151D9" w14:textId="77777777" w:rsidR="0080634F" w:rsidRDefault="00000000">
            <w:pPr>
              <w:jc w:val="center"/>
            </w:pPr>
            <w:r>
              <w:rPr>
                <w:rFonts w:ascii="Arial" w:hAnsi="Arial"/>
                <w:b/>
                <w:color w:val="FFFFFF"/>
                <w:sz w:val="19"/>
              </w:rPr>
              <w:t>Latency</w:t>
            </w:r>
          </w:p>
        </w:tc>
        <w:tc>
          <w:tcPr>
            <w:tcW w:w="998" w:type="dxa"/>
            <w:shd w:val="clear" w:color="auto" w:fill="00529B"/>
            <w:tcMar>
              <w:top w:w="100" w:type="dxa"/>
              <w:left w:w="100" w:type="dxa"/>
              <w:bottom w:w="100" w:type="dxa"/>
              <w:right w:w="100" w:type="dxa"/>
            </w:tcMar>
          </w:tcPr>
          <w:p w14:paraId="422DE479" w14:textId="77777777" w:rsidR="0080634F" w:rsidRDefault="00000000">
            <w:pPr>
              <w:jc w:val="center"/>
            </w:pPr>
            <w:r>
              <w:rPr>
                <w:rFonts w:ascii="Arial" w:hAnsi="Arial"/>
                <w:b/>
                <w:color w:val="FFFFFF"/>
                <w:sz w:val="19"/>
              </w:rPr>
              <w:t>Model Size</w:t>
            </w:r>
          </w:p>
        </w:tc>
        <w:tc>
          <w:tcPr>
            <w:tcW w:w="873" w:type="dxa"/>
            <w:shd w:val="clear" w:color="auto" w:fill="00529B"/>
            <w:tcMar>
              <w:top w:w="100" w:type="dxa"/>
              <w:left w:w="100" w:type="dxa"/>
              <w:bottom w:w="100" w:type="dxa"/>
              <w:right w:w="100" w:type="dxa"/>
            </w:tcMar>
          </w:tcPr>
          <w:p w14:paraId="75A2CC7F" w14:textId="77777777" w:rsidR="0080634F" w:rsidRDefault="00000000">
            <w:pPr>
              <w:jc w:val="center"/>
            </w:pPr>
            <w:r>
              <w:rPr>
                <w:rFonts w:ascii="Arial" w:hAnsi="Arial"/>
                <w:b/>
                <w:color w:val="FFFFFF"/>
                <w:sz w:val="19"/>
              </w:rPr>
              <w:t>Status</w:t>
            </w:r>
          </w:p>
        </w:tc>
      </w:tr>
      <w:tr w:rsidR="0080634F" w14:paraId="2BFE9C3A" w14:textId="77777777">
        <w:trPr>
          <w:cantSplit/>
          <w:jc w:val="center"/>
        </w:trPr>
        <w:tc>
          <w:tcPr>
            <w:tcW w:w="2246" w:type="dxa"/>
            <w:shd w:val="clear" w:color="auto" w:fill="FFFFFF"/>
            <w:tcMar>
              <w:top w:w="60" w:type="dxa"/>
              <w:left w:w="80" w:type="dxa"/>
              <w:bottom w:w="60" w:type="dxa"/>
              <w:right w:w="80" w:type="dxa"/>
            </w:tcMar>
          </w:tcPr>
          <w:p w14:paraId="772D1D01" w14:textId="77777777" w:rsidR="0080634F" w:rsidRDefault="00000000">
            <w:r>
              <w:rPr>
                <w:rFonts w:ascii="Times New Roman" w:hAnsi="Times New Roman"/>
                <w:sz w:val="19"/>
              </w:rPr>
              <w:t>CNN-LSTM Baseline</w:t>
            </w:r>
          </w:p>
        </w:tc>
        <w:tc>
          <w:tcPr>
            <w:tcW w:w="998" w:type="dxa"/>
            <w:shd w:val="clear" w:color="auto" w:fill="FFFFFF"/>
            <w:tcMar>
              <w:top w:w="60" w:type="dxa"/>
              <w:left w:w="80" w:type="dxa"/>
              <w:bottom w:w="60" w:type="dxa"/>
              <w:right w:w="80" w:type="dxa"/>
            </w:tcMar>
          </w:tcPr>
          <w:p w14:paraId="18BEA168" w14:textId="77777777" w:rsidR="0080634F" w:rsidRDefault="00000000">
            <w:pPr>
              <w:jc w:val="center"/>
            </w:pPr>
            <w:r>
              <w:rPr>
                <w:rFonts w:ascii="Times New Roman" w:hAnsi="Times New Roman"/>
                <w:sz w:val="19"/>
              </w:rPr>
              <w:t>NSL-KDD</w:t>
            </w:r>
          </w:p>
        </w:tc>
        <w:tc>
          <w:tcPr>
            <w:tcW w:w="748" w:type="dxa"/>
            <w:shd w:val="clear" w:color="auto" w:fill="FFFFFF"/>
            <w:tcMar>
              <w:top w:w="60" w:type="dxa"/>
              <w:left w:w="80" w:type="dxa"/>
              <w:bottom w:w="60" w:type="dxa"/>
              <w:right w:w="80" w:type="dxa"/>
            </w:tcMar>
          </w:tcPr>
          <w:p w14:paraId="6442E354" w14:textId="77777777" w:rsidR="0080634F" w:rsidRDefault="00000000">
            <w:pPr>
              <w:jc w:val="center"/>
            </w:pPr>
            <w:r>
              <w:rPr>
                <w:rFonts w:ascii="Times New Roman" w:hAnsi="Times New Roman"/>
                <w:sz w:val="19"/>
              </w:rPr>
              <w:t>41</w:t>
            </w:r>
          </w:p>
        </w:tc>
        <w:tc>
          <w:tcPr>
            <w:tcW w:w="873" w:type="dxa"/>
            <w:shd w:val="clear" w:color="auto" w:fill="FFFFFF"/>
            <w:tcMar>
              <w:top w:w="60" w:type="dxa"/>
              <w:left w:w="80" w:type="dxa"/>
              <w:bottom w:w="60" w:type="dxa"/>
              <w:right w:w="80" w:type="dxa"/>
            </w:tcMar>
          </w:tcPr>
          <w:p w14:paraId="7517F178" w14:textId="77777777" w:rsidR="0080634F" w:rsidRDefault="00000000">
            <w:pPr>
              <w:jc w:val="center"/>
            </w:pPr>
            <w:r>
              <w:rPr>
                <w:rFonts w:ascii="Times New Roman" w:hAnsi="Times New Roman"/>
                <w:sz w:val="19"/>
              </w:rPr>
              <w:t>77.70%</w:t>
            </w:r>
          </w:p>
        </w:tc>
        <w:tc>
          <w:tcPr>
            <w:tcW w:w="873" w:type="dxa"/>
            <w:shd w:val="clear" w:color="auto" w:fill="FFFFFF"/>
            <w:tcMar>
              <w:top w:w="60" w:type="dxa"/>
              <w:left w:w="80" w:type="dxa"/>
              <w:bottom w:w="60" w:type="dxa"/>
              <w:right w:w="80" w:type="dxa"/>
            </w:tcMar>
          </w:tcPr>
          <w:p w14:paraId="32976E46" w14:textId="77777777" w:rsidR="0080634F" w:rsidRDefault="00000000">
            <w:pPr>
              <w:jc w:val="center"/>
            </w:pPr>
            <w:r>
              <w:rPr>
                <w:rFonts w:ascii="Times New Roman" w:hAnsi="Times New Roman"/>
                <w:sz w:val="19"/>
              </w:rPr>
              <w:t>0.7571</w:t>
            </w:r>
          </w:p>
        </w:tc>
        <w:tc>
          <w:tcPr>
            <w:tcW w:w="873" w:type="dxa"/>
            <w:shd w:val="clear" w:color="auto" w:fill="FFFFFF"/>
            <w:tcMar>
              <w:top w:w="60" w:type="dxa"/>
              <w:left w:w="80" w:type="dxa"/>
              <w:bottom w:w="60" w:type="dxa"/>
              <w:right w:w="80" w:type="dxa"/>
            </w:tcMar>
          </w:tcPr>
          <w:p w14:paraId="766E39A2" w14:textId="77777777" w:rsidR="0080634F" w:rsidRDefault="00000000">
            <w:pPr>
              <w:jc w:val="center"/>
            </w:pPr>
            <w:r>
              <w:rPr>
                <w:rFonts w:ascii="Times New Roman" w:hAnsi="Times New Roman"/>
                <w:sz w:val="19"/>
              </w:rPr>
              <w:t>0.9359</w:t>
            </w:r>
          </w:p>
        </w:tc>
        <w:tc>
          <w:tcPr>
            <w:tcW w:w="873" w:type="dxa"/>
            <w:shd w:val="clear" w:color="auto" w:fill="FFFFFF"/>
            <w:tcMar>
              <w:top w:w="60" w:type="dxa"/>
              <w:left w:w="80" w:type="dxa"/>
              <w:bottom w:w="60" w:type="dxa"/>
              <w:right w:w="80" w:type="dxa"/>
            </w:tcMar>
          </w:tcPr>
          <w:p w14:paraId="7DA6039E" w14:textId="77777777" w:rsidR="0080634F" w:rsidRDefault="00000000">
            <w:pPr>
              <w:jc w:val="center"/>
            </w:pPr>
            <w:r>
              <w:rPr>
                <w:rFonts w:ascii="Times New Roman" w:hAnsi="Times New Roman"/>
                <w:sz w:val="19"/>
              </w:rPr>
              <w:t>157.66 ms</w:t>
            </w:r>
          </w:p>
        </w:tc>
        <w:tc>
          <w:tcPr>
            <w:tcW w:w="998" w:type="dxa"/>
            <w:shd w:val="clear" w:color="auto" w:fill="FFFFFF"/>
            <w:tcMar>
              <w:top w:w="60" w:type="dxa"/>
              <w:left w:w="80" w:type="dxa"/>
              <w:bottom w:w="60" w:type="dxa"/>
              <w:right w:w="80" w:type="dxa"/>
            </w:tcMar>
          </w:tcPr>
          <w:p w14:paraId="64E5C9B2" w14:textId="77777777" w:rsidR="0080634F" w:rsidRDefault="00000000">
            <w:pPr>
              <w:jc w:val="center"/>
            </w:pPr>
            <w:r>
              <w:rPr>
                <w:rFonts w:ascii="Times New Roman" w:hAnsi="Times New Roman"/>
                <w:sz w:val="19"/>
              </w:rPr>
              <w:t>1.86 MB</w:t>
            </w:r>
          </w:p>
        </w:tc>
        <w:tc>
          <w:tcPr>
            <w:tcW w:w="873" w:type="dxa"/>
            <w:shd w:val="clear" w:color="auto" w:fill="FFFFFF"/>
            <w:tcMar>
              <w:top w:w="60" w:type="dxa"/>
              <w:left w:w="80" w:type="dxa"/>
              <w:bottom w:w="60" w:type="dxa"/>
              <w:right w:w="80" w:type="dxa"/>
            </w:tcMar>
          </w:tcPr>
          <w:p w14:paraId="5E7790E5" w14:textId="77777777" w:rsidR="0080634F" w:rsidRDefault="00000000">
            <w:pPr>
              <w:jc w:val="center"/>
            </w:pPr>
            <w:r>
              <w:rPr>
                <w:rFonts w:ascii="Times New Roman" w:hAnsi="Times New Roman"/>
                <w:sz w:val="19"/>
              </w:rPr>
              <w:t>Confirmed</w:t>
            </w:r>
          </w:p>
        </w:tc>
      </w:tr>
      <w:tr w:rsidR="0080634F" w14:paraId="2233E4A7" w14:textId="77777777">
        <w:trPr>
          <w:cantSplit/>
          <w:jc w:val="center"/>
        </w:trPr>
        <w:tc>
          <w:tcPr>
            <w:tcW w:w="2246" w:type="dxa"/>
            <w:shd w:val="clear" w:color="auto" w:fill="F8FAFC"/>
            <w:tcMar>
              <w:top w:w="60" w:type="dxa"/>
              <w:left w:w="80" w:type="dxa"/>
              <w:bottom w:w="60" w:type="dxa"/>
              <w:right w:w="80" w:type="dxa"/>
            </w:tcMar>
          </w:tcPr>
          <w:p w14:paraId="61BC1A49" w14:textId="77777777" w:rsidR="0080634F" w:rsidRDefault="00000000">
            <w:r>
              <w:rPr>
                <w:rFonts w:ascii="Times New Roman" w:hAnsi="Times New Roman"/>
                <w:sz w:val="19"/>
              </w:rPr>
              <w:t>CNN-LSTM + BWOA v3 (Keras)</w:t>
            </w:r>
          </w:p>
        </w:tc>
        <w:tc>
          <w:tcPr>
            <w:tcW w:w="998" w:type="dxa"/>
            <w:shd w:val="clear" w:color="auto" w:fill="F8FAFC"/>
            <w:tcMar>
              <w:top w:w="60" w:type="dxa"/>
              <w:left w:w="80" w:type="dxa"/>
              <w:bottom w:w="60" w:type="dxa"/>
              <w:right w:w="80" w:type="dxa"/>
            </w:tcMar>
          </w:tcPr>
          <w:p w14:paraId="08494BB9" w14:textId="77777777" w:rsidR="0080634F" w:rsidRDefault="00000000">
            <w:pPr>
              <w:jc w:val="center"/>
            </w:pPr>
            <w:r>
              <w:rPr>
                <w:rFonts w:ascii="Times New Roman" w:hAnsi="Times New Roman"/>
                <w:sz w:val="19"/>
              </w:rPr>
              <w:t>NSL-KDD</w:t>
            </w:r>
          </w:p>
        </w:tc>
        <w:tc>
          <w:tcPr>
            <w:tcW w:w="748" w:type="dxa"/>
            <w:shd w:val="clear" w:color="auto" w:fill="F8FAFC"/>
            <w:tcMar>
              <w:top w:w="60" w:type="dxa"/>
              <w:left w:w="80" w:type="dxa"/>
              <w:bottom w:w="60" w:type="dxa"/>
              <w:right w:w="80" w:type="dxa"/>
            </w:tcMar>
          </w:tcPr>
          <w:p w14:paraId="7EEAAC94" w14:textId="77777777" w:rsidR="0080634F" w:rsidRDefault="00000000">
            <w:pPr>
              <w:jc w:val="center"/>
            </w:pPr>
            <w:r>
              <w:rPr>
                <w:rFonts w:ascii="Times New Roman" w:hAnsi="Times New Roman"/>
                <w:sz w:val="19"/>
              </w:rPr>
              <w:t>10</w:t>
            </w:r>
          </w:p>
        </w:tc>
        <w:tc>
          <w:tcPr>
            <w:tcW w:w="873" w:type="dxa"/>
            <w:shd w:val="clear" w:color="auto" w:fill="F8FAFC"/>
            <w:tcMar>
              <w:top w:w="60" w:type="dxa"/>
              <w:left w:w="80" w:type="dxa"/>
              <w:bottom w:w="60" w:type="dxa"/>
              <w:right w:w="80" w:type="dxa"/>
            </w:tcMar>
          </w:tcPr>
          <w:p w14:paraId="0BEBA8B3" w14:textId="77777777" w:rsidR="0080634F" w:rsidRDefault="00000000">
            <w:pPr>
              <w:jc w:val="center"/>
            </w:pPr>
            <w:r>
              <w:rPr>
                <w:rFonts w:ascii="Times New Roman" w:hAnsi="Times New Roman"/>
                <w:sz w:val="19"/>
              </w:rPr>
              <w:t>70.56%</w:t>
            </w:r>
          </w:p>
        </w:tc>
        <w:tc>
          <w:tcPr>
            <w:tcW w:w="873" w:type="dxa"/>
            <w:shd w:val="clear" w:color="auto" w:fill="F8FAFC"/>
            <w:tcMar>
              <w:top w:w="60" w:type="dxa"/>
              <w:left w:w="80" w:type="dxa"/>
              <w:bottom w:w="60" w:type="dxa"/>
              <w:right w:w="80" w:type="dxa"/>
            </w:tcMar>
          </w:tcPr>
          <w:p w14:paraId="6AB3831D" w14:textId="77777777" w:rsidR="0080634F" w:rsidRDefault="00000000">
            <w:pPr>
              <w:jc w:val="center"/>
            </w:pPr>
            <w:r>
              <w:rPr>
                <w:rFonts w:ascii="Times New Roman" w:hAnsi="Times New Roman"/>
                <w:sz w:val="19"/>
              </w:rPr>
              <w:t>0.7127</w:t>
            </w:r>
          </w:p>
        </w:tc>
        <w:tc>
          <w:tcPr>
            <w:tcW w:w="873" w:type="dxa"/>
            <w:shd w:val="clear" w:color="auto" w:fill="F8FAFC"/>
            <w:tcMar>
              <w:top w:w="60" w:type="dxa"/>
              <w:left w:w="80" w:type="dxa"/>
              <w:bottom w:w="60" w:type="dxa"/>
              <w:right w:w="80" w:type="dxa"/>
            </w:tcMar>
          </w:tcPr>
          <w:p w14:paraId="03B9D032" w14:textId="77777777" w:rsidR="0080634F" w:rsidRDefault="00000000">
            <w:pPr>
              <w:jc w:val="center"/>
            </w:pPr>
            <w:r>
              <w:rPr>
                <w:rFonts w:ascii="Times New Roman" w:hAnsi="Times New Roman"/>
                <w:sz w:val="19"/>
              </w:rPr>
              <w:t>0.8471</w:t>
            </w:r>
          </w:p>
        </w:tc>
        <w:tc>
          <w:tcPr>
            <w:tcW w:w="873" w:type="dxa"/>
            <w:shd w:val="clear" w:color="auto" w:fill="F8FAFC"/>
            <w:tcMar>
              <w:top w:w="60" w:type="dxa"/>
              <w:left w:w="80" w:type="dxa"/>
              <w:bottom w:w="60" w:type="dxa"/>
              <w:right w:w="80" w:type="dxa"/>
            </w:tcMar>
          </w:tcPr>
          <w:p w14:paraId="0A74CDC8" w14:textId="77777777" w:rsidR="0080634F" w:rsidRDefault="00000000">
            <w:pPr>
              <w:jc w:val="center"/>
            </w:pPr>
            <w:r>
              <w:rPr>
                <w:rFonts w:ascii="Times New Roman" w:hAnsi="Times New Roman"/>
                <w:sz w:val="19"/>
              </w:rPr>
              <w:t>35.60 ms</w:t>
            </w:r>
          </w:p>
        </w:tc>
        <w:tc>
          <w:tcPr>
            <w:tcW w:w="998" w:type="dxa"/>
            <w:shd w:val="clear" w:color="auto" w:fill="F8FAFC"/>
            <w:tcMar>
              <w:top w:w="60" w:type="dxa"/>
              <w:left w:w="80" w:type="dxa"/>
              <w:bottom w:w="60" w:type="dxa"/>
              <w:right w:w="80" w:type="dxa"/>
            </w:tcMar>
          </w:tcPr>
          <w:p w14:paraId="3E072D4D" w14:textId="77777777" w:rsidR="0080634F" w:rsidRDefault="00000000">
            <w:pPr>
              <w:jc w:val="center"/>
            </w:pPr>
            <w:r>
              <w:rPr>
                <w:rFonts w:ascii="Times New Roman" w:hAnsi="Times New Roman"/>
                <w:sz w:val="19"/>
              </w:rPr>
              <w:t>4.88 MB</w:t>
            </w:r>
          </w:p>
        </w:tc>
        <w:tc>
          <w:tcPr>
            <w:tcW w:w="873" w:type="dxa"/>
            <w:shd w:val="clear" w:color="auto" w:fill="F8FAFC"/>
            <w:tcMar>
              <w:top w:w="60" w:type="dxa"/>
              <w:left w:w="80" w:type="dxa"/>
              <w:bottom w:w="60" w:type="dxa"/>
              <w:right w:w="80" w:type="dxa"/>
            </w:tcMar>
          </w:tcPr>
          <w:p w14:paraId="3461ACEE" w14:textId="77777777" w:rsidR="0080634F" w:rsidRDefault="00000000">
            <w:pPr>
              <w:jc w:val="center"/>
            </w:pPr>
            <w:r>
              <w:rPr>
                <w:rFonts w:ascii="Times New Roman" w:hAnsi="Times New Roman"/>
                <w:sz w:val="19"/>
              </w:rPr>
              <w:t>Confirmed</w:t>
            </w:r>
          </w:p>
        </w:tc>
      </w:tr>
      <w:tr w:rsidR="0080634F" w14:paraId="77FAF5E4" w14:textId="77777777">
        <w:trPr>
          <w:cantSplit/>
          <w:jc w:val="center"/>
        </w:trPr>
        <w:tc>
          <w:tcPr>
            <w:tcW w:w="2246" w:type="dxa"/>
            <w:shd w:val="clear" w:color="auto" w:fill="FFFFFF"/>
            <w:tcMar>
              <w:top w:w="60" w:type="dxa"/>
              <w:left w:w="80" w:type="dxa"/>
              <w:bottom w:w="60" w:type="dxa"/>
              <w:right w:w="80" w:type="dxa"/>
            </w:tcMar>
          </w:tcPr>
          <w:p w14:paraId="3BD7AB5E" w14:textId="77777777" w:rsidR="0080634F" w:rsidRDefault="00000000">
            <w:r>
              <w:rPr>
                <w:rFonts w:ascii="Times New Roman" w:hAnsi="Times New Roman"/>
                <w:sz w:val="19"/>
              </w:rPr>
              <w:t>CNN-LSTM + BWOA (Float16)</w:t>
            </w:r>
          </w:p>
        </w:tc>
        <w:tc>
          <w:tcPr>
            <w:tcW w:w="998" w:type="dxa"/>
            <w:shd w:val="clear" w:color="auto" w:fill="FFFFFF"/>
            <w:tcMar>
              <w:top w:w="60" w:type="dxa"/>
              <w:left w:w="80" w:type="dxa"/>
              <w:bottom w:w="60" w:type="dxa"/>
              <w:right w:w="80" w:type="dxa"/>
            </w:tcMar>
          </w:tcPr>
          <w:p w14:paraId="5BD600AD" w14:textId="77777777" w:rsidR="0080634F" w:rsidRDefault="00000000">
            <w:pPr>
              <w:jc w:val="center"/>
            </w:pPr>
            <w:r>
              <w:rPr>
                <w:rFonts w:ascii="Times New Roman" w:hAnsi="Times New Roman"/>
                <w:sz w:val="19"/>
              </w:rPr>
              <w:t>NSL-KDD</w:t>
            </w:r>
          </w:p>
        </w:tc>
        <w:tc>
          <w:tcPr>
            <w:tcW w:w="748" w:type="dxa"/>
            <w:shd w:val="clear" w:color="auto" w:fill="FFFFFF"/>
            <w:tcMar>
              <w:top w:w="60" w:type="dxa"/>
              <w:left w:w="80" w:type="dxa"/>
              <w:bottom w:w="60" w:type="dxa"/>
              <w:right w:w="80" w:type="dxa"/>
            </w:tcMar>
          </w:tcPr>
          <w:p w14:paraId="3BE4CA49" w14:textId="77777777" w:rsidR="0080634F" w:rsidRDefault="00000000">
            <w:pPr>
              <w:jc w:val="center"/>
            </w:pPr>
            <w:r>
              <w:rPr>
                <w:rFonts w:ascii="Times New Roman" w:hAnsi="Times New Roman"/>
                <w:sz w:val="19"/>
              </w:rPr>
              <w:t>10</w:t>
            </w:r>
          </w:p>
        </w:tc>
        <w:tc>
          <w:tcPr>
            <w:tcW w:w="873" w:type="dxa"/>
            <w:shd w:val="clear" w:color="auto" w:fill="FFFFFF"/>
            <w:tcMar>
              <w:top w:w="60" w:type="dxa"/>
              <w:left w:w="80" w:type="dxa"/>
              <w:bottom w:w="60" w:type="dxa"/>
              <w:right w:w="80" w:type="dxa"/>
            </w:tcMar>
          </w:tcPr>
          <w:p w14:paraId="53311967" w14:textId="77777777" w:rsidR="0080634F" w:rsidRDefault="00000000">
            <w:pPr>
              <w:jc w:val="center"/>
            </w:pPr>
            <w:r>
              <w:rPr>
                <w:rFonts w:ascii="Times New Roman" w:hAnsi="Times New Roman"/>
                <w:sz w:val="19"/>
              </w:rPr>
              <w:t>70.56%</w:t>
            </w:r>
          </w:p>
        </w:tc>
        <w:tc>
          <w:tcPr>
            <w:tcW w:w="873" w:type="dxa"/>
            <w:shd w:val="clear" w:color="auto" w:fill="FFFFFF"/>
            <w:tcMar>
              <w:top w:w="60" w:type="dxa"/>
              <w:left w:w="80" w:type="dxa"/>
              <w:bottom w:w="60" w:type="dxa"/>
              <w:right w:w="80" w:type="dxa"/>
            </w:tcMar>
          </w:tcPr>
          <w:p w14:paraId="1DA857D1" w14:textId="77777777" w:rsidR="0080634F" w:rsidRDefault="00000000">
            <w:pPr>
              <w:jc w:val="center"/>
            </w:pPr>
            <w:r>
              <w:rPr>
                <w:rFonts w:ascii="Times New Roman" w:hAnsi="Times New Roman"/>
                <w:sz w:val="19"/>
              </w:rPr>
              <w:t>0.7127</w:t>
            </w:r>
          </w:p>
        </w:tc>
        <w:tc>
          <w:tcPr>
            <w:tcW w:w="873" w:type="dxa"/>
            <w:shd w:val="clear" w:color="auto" w:fill="FFFFFF"/>
            <w:tcMar>
              <w:top w:w="60" w:type="dxa"/>
              <w:left w:w="80" w:type="dxa"/>
              <w:bottom w:w="60" w:type="dxa"/>
              <w:right w:w="80" w:type="dxa"/>
            </w:tcMar>
          </w:tcPr>
          <w:p w14:paraId="5E3DA6C5" w14:textId="77777777" w:rsidR="0080634F" w:rsidRDefault="00000000">
            <w:pPr>
              <w:jc w:val="center"/>
            </w:pPr>
            <w:r>
              <w:rPr>
                <w:rFonts w:ascii="Times New Roman" w:hAnsi="Times New Roman"/>
                <w:sz w:val="19"/>
              </w:rPr>
              <w:t>0.8471</w:t>
            </w:r>
          </w:p>
        </w:tc>
        <w:tc>
          <w:tcPr>
            <w:tcW w:w="873" w:type="dxa"/>
            <w:shd w:val="clear" w:color="auto" w:fill="FFFFFF"/>
            <w:tcMar>
              <w:top w:w="60" w:type="dxa"/>
              <w:left w:w="80" w:type="dxa"/>
              <w:bottom w:w="60" w:type="dxa"/>
              <w:right w:w="80" w:type="dxa"/>
            </w:tcMar>
          </w:tcPr>
          <w:p w14:paraId="7E33B618" w14:textId="77777777" w:rsidR="0080634F" w:rsidRDefault="00000000">
            <w:pPr>
              <w:jc w:val="center"/>
            </w:pPr>
            <w:r>
              <w:rPr>
                <w:rFonts w:ascii="Times New Roman" w:hAnsi="Times New Roman"/>
                <w:sz w:val="19"/>
              </w:rPr>
              <w:t>0.76 ms</w:t>
            </w:r>
          </w:p>
        </w:tc>
        <w:tc>
          <w:tcPr>
            <w:tcW w:w="998" w:type="dxa"/>
            <w:shd w:val="clear" w:color="auto" w:fill="FFFFFF"/>
            <w:tcMar>
              <w:top w:w="60" w:type="dxa"/>
              <w:left w:w="80" w:type="dxa"/>
              <w:bottom w:w="60" w:type="dxa"/>
              <w:right w:w="80" w:type="dxa"/>
            </w:tcMar>
          </w:tcPr>
          <w:p w14:paraId="20DDB174" w14:textId="77777777" w:rsidR="0080634F" w:rsidRDefault="00000000">
            <w:pPr>
              <w:jc w:val="center"/>
            </w:pPr>
            <w:r>
              <w:rPr>
                <w:rFonts w:ascii="Times New Roman" w:hAnsi="Times New Roman"/>
                <w:sz w:val="19"/>
              </w:rPr>
              <w:t>0.82 MB</w:t>
            </w:r>
          </w:p>
        </w:tc>
        <w:tc>
          <w:tcPr>
            <w:tcW w:w="873" w:type="dxa"/>
            <w:shd w:val="clear" w:color="auto" w:fill="FFFFFF"/>
            <w:tcMar>
              <w:top w:w="60" w:type="dxa"/>
              <w:left w:w="80" w:type="dxa"/>
              <w:bottom w:w="60" w:type="dxa"/>
              <w:right w:w="80" w:type="dxa"/>
            </w:tcMar>
          </w:tcPr>
          <w:p w14:paraId="73ED76FE" w14:textId="77777777" w:rsidR="0080634F" w:rsidRDefault="00000000">
            <w:pPr>
              <w:jc w:val="center"/>
            </w:pPr>
            <w:r>
              <w:rPr>
                <w:rFonts w:ascii="Times New Roman" w:hAnsi="Times New Roman"/>
                <w:b/>
                <w:color w:val="10B981"/>
                <w:sz w:val="19"/>
              </w:rPr>
              <w:t>PASS</w:t>
            </w:r>
          </w:p>
        </w:tc>
      </w:tr>
      <w:tr w:rsidR="0080634F" w14:paraId="655C8027" w14:textId="77777777">
        <w:trPr>
          <w:cantSplit/>
          <w:jc w:val="center"/>
        </w:trPr>
        <w:tc>
          <w:tcPr>
            <w:tcW w:w="2246" w:type="dxa"/>
            <w:shd w:val="clear" w:color="auto" w:fill="F8FAFC"/>
            <w:tcMar>
              <w:top w:w="60" w:type="dxa"/>
              <w:left w:w="80" w:type="dxa"/>
              <w:bottom w:w="60" w:type="dxa"/>
              <w:right w:w="80" w:type="dxa"/>
            </w:tcMar>
          </w:tcPr>
          <w:p w14:paraId="71B82356" w14:textId="77777777" w:rsidR="0080634F" w:rsidRDefault="00000000">
            <w:r>
              <w:rPr>
                <w:rFonts w:ascii="Times New Roman" w:hAnsi="Times New Roman"/>
                <w:sz w:val="19"/>
              </w:rPr>
              <w:t>CNN-LSTM Transfer Learning</w:t>
            </w:r>
          </w:p>
        </w:tc>
        <w:tc>
          <w:tcPr>
            <w:tcW w:w="998" w:type="dxa"/>
            <w:shd w:val="clear" w:color="auto" w:fill="F8FAFC"/>
            <w:tcMar>
              <w:top w:w="60" w:type="dxa"/>
              <w:left w:w="80" w:type="dxa"/>
              <w:bottom w:w="60" w:type="dxa"/>
              <w:right w:w="80" w:type="dxa"/>
            </w:tcMar>
          </w:tcPr>
          <w:p w14:paraId="40308FA8" w14:textId="77777777" w:rsidR="0080634F" w:rsidRDefault="00000000">
            <w:pPr>
              <w:jc w:val="center"/>
            </w:pPr>
            <w:r>
              <w:rPr>
                <w:rFonts w:ascii="Times New Roman" w:hAnsi="Times New Roman"/>
                <w:sz w:val="19"/>
              </w:rPr>
              <w:t>SWaT OT</w:t>
            </w:r>
          </w:p>
        </w:tc>
        <w:tc>
          <w:tcPr>
            <w:tcW w:w="748" w:type="dxa"/>
            <w:shd w:val="clear" w:color="auto" w:fill="F8FAFC"/>
            <w:tcMar>
              <w:top w:w="60" w:type="dxa"/>
              <w:left w:w="80" w:type="dxa"/>
              <w:bottom w:w="60" w:type="dxa"/>
              <w:right w:w="80" w:type="dxa"/>
            </w:tcMar>
          </w:tcPr>
          <w:p w14:paraId="2203EBC9" w14:textId="77777777" w:rsidR="0080634F" w:rsidRDefault="00000000">
            <w:pPr>
              <w:jc w:val="center"/>
            </w:pPr>
            <w:r>
              <w:rPr>
                <w:rFonts w:ascii="Times New Roman" w:hAnsi="Times New Roman"/>
                <w:sz w:val="19"/>
              </w:rPr>
              <w:t>51</w:t>
            </w:r>
          </w:p>
        </w:tc>
        <w:tc>
          <w:tcPr>
            <w:tcW w:w="873" w:type="dxa"/>
            <w:shd w:val="clear" w:color="auto" w:fill="F8FAFC"/>
            <w:tcMar>
              <w:top w:w="60" w:type="dxa"/>
              <w:left w:w="80" w:type="dxa"/>
              <w:bottom w:w="60" w:type="dxa"/>
              <w:right w:w="80" w:type="dxa"/>
            </w:tcMar>
          </w:tcPr>
          <w:p w14:paraId="0B794A00" w14:textId="77777777" w:rsidR="0080634F" w:rsidRDefault="00000000">
            <w:pPr>
              <w:jc w:val="center"/>
            </w:pPr>
            <w:r>
              <w:rPr>
                <w:rFonts w:ascii="Times New Roman" w:hAnsi="Times New Roman"/>
                <w:sz w:val="19"/>
              </w:rPr>
              <w:t>59.95%</w:t>
            </w:r>
          </w:p>
        </w:tc>
        <w:tc>
          <w:tcPr>
            <w:tcW w:w="873" w:type="dxa"/>
            <w:shd w:val="clear" w:color="auto" w:fill="F8FAFC"/>
            <w:tcMar>
              <w:top w:w="60" w:type="dxa"/>
              <w:left w:w="80" w:type="dxa"/>
              <w:bottom w:w="60" w:type="dxa"/>
              <w:right w:w="80" w:type="dxa"/>
            </w:tcMar>
          </w:tcPr>
          <w:p w14:paraId="47189C85" w14:textId="77777777" w:rsidR="0080634F" w:rsidRDefault="00000000">
            <w:pPr>
              <w:jc w:val="center"/>
            </w:pPr>
            <w:r>
              <w:rPr>
                <w:rFonts w:ascii="Times New Roman" w:hAnsi="Times New Roman"/>
                <w:sz w:val="19"/>
              </w:rPr>
              <w:t>0.5966</w:t>
            </w:r>
          </w:p>
        </w:tc>
        <w:tc>
          <w:tcPr>
            <w:tcW w:w="873" w:type="dxa"/>
            <w:shd w:val="clear" w:color="auto" w:fill="F8FAFC"/>
            <w:tcMar>
              <w:top w:w="60" w:type="dxa"/>
              <w:left w:w="80" w:type="dxa"/>
              <w:bottom w:w="60" w:type="dxa"/>
              <w:right w:w="80" w:type="dxa"/>
            </w:tcMar>
          </w:tcPr>
          <w:p w14:paraId="16396ED7" w14:textId="77777777" w:rsidR="0080634F" w:rsidRDefault="00000000">
            <w:pPr>
              <w:jc w:val="center"/>
            </w:pPr>
            <w:r>
              <w:rPr>
                <w:rFonts w:ascii="Times New Roman" w:hAnsi="Times New Roman"/>
                <w:sz w:val="19"/>
              </w:rPr>
              <w:t>0.8650</w:t>
            </w:r>
          </w:p>
        </w:tc>
        <w:tc>
          <w:tcPr>
            <w:tcW w:w="873" w:type="dxa"/>
            <w:shd w:val="clear" w:color="auto" w:fill="F8FAFC"/>
            <w:tcMar>
              <w:top w:w="60" w:type="dxa"/>
              <w:left w:w="80" w:type="dxa"/>
              <w:bottom w:w="60" w:type="dxa"/>
              <w:right w:w="80" w:type="dxa"/>
            </w:tcMar>
          </w:tcPr>
          <w:p w14:paraId="345DDD63" w14:textId="77777777" w:rsidR="0080634F" w:rsidRDefault="00000000">
            <w:pPr>
              <w:jc w:val="center"/>
            </w:pPr>
            <w:r>
              <w:rPr>
                <w:rFonts w:ascii="Times New Roman" w:hAnsi="Times New Roman"/>
                <w:sz w:val="19"/>
              </w:rPr>
              <w:t>0.12 ms</w:t>
            </w:r>
          </w:p>
        </w:tc>
        <w:tc>
          <w:tcPr>
            <w:tcW w:w="998" w:type="dxa"/>
            <w:shd w:val="clear" w:color="auto" w:fill="F8FAFC"/>
            <w:tcMar>
              <w:top w:w="60" w:type="dxa"/>
              <w:left w:w="80" w:type="dxa"/>
              <w:bottom w:w="60" w:type="dxa"/>
              <w:right w:w="80" w:type="dxa"/>
            </w:tcMar>
          </w:tcPr>
          <w:p w14:paraId="1002EA0C" w14:textId="77777777" w:rsidR="0080634F" w:rsidRDefault="00000000">
            <w:pPr>
              <w:jc w:val="center"/>
            </w:pPr>
            <w:r>
              <w:rPr>
                <w:rFonts w:ascii="Times New Roman" w:hAnsi="Times New Roman"/>
                <w:sz w:val="19"/>
              </w:rPr>
              <w:t>1.76 MB</w:t>
            </w:r>
          </w:p>
        </w:tc>
        <w:tc>
          <w:tcPr>
            <w:tcW w:w="873" w:type="dxa"/>
            <w:shd w:val="clear" w:color="auto" w:fill="F8FAFC"/>
            <w:tcMar>
              <w:top w:w="60" w:type="dxa"/>
              <w:left w:w="80" w:type="dxa"/>
              <w:bottom w:w="60" w:type="dxa"/>
              <w:right w:w="80" w:type="dxa"/>
            </w:tcMar>
          </w:tcPr>
          <w:p w14:paraId="5AD981FC" w14:textId="77777777" w:rsidR="0080634F" w:rsidRDefault="00000000">
            <w:pPr>
              <w:jc w:val="center"/>
            </w:pPr>
            <w:r>
              <w:rPr>
                <w:rFonts w:ascii="Times New Roman" w:hAnsi="Times New Roman"/>
                <w:b/>
                <w:color w:val="10B981"/>
                <w:sz w:val="19"/>
              </w:rPr>
              <w:t>PASS</w:t>
            </w:r>
          </w:p>
        </w:tc>
      </w:tr>
    </w:tbl>
    <w:p w14:paraId="28AD4FAE" w14:textId="77777777" w:rsidR="0080634F" w:rsidRDefault="0080634F">
      <w:pPr>
        <w:spacing w:after="120"/>
      </w:pPr>
    </w:p>
    <w:p w14:paraId="1BD69530" w14:textId="77777777" w:rsidR="0080634F" w:rsidRDefault="00000000">
      <w:pPr>
        <w:keepNext/>
        <w:spacing w:before="280" w:after="80"/>
      </w:pPr>
      <w:r>
        <w:rPr>
          <w:rFonts w:ascii="Arial" w:hAnsi="Arial"/>
          <w:b/>
          <w:color w:val="1E293B"/>
          <w:sz w:val="25"/>
        </w:rPr>
        <w:t>4.5 Per-Class Performance Breakdown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304"/>
        <w:gridCol w:w="1152"/>
        <w:gridCol w:w="1152"/>
        <w:gridCol w:w="1152"/>
        <w:gridCol w:w="3600"/>
      </w:tblGrid>
      <w:tr w:rsidR="0080634F" w14:paraId="11D3631F" w14:textId="77777777">
        <w:trPr>
          <w:cantSplit/>
          <w:tblHeader/>
          <w:jc w:val="center"/>
        </w:trPr>
        <w:tc>
          <w:tcPr>
            <w:tcW w:w="2304" w:type="dxa"/>
            <w:shd w:val="clear" w:color="auto" w:fill="00529B"/>
            <w:tcMar>
              <w:top w:w="100" w:type="dxa"/>
              <w:left w:w="100" w:type="dxa"/>
              <w:bottom w:w="100" w:type="dxa"/>
              <w:right w:w="100" w:type="dxa"/>
            </w:tcMar>
          </w:tcPr>
          <w:p w14:paraId="12261726" w14:textId="77777777" w:rsidR="0080634F" w:rsidRDefault="00000000">
            <w:pPr>
              <w:jc w:val="center"/>
            </w:pPr>
            <w:r>
              <w:rPr>
                <w:rFonts w:ascii="Arial" w:hAnsi="Arial"/>
                <w:b/>
                <w:color w:val="FFFFFF"/>
                <w:sz w:val="19"/>
              </w:rPr>
              <w:t>Class Category</w:t>
            </w:r>
          </w:p>
        </w:tc>
        <w:tc>
          <w:tcPr>
            <w:tcW w:w="1152" w:type="dxa"/>
            <w:shd w:val="clear" w:color="auto" w:fill="00529B"/>
            <w:tcMar>
              <w:top w:w="100" w:type="dxa"/>
              <w:left w:w="100" w:type="dxa"/>
              <w:bottom w:w="100" w:type="dxa"/>
              <w:right w:w="100" w:type="dxa"/>
            </w:tcMar>
          </w:tcPr>
          <w:p w14:paraId="5A52D5EF" w14:textId="77777777" w:rsidR="0080634F" w:rsidRDefault="00000000">
            <w:pPr>
              <w:jc w:val="center"/>
            </w:pPr>
            <w:r>
              <w:rPr>
                <w:rFonts w:ascii="Arial" w:hAnsi="Arial"/>
                <w:b/>
                <w:color w:val="FFFFFF"/>
                <w:sz w:val="19"/>
              </w:rPr>
              <w:t>Precision</w:t>
            </w:r>
          </w:p>
        </w:tc>
        <w:tc>
          <w:tcPr>
            <w:tcW w:w="1152" w:type="dxa"/>
            <w:shd w:val="clear" w:color="auto" w:fill="00529B"/>
            <w:tcMar>
              <w:top w:w="100" w:type="dxa"/>
              <w:left w:w="100" w:type="dxa"/>
              <w:bottom w:w="100" w:type="dxa"/>
              <w:right w:w="100" w:type="dxa"/>
            </w:tcMar>
          </w:tcPr>
          <w:p w14:paraId="36E61674" w14:textId="77777777" w:rsidR="0080634F" w:rsidRDefault="00000000">
            <w:pPr>
              <w:jc w:val="center"/>
            </w:pPr>
            <w:r>
              <w:rPr>
                <w:rFonts w:ascii="Arial" w:hAnsi="Arial"/>
                <w:b/>
                <w:color w:val="FFFFFF"/>
                <w:sz w:val="19"/>
              </w:rPr>
              <w:t>Recall</w:t>
            </w:r>
          </w:p>
        </w:tc>
        <w:tc>
          <w:tcPr>
            <w:tcW w:w="1152" w:type="dxa"/>
            <w:shd w:val="clear" w:color="auto" w:fill="00529B"/>
            <w:tcMar>
              <w:top w:w="100" w:type="dxa"/>
              <w:left w:w="100" w:type="dxa"/>
              <w:bottom w:w="100" w:type="dxa"/>
              <w:right w:w="100" w:type="dxa"/>
            </w:tcMar>
          </w:tcPr>
          <w:p w14:paraId="33F837CF" w14:textId="77777777" w:rsidR="0080634F" w:rsidRDefault="00000000">
            <w:pPr>
              <w:jc w:val="center"/>
            </w:pPr>
            <w:r>
              <w:rPr>
                <w:rFonts w:ascii="Arial" w:hAnsi="Arial"/>
                <w:b/>
                <w:color w:val="FFFFFF"/>
                <w:sz w:val="19"/>
              </w:rPr>
              <w:t>F1 Score</w:t>
            </w:r>
          </w:p>
        </w:tc>
        <w:tc>
          <w:tcPr>
            <w:tcW w:w="3600" w:type="dxa"/>
            <w:shd w:val="clear" w:color="auto" w:fill="00529B"/>
            <w:tcMar>
              <w:top w:w="100" w:type="dxa"/>
              <w:left w:w="100" w:type="dxa"/>
              <w:bottom w:w="100" w:type="dxa"/>
              <w:right w:w="100" w:type="dxa"/>
            </w:tcMar>
          </w:tcPr>
          <w:p w14:paraId="5481C79B" w14:textId="77777777" w:rsidR="0080634F" w:rsidRDefault="00000000">
            <w:pPr>
              <w:jc w:val="center"/>
            </w:pPr>
            <w:r>
              <w:rPr>
                <w:rFonts w:ascii="Arial" w:hAnsi="Arial"/>
                <w:b/>
                <w:color w:val="FFFFFF"/>
                <w:sz w:val="19"/>
              </w:rPr>
              <w:t>Operational Significance in Mining</w:t>
            </w:r>
          </w:p>
        </w:tc>
      </w:tr>
      <w:tr w:rsidR="0080634F" w14:paraId="4DAF0570" w14:textId="77777777">
        <w:trPr>
          <w:cantSplit/>
          <w:jc w:val="center"/>
        </w:trPr>
        <w:tc>
          <w:tcPr>
            <w:tcW w:w="2304" w:type="dxa"/>
            <w:shd w:val="clear" w:color="auto" w:fill="FFFFFF"/>
            <w:tcMar>
              <w:top w:w="60" w:type="dxa"/>
              <w:left w:w="80" w:type="dxa"/>
              <w:bottom w:w="60" w:type="dxa"/>
              <w:right w:w="80" w:type="dxa"/>
            </w:tcMar>
          </w:tcPr>
          <w:p w14:paraId="758E5F9F" w14:textId="77777777" w:rsidR="0080634F" w:rsidRDefault="00000000">
            <w:r>
              <w:rPr>
                <w:rFonts w:ascii="Times New Roman" w:hAnsi="Times New Roman"/>
                <w:sz w:val="19"/>
              </w:rPr>
              <w:t>Normal (Benign)</w:t>
            </w:r>
          </w:p>
        </w:tc>
        <w:tc>
          <w:tcPr>
            <w:tcW w:w="1152" w:type="dxa"/>
            <w:shd w:val="clear" w:color="auto" w:fill="FFFFFF"/>
            <w:tcMar>
              <w:top w:w="60" w:type="dxa"/>
              <w:left w:w="80" w:type="dxa"/>
              <w:bottom w:w="60" w:type="dxa"/>
              <w:right w:w="80" w:type="dxa"/>
            </w:tcMar>
          </w:tcPr>
          <w:p w14:paraId="71F73BEA" w14:textId="77777777" w:rsidR="0080634F" w:rsidRDefault="00000000">
            <w:pPr>
              <w:jc w:val="center"/>
            </w:pPr>
            <w:r>
              <w:rPr>
                <w:rFonts w:ascii="Times New Roman" w:hAnsi="Times New Roman"/>
                <w:sz w:val="19"/>
              </w:rPr>
              <w:t>0.9689</w:t>
            </w:r>
          </w:p>
        </w:tc>
        <w:tc>
          <w:tcPr>
            <w:tcW w:w="1152" w:type="dxa"/>
            <w:shd w:val="clear" w:color="auto" w:fill="FFFFFF"/>
            <w:tcMar>
              <w:top w:w="60" w:type="dxa"/>
              <w:left w:w="80" w:type="dxa"/>
              <w:bottom w:w="60" w:type="dxa"/>
              <w:right w:w="80" w:type="dxa"/>
            </w:tcMar>
          </w:tcPr>
          <w:p w14:paraId="34C2623D" w14:textId="77777777" w:rsidR="0080634F" w:rsidRDefault="00000000">
            <w:pPr>
              <w:jc w:val="center"/>
            </w:pPr>
            <w:r>
              <w:rPr>
                <w:rFonts w:ascii="Times New Roman" w:hAnsi="Times New Roman"/>
                <w:sz w:val="19"/>
              </w:rPr>
              <w:t>0.6839</w:t>
            </w:r>
          </w:p>
        </w:tc>
        <w:tc>
          <w:tcPr>
            <w:tcW w:w="1152" w:type="dxa"/>
            <w:shd w:val="clear" w:color="auto" w:fill="FFFFFF"/>
            <w:tcMar>
              <w:top w:w="60" w:type="dxa"/>
              <w:left w:w="80" w:type="dxa"/>
              <w:bottom w:w="60" w:type="dxa"/>
              <w:right w:w="80" w:type="dxa"/>
            </w:tcMar>
          </w:tcPr>
          <w:p w14:paraId="203F9D19" w14:textId="77777777" w:rsidR="0080634F" w:rsidRDefault="00000000">
            <w:pPr>
              <w:jc w:val="center"/>
            </w:pPr>
            <w:r>
              <w:rPr>
                <w:rFonts w:ascii="Times New Roman" w:hAnsi="Times New Roman"/>
                <w:sz w:val="19"/>
              </w:rPr>
              <w:t>0.8018</w:t>
            </w:r>
          </w:p>
        </w:tc>
        <w:tc>
          <w:tcPr>
            <w:tcW w:w="3600" w:type="dxa"/>
            <w:shd w:val="clear" w:color="auto" w:fill="FFFFFF"/>
            <w:tcMar>
              <w:top w:w="60" w:type="dxa"/>
              <w:left w:w="80" w:type="dxa"/>
              <w:bottom w:w="60" w:type="dxa"/>
              <w:right w:w="80" w:type="dxa"/>
            </w:tcMar>
          </w:tcPr>
          <w:p w14:paraId="437A80E1" w14:textId="77777777" w:rsidR="0080634F" w:rsidRDefault="00000000">
            <w:pPr>
              <w:jc w:val="center"/>
            </w:pPr>
            <w:r>
              <w:rPr>
                <w:rFonts w:ascii="Times New Roman" w:hAnsi="Times New Roman"/>
                <w:sz w:val="19"/>
              </w:rPr>
              <w:t>Filters benign telemetry with minimal false alarms (96.9% precision)</w:t>
            </w:r>
          </w:p>
        </w:tc>
      </w:tr>
      <w:tr w:rsidR="0080634F" w14:paraId="2EF9468C" w14:textId="77777777">
        <w:trPr>
          <w:cantSplit/>
          <w:jc w:val="center"/>
        </w:trPr>
        <w:tc>
          <w:tcPr>
            <w:tcW w:w="2304" w:type="dxa"/>
            <w:shd w:val="clear" w:color="auto" w:fill="F8FAFC"/>
            <w:tcMar>
              <w:top w:w="60" w:type="dxa"/>
              <w:left w:w="80" w:type="dxa"/>
              <w:bottom w:w="60" w:type="dxa"/>
              <w:right w:w="80" w:type="dxa"/>
            </w:tcMar>
          </w:tcPr>
          <w:p w14:paraId="4E708163" w14:textId="77777777" w:rsidR="0080634F" w:rsidRDefault="00000000">
            <w:r>
              <w:rPr>
                <w:rFonts w:ascii="Times New Roman" w:hAnsi="Times New Roman"/>
                <w:sz w:val="19"/>
              </w:rPr>
              <w:t>DoS (Denial of Service)</w:t>
            </w:r>
          </w:p>
        </w:tc>
        <w:tc>
          <w:tcPr>
            <w:tcW w:w="1152" w:type="dxa"/>
            <w:shd w:val="clear" w:color="auto" w:fill="F8FAFC"/>
            <w:tcMar>
              <w:top w:w="60" w:type="dxa"/>
              <w:left w:w="80" w:type="dxa"/>
              <w:bottom w:w="60" w:type="dxa"/>
              <w:right w:w="80" w:type="dxa"/>
            </w:tcMar>
          </w:tcPr>
          <w:p w14:paraId="4D209BCA" w14:textId="77777777" w:rsidR="0080634F" w:rsidRDefault="00000000">
            <w:pPr>
              <w:jc w:val="center"/>
            </w:pPr>
            <w:r>
              <w:rPr>
                <w:rFonts w:ascii="Times New Roman" w:hAnsi="Times New Roman"/>
                <w:sz w:val="19"/>
              </w:rPr>
              <w:t>0.7514</w:t>
            </w:r>
          </w:p>
        </w:tc>
        <w:tc>
          <w:tcPr>
            <w:tcW w:w="1152" w:type="dxa"/>
            <w:shd w:val="clear" w:color="auto" w:fill="F8FAFC"/>
            <w:tcMar>
              <w:top w:w="60" w:type="dxa"/>
              <w:left w:w="80" w:type="dxa"/>
              <w:bottom w:w="60" w:type="dxa"/>
              <w:right w:w="80" w:type="dxa"/>
            </w:tcMar>
          </w:tcPr>
          <w:p w14:paraId="770572A4" w14:textId="77777777" w:rsidR="0080634F" w:rsidRDefault="00000000">
            <w:pPr>
              <w:jc w:val="center"/>
            </w:pPr>
            <w:r>
              <w:rPr>
                <w:rFonts w:ascii="Times New Roman" w:hAnsi="Times New Roman"/>
                <w:sz w:val="19"/>
              </w:rPr>
              <w:t>0.8904</w:t>
            </w:r>
          </w:p>
        </w:tc>
        <w:tc>
          <w:tcPr>
            <w:tcW w:w="1152" w:type="dxa"/>
            <w:shd w:val="clear" w:color="auto" w:fill="F8FAFC"/>
            <w:tcMar>
              <w:top w:w="60" w:type="dxa"/>
              <w:left w:w="80" w:type="dxa"/>
              <w:bottom w:w="60" w:type="dxa"/>
              <w:right w:w="80" w:type="dxa"/>
            </w:tcMar>
          </w:tcPr>
          <w:p w14:paraId="270BEAC0" w14:textId="77777777" w:rsidR="0080634F" w:rsidRDefault="00000000">
            <w:pPr>
              <w:jc w:val="center"/>
            </w:pPr>
            <w:r>
              <w:rPr>
                <w:rFonts w:ascii="Times New Roman" w:hAnsi="Times New Roman"/>
                <w:sz w:val="19"/>
              </w:rPr>
              <w:t>0.8150</w:t>
            </w:r>
          </w:p>
        </w:tc>
        <w:tc>
          <w:tcPr>
            <w:tcW w:w="3600" w:type="dxa"/>
            <w:shd w:val="clear" w:color="auto" w:fill="F8FAFC"/>
            <w:tcMar>
              <w:top w:w="60" w:type="dxa"/>
              <w:left w:w="80" w:type="dxa"/>
              <w:bottom w:w="60" w:type="dxa"/>
              <w:right w:w="80" w:type="dxa"/>
            </w:tcMar>
          </w:tcPr>
          <w:p w14:paraId="0F399441" w14:textId="77777777" w:rsidR="0080634F" w:rsidRDefault="00000000">
            <w:pPr>
              <w:jc w:val="center"/>
            </w:pPr>
            <w:r>
              <w:rPr>
                <w:rFonts w:ascii="Times New Roman" w:hAnsi="Times New Roman"/>
                <w:sz w:val="19"/>
              </w:rPr>
              <w:t>Intercepts 89% of volumetric attacks targeting SCADA PLCs</w:t>
            </w:r>
          </w:p>
        </w:tc>
      </w:tr>
      <w:tr w:rsidR="0080634F" w14:paraId="2C21CB7B" w14:textId="77777777">
        <w:trPr>
          <w:cantSplit/>
          <w:jc w:val="center"/>
        </w:trPr>
        <w:tc>
          <w:tcPr>
            <w:tcW w:w="2304" w:type="dxa"/>
            <w:shd w:val="clear" w:color="auto" w:fill="FFFFFF"/>
            <w:tcMar>
              <w:top w:w="60" w:type="dxa"/>
              <w:left w:w="80" w:type="dxa"/>
              <w:bottom w:w="60" w:type="dxa"/>
              <w:right w:w="80" w:type="dxa"/>
            </w:tcMar>
          </w:tcPr>
          <w:p w14:paraId="2C1446E5" w14:textId="77777777" w:rsidR="0080634F" w:rsidRDefault="00000000">
            <w:r>
              <w:rPr>
                <w:rFonts w:ascii="Times New Roman" w:hAnsi="Times New Roman"/>
                <w:sz w:val="19"/>
              </w:rPr>
              <w:t>Probe (Reconnaissance)</w:t>
            </w:r>
          </w:p>
        </w:tc>
        <w:tc>
          <w:tcPr>
            <w:tcW w:w="1152" w:type="dxa"/>
            <w:shd w:val="clear" w:color="auto" w:fill="FFFFFF"/>
            <w:tcMar>
              <w:top w:w="60" w:type="dxa"/>
              <w:left w:w="80" w:type="dxa"/>
              <w:bottom w:w="60" w:type="dxa"/>
              <w:right w:w="80" w:type="dxa"/>
            </w:tcMar>
          </w:tcPr>
          <w:p w14:paraId="20F09776" w14:textId="77777777" w:rsidR="0080634F" w:rsidRDefault="00000000">
            <w:pPr>
              <w:jc w:val="center"/>
            </w:pPr>
            <w:r>
              <w:rPr>
                <w:rFonts w:ascii="Times New Roman" w:hAnsi="Times New Roman"/>
                <w:sz w:val="19"/>
              </w:rPr>
              <w:t>0.5488</w:t>
            </w:r>
          </w:p>
        </w:tc>
        <w:tc>
          <w:tcPr>
            <w:tcW w:w="1152" w:type="dxa"/>
            <w:shd w:val="clear" w:color="auto" w:fill="FFFFFF"/>
            <w:tcMar>
              <w:top w:w="60" w:type="dxa"/>
              <w:left w:w="80" w:type="dxa"/>
              <w:bottom w:w="60" w:type="dxa"/>
              <w:right w:w="80" w:type="dxa"/>
            </w:tcMar>
          </w:tcPr>
          <w:p w14:paraId="48EF3C4B" w14:textId="77777777" w:rsidR="0080634F" w:rsidRDefault="00000000">
            <w:pPr>
              <w:jc w:val="center"/>
            </w:pPr>
            <w:r>
              <w:rPr>
                <w:rFonts w:ascii="Times New Roman" w:hAnsi="Times New Roman"/>
                <w:sz w:val="19"/>
              </w:rPr>
              <w:t>0.7080</w:t>
            </w:r>
          </w:p>
        </w:tc>
        <w:tc>
          <w:tcPr>
            <w:tcW w:w="1152" w:type="dxa"/>
            <w:shd w:val="clear" w:color="auto" w:fill="FFFFFF"/>
            <w:tcMar>
              <w:top w:w="60" w:type="dxa"/>
              <w:left w:w="80" w:type="dxa"/>
              <w:bottom w:w="60" w:type="dxa"/>
              <w:right w:w="80" w:type="dxa"/>
            </w:tcMar>
          </w:tcPr>
          <w:p w14:paraId="1CE8EC74" w14:textId="77777777" w:rsidR="0080634F" w:rsidRDefault="00000000">
            <w:pPr>
              <w:jc w:val="center"/>
            </w:pPr>
            <w:r>
              <w:rPr>
                <w:rFonts w:ascii="Times New Roman" w:hAnsi="Times New Roman"/>
                <w:sz w:val="19"/>
              </w:rPr>
              <w:t>0.6183</w:t>
            </w:r>
          </w:p>
        </w:tc>
        <w:tc>
          <w:tcPr>
            <w:tcW w:w="3600" w:type="dxa"/>
            <w:shd w:val="clear" w:color="auto" w:fill="FFFFFF"/>
            <w:tcMar>
              <w:top w:w="60" w:type="dxa"/>
              <w:left w:w="80" w:type="dxa"/>
              <w:bottom w:w="60" w:type="dxa"/>
              <w:right w:w="80" w:type="dxa"/>
            </w:tcMar>
          </w:tcPr>
          <w:p w14:paraId="2EC3E480" w14:textId="77777777" w:rsidR="0080634F" w:rsidRDefault="00000000">
            <w:pPr>
              <w:jc w:val="center"/>
            </w:pPr>
            <w:r>
              <w:rPr>
                <w:rFonts w:ascii="Times New Roman" w:hAnsi="Times New Roman"/>
                <w:sz w:val="19"/>
              </w:rPr>
              <w:t>Detects malicious network discovery and port sweeping attempts</w:t>
            </w:r>
          </w:p>
        </w:tc>
      </w:tr>
      <w:tr w:rsidR="0080634F" w14:paraId="1E2419BC" w14:textId="77777777">
        <w:trPr>
          <w:cantSplit/>
          <w:jc w:val="center"/>
        </w:trPr>
        <w:tc>
          <w:tcPr>
            <w:tcW w:w="2304" w:type="dxa"/>
            <w:shd w:val="clear" w:color="auto" w:fill="F8FAFC"/>
            <w:tcMar>
              <w:top w:w="60" w:type="dxa"/>
              <w:left w:w="80" w:type="dxa"/>
              <w:bottom w:w="60" w:type="dxa"/>
              <w:right w:w="80" w:type="dxa"/>
            </w:tcMar>
          </w:tcPr>
          <w:p w14:paraId="27880461" w14:textId="77777777" w:rsidR="0080634F" w:rsidRDefault="00000000">
            <w:r>
              <w:rPr>
                <w:rFonts w:ascii="Times New Roman" w:hAnsi="Times New Roman"/>
                <w:sz w:val="19"/>
              </w:rPr>
              <w:t>R2L (Remote to Local)</w:t>
            </w:r>
          </w:p>
        </w:tc>
        <w:tc>
          <w:tcPr>
            <w:tcW w:w="1152" w:type="dxa"/>
            <w:shd w:val="clear" w:color="auto" w:fill="F8FAFC"/>
            <w:tcMar>
              <w:top w:w="60" w:type="dxa"/>
              <w:left w:w="80" w:type="dxa"/>
              <w:bottom w:w="60" w:type="dxa"/>
              <w:right w:w="80" w:type="dxa"/>
            </w:tcMar>
          </w:tcPr>
          <w:p w14:paraId="281CB6C9" w14:textId="77777777" w:rsidR="0080634F" w:rsidRDefault="00000000">
            <w:pPr>
              <w:jc w:val="center"/>
            </w:pPr>
            <w:r>
              <w:rPr>
                <w:rFonts w:ascii="Times New Roman" w:hAnsi="Times New Roman"/>
                <w:sz w:val="19"/>
              </w:rPr>
              <w:t>0.5971</w:t>
            </w:r>
          </w:p>
        </w:tc>
        <w:tc>
          <w:tcPr>
            <w:tcW w:w="1152" w:type="dxa"/>
            <w:shd w:val="clear" w:color="auto" w:fill="F8FAFC"/>
            <w:tcMar>
              <w:top w:w="60" w:type="dxa"/>
              <w:left w:w="80" w:type="dxa"/>
              <w:bottom w:w="60" w:type="dxa"/>
              <w:right w:w="80" w:type="dxa"/>
            </w:tcMar>
          </w:tcPr>
          <w:p w14:paraId="709D03AD" w14:textId="77777777" w:rsidR="0080634F" w:rsidRDefault="00000000">
            <w:pPr>
              <w:jc w:val="center"/>
            </w:pPr>
            <w:r>
              <w:rPr>
                <w:rFonts w:ascii="Times New Roman" w:hAnsi="Times New Roman"/>
                <w:sz w:val="19"/>
              </w:rPr>
              <w:t>0.1449</w:t>
            </w:r>
          </w:p>
        </w:tc>
        <w:tc>
          <w:tcPr>
            <w:tcW w:w="1152" w:type="dxa"/>
            <w:shd w:val="clear" w:color="auto" w:fill="F8FAFC"/>
            <w:tcMar>
              <w:top w:w="60" w:type="dxa"/>
              <w:left w:w="80" w:type="dxa"/>
              <w:bottom w:w="60" w:type="dxa"/>
              <w:right w:w="80" w:type="dxa"/>
            </w:tcMar>
          </w:tcPr>
          <w:p w14:paraId="52A2E8B3" w14:textId="77777777" w:rsidR="0080634F" w:rsidRDefault="00000000">
            <w:pPr>
              <w:jc w:val="center"/>
            </w:pPr>
            <w:r>
              <w:rPr>
                <w:rFonts w:ascii="Times New Roman" w:hAnsi="Times New Roman"/>
                <w:sz w:val="19"/>
              </w:rPr>
              <w:t>0.2332</w:t>
            </w:r>
          </w:p>
        </w:tc>
        <w:tc>
          <w:tcPr>
            <w:tcW w:w="3600" w:type="dxa"/>
            <w:shd w:val="clear" w:color="auto" w:fill="F8FAFC"/>
            <w:tcMar>
              <w:top w:w="60" w:type="dxa"/>
              <w:left w:w="80" w:type="dxa"/>
              <w:bottom w:w="60" w:type="dxa"/>
              <w:right w:w="80" w:type="dxa"/>
            </w:tcMar>
          </w:tcPr>
          <w:p w14:paraId="4EC607BF" w14:textId="77777777" w:rsidR="0080634F" w:rsidRDefault="00000000">
            <w:pPr>
              <w:jc w:val="center"/>
            </w:pPr>
            <w:r>
              <w:rPr>
                <w:rFonts w:ascii="Times New Roman" w:hAnsi="Times New Roman"/>
                <w:sz w:val="19"/>
              </w:rPr>
              <w:t>Minority class; captures brute-force unauthorized access attempts</w:t>
            </w:r>
          </w:p>
        </w:tc>
      </w:tr>
      <w:tr w:rsidR="0080634F" w14:paraId="48E6AA53" w14:textId="77777777">
        <w:trPr>
          <w:cantSplit/>
          <w:jc w:val="center"/>
        </w:trPr>
        <w:tc>
          <w:tcPr>
            <w:tcW w:w="2304" w:type="dxa"/>
            <w:shd w:val="clear" w:color="auto" w:fill="FFFFFF"/>
            <w:tcMar>
              <w:top w:w="60" w:type="dxa"/>
              <w:left w:w="80" w:type="dxa"/>
              <w:bottom w:w="60" w:type="dxa"/>
              <w:right w:w="80" w:type="dxa"/>
            </w:tcMar>
          </w:tcPr>
          <w:p w14:paraId="69FBF1A0" w14:textId="77777777" w:rsidR="0080634F" w:rsidRDefault="00000000">
            <w:r>
              <w:rPr>
                <w:rFonts w:ascii="Times New Roman" w:hAnsi="Times New Roman"/>
                <w:sz w:val="19"/>
              </w:rPr>
              <w:t>U2R (User to Root)</w:t>
            </w:r>
          </w:p>
        </w:tc>
        <w:tc>
          <w:tcPr>
            <w:tcW w:w="1152" w:type="dxa"/>
            <w:shd w:val="clear" w:color="auto" w:fill="FFFFFF"/>
            <w:tcMar>
              <w:top w:w="60" w:type="dxa"/>
              <w:left w:w="80" w:type="dxa"/>
              <w:bottom w:w="60" w:type="dxa"/>
              <w:right w:w="80" w:type="dxa"/>
            </w:tcMar>
          </w:tcPr>
          <w:p w14:paraId="0171670A" w14:textId="77777777" w:rsidR="0080634F" w:rsidRDefault="00000000">
            <w:pPr>
              <w:jc w:val="center"/>
            </w:pPr>
            <w:r>
              <w:rPr>
                <w:rFonts w:ascii="Times New Roman" w:hAnsi="Times New Roman"/>
                <w:sz w:val="19"/>
              </w:rPr>
              <w:t>0.0134</w:t>
            </w:r>
          </w:p>
        </w:tc>
        <w:tc>
          <w:tcPr>
            <w:tcW w:w="1152" w:type="dxa"/>
            <w:shd w:val="clear" w:color="auto" w:fill="FFFFFF"/>
            <w:tcMar>
              <w:top w:w="60" w:type="dxa"/>
              <w:left w:w="80" w:type="dxa"/>
              <w:bottom w:w="60" w:type="dxa"/>
              <w:right w:w="80" w:type="dxa"/>
            </w:tcMar>
          </w:tcPr>
          <w:p w14:paraId="768A8AED" w14:textId="77777777" w:rsidR="0080634F" w:rsidRDefault="00000000">
            <w:pPr>
              <w:jc w:val="center"/>
            </w:pPr>
            <w:r>
              <w:rPr>
                <w:rFonts w:ascii="Times New Roman" w:hAnsi="Times New Roman"/>
                <w:sz w:val="19"/>
              </w:rPr>
              <w:t>0.3881</w:t>
            </w:r>
          </w:p>
        </w:tc>
        <w:tc>
          <w:tcPr>
            <w:tcW w:w="1152" w:type="dxa"/>
            <w:shd w:val="clear" w:color="auto" w:fill="FFFFFF"/>
            <w:tcMar>
              <w:top w:w="60" w:type="dxa"/>
              <w:left w:w="80" w:type="dxa"/>
              <w:bottom w:w="60" w:type="dxa"/>
              <w:right w:w="80" w:type="dxa"/>
            </w:tcMar>
          </w:tcPr>
          <w:p w14:paraId="3C008AF4" w14:textId="77777777" w:rsidR="0080634F" w:rsidRDefault="00000000">
            <w:pPr>
              <w:jc w:val="center"/>
            </w:pPr>
            <w:r>
              <w:rPr>
                <w:rFonts w:ascii="Times New Roman" w:hAnsi="Times New Roman"/>
                <w:sz w:val="19"/>
              </w:rPr>
              <w:t>0.0258</w:t>
            </w:r>
          </w:p>
        </w:tc>
        <w:tc>
          <w:tcPr>
            <w:tcW w:w="3600" w:type="dxa"/>
            <w:shd w:val="clear" w:color="auto" w:fill="FFFFFF"/>
            <w:tcMar>
              <w:top w:w="60" w:type="dxa"/>
              <w:left w:w="80" w:type="dxa"/>
              <w:bottom w:w="60" w:type="dxa"/>
              <w:right w:w="80" w:type="dxa"/>
            </w:tcMar>
          </w:tcPr>
          <w:p w14:paraId="7BDF8462" w14:textId="77777777" w:rsidR="0080634F" w:rsidRDefault="00000000">
            <w:pPr>
              <w:jc w:val="center"/>
            </w:pPr>
            <w:r>
              <w:rPr>
                <w:rFonts w:ascii="Times New Roman" w:hAnsi="Times New Roman"/>
                <w:sz w:val="19"/>
              </w:rPr>
              <w:t>67 test samples (extreme dataset imbalance; balanced weights applied)</w:t>
            </w:r>
          </w:p>
        </w:tc>
      </w:tr>
    </w:tbl>
    <w:p w14:paraId="5420FC68" w14:textId="77777777" w:rsidR="0080634F" w:rsidRDefault="0080634F">
      <w:pPr>
        <w:spacing w:after="120"/>
      </w:pPr>
    </w:p>
    <w:p w14:paraId="107FFBD9" w14:textId="77777777" w:rsidR="0080634F" w:rsidRDefault="00000000">
      <w:pPr>
        <w:keepNext/>
        <w:spacing w:before="280" w:after="80"/>
      </w:pPr>
      <w:r>
        <w:rPr>
          <w:rFonts w:ascii="Arial" w:hAnsi="Arial"/>
          <w:b/>
          <w:color w:val="1E293B"/>
          <w:sz w:val="25"/>
        </w:rPr>
        <w:t>4.6 System Demonstration &amp; Operator Workflows</w:t>
      </w:r>
    </w:p>
    <w:p w14:paraId="18ED740C" w14:textId="77777777" w:rsidR="0080634F" w:rsidRDefault="00000000">
      <w:pPr>
        <w:spacing w:after="120" w:line="360" w:lineRule="auto"/>
        <w:jc w:val="both"/>
      </w:pPr>
      <w:r>
        <w:rPr>
          <w:rFonts w:ascii="Times New Roman" w:hAnsi="Times New Roman"/>
          <w:sz w:val="24"/>
        </w:rPr>
        <w:t>System demonstration verified the operational workflow of the developed artifact across four key operator tasks:</w:t>
      </w:r>
      <w:r>
        <w:rPr>
          <w:rFonts w:ascii="Times New Roman" w:hAnsi="Times New Roman"/>
          <w:sz w:val="24"/>
        </w:rPr>
        <w:br/>
        <w:t>1. Interface Binding: The operator launches unesco-mine-sec-cli, which interactively enumerates local network adapters.</w:t>
      </w:r>
      <w:r>
        <w:rPr>
          <w:rFonts w:ascii="Times New Roman" w:hAnsi="Times New Roman"/>
          <w:sz w:val="24"/>
        </w:rPr>
        <w:br/>
        <w:t>2. Automated Pruning: The agent extracts the 10 BWOA fields from live promiscuous traffic.</w:t>
      </w:r>
      <w:r>
        <w:rPr>
          <w:rFonts w:ascii="Times New Roman" w:hAnsi="Times New Roman"/>
          <w:sz w:val="24"/>
        </w:rPr>
        <w:br/>
        <w:t>3. Sub-Millisecond Classification: Flow vectors are ingested by the local FastAPI TFLite runtime, evaluating threats in 0.76 ms.</w:t>
      </w:r>
      <w:r>
        <w:rPr>
          <w:rFonts w:ascii="Times New Roman" w:hAnsi="Times New Roman"/>
          <w:sz w:val="24"/>
        </w:rPr>
        <w:br/>
        <w:t>4. Real-Time Alert Broadcast: Threat predictions are visualized live in the SaaS dashboard console with immediate confidence percentages.</w:t>
      </w:r>
    </w:p>
    <w:p w14:paraId="6889BD62" w14:textId="77777777" w:rsidR="0080634F" w:rsidRDefault="00000000">
      <w:pPr>
        <w:keepNext/>
        <w:spacing w:before="280" w:after="80"/>
      </w:pPr>
      <w:r>
        <w:rPr>
          <w:rFonts w:ascii="Arial" w:hAnsi="Arial"/>
          <w:b/>
          <w:color w:val="1E293B"/>
          <w:sz w:val="25"/>
        </w:rPr>
        <w:t>4.7 Verification &amp; Testing Suite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304"/>
        <w:gridCol w:w="3024"/>
        <w:gridCol w:w="2015"/>
        <w:gridCol w:w="2015"/>
      </w:tblGrid>
      <w:tr w:rsidR="0080634F" w14:paraId="5AC4E938" w14:textId="77777777">
        <w:trPr>
          <w:cantSplit/>
          <w:tblHeader/>
          <w:jc w:val="center"/>
        </w:trPr>
        <w:tc>
          <w:tcPr>
            <w:tcW w:w="2304" w:type="dxa"/>
            <w:shd w:val="clear" w:color="auto" w:fill="00529B"/>
            <w:tcMar>
              <w:top w:w="100" w:type="dxa"/>
              <w:left w:w="100" w:type="dxa"/>
              <w:bottom w:w="100" w:type="dxa"/>
              <w:right w:w="100" w:type="dxa"/>
            </w:tcMar>
          </w:tcPr>
          <w:p w14:paraId="07334E51" w14:textId="77777777" w:rsidR="0080634F" w:rsidRDefault="00000000">
            <w:pPr>
              <w:jc w:val="center"/>
            </w:pPr>
            <w:r>
              <w:rPr>
                <w:rFonts w:ascii="Arial" w:hAnsi="Arial"/>
                <w:b/>
                <w:color w:val="FFFFFF"/>
                <w:sz w:val="19"/>
              </w:rPr>
              <w:t>Testing Level</w:t>
            </w:r>
          </w:p>
        </w:tc>
        <w:tc>
          <w:tcPr>
            <w:tcW w:w="3024" w:type="dxa"/>
            <w:shd w:val="clear" w:color="auto" w:fill="00529B"/>
            <w:tcMar>
              <w:top w:w="100" w:type="dxa"/>
              <w:left w:w="100" w:type="dxa"/>
              <w:bottom w:w="100" w:type="dxa"/>
              <w:right w:w="100" w:type="dxa"/>
            </w:tcMar>
          </w:tcPr>
          <w:p w14:paraId="56503A9D" w14:textId="77777777" w:rsidR="0080634F" w:rsidRDefault="00000000">
            <w:pPr>
              <w:jc w:val="center"/>
            </w:pPr>
            <w:r>
              <w:rPr>
                <w:rFonts w:ascii="Arial" w:hAnsi="Arial"/>
                <w:b/>
                <w:color w:val="FFFFFF"/>
                <w:sz w:val="19"/>
              </w:rPr>
              <w:t>Scope &amp; Test Harness</w:t>
            </w:r>
          </w:p>
        </w:tc>
        <w:tc>
          <w:tcPr>
            <w:tcW w:w="2015" w:type="dxa"/>
            <w:shd w:val="clear" w:color="auto" w:fill="00529B"/>
            <w:tcMar>
              <w:top w:w="100" w:type="dxa"/>
              <w:left w:w="100" w:type="dxa"/>
              <w:bottom w:w="100" w:type="dxa"/>
              <w:right w:w="100" w:type="dxa"/>
            </w:tcMar>
          </w:tcPr>
          <w:p w14:paraId="5EE573EC" w14:textId="77777777" w:rsidR="0080634F" w:rsidRDefault="00000000">
            <w:pPr>
              <w:jc w:val="center"/>
            </w:pPr>
            <w:r>
              <w:rPr>
                <w:rFonts w:ascii="Arial" w:hAnsi="Arial"/>
                <w:b/>
                <w:color w:val="FFFFFF"/>
                <w:sz w:val="19"/>
              </w:rPr>
              <w:t>Number of Tests</w:t>
            </w:r>
          </w:p>
        </w:tc>
        <w:tc>
          <w:tcPr>
            <w:tcW w:w="2015" w:type="dxa"/>
            <w:shd w:val="clear" w:color="auto" w:fill="00529B"/>
            <w:tcMar>
              <w:top w:w="100" w:type="dxa"/>
              <w:left w:w="100" w:type="dxa"/>
              <w:bottom w:w="100" w:type="dxa"/>
              <w:right w:w="100" w:type="dxa"/>
            </w:tcMar>
          </w:tcPr>
          <w:p w14:paraId="239D0B3D" w14:textId="77777777" w:rsidR="0080634F" w:rsidRDefault="00000000">
            <w:pPr>
              <w:jc w:val="center"/>
            </w:pPr>
            <w:r>
              <w:rPr>
                <w:rFonts w:ascii="Arial" w:hAnsi="Arial"/>
                <w:b/>
                <w:color w:val="FFFFFF"/>
                <w:sz w:val="19"/>
              </w:rPr>
              <w:t>Execution Result</w:t>
            </w:r>
          </w:p>
        </w:tc>
      </w:tr>
      <w:tr w:rsidR="0080634F" w14:paraId="5C112EB4" w14:textId="77777777">
        <w:trPr>
          <w:cantSplit/>
          <w:jc w:val="center"/>
        </w:trPr>
        <w:tc>
          <w:tcPr>
            <w:tcW w:w="2304" w:type="dxa"/>
            <w:shd w:val="clear" w:color="auto" w:fill="FFFFFF"/>
            <w:tcMar>
              <w:top w:w="60" w:type="dxa"/>
              <w:left w:w="80" w:type="dxa"/>
              <w:bottom w:w="60" w:type="dxa"/>
              <w:right w:w="80" w:type="dxa"/>
            </w:tcMar>
          </w:tcPr>
          <w:p w14:paraId="4F33DCD0" w14:textId="77777777" w:rsidR="0080634F" w:rsidRDefault="00000000">
            <w:r>
              <w:rPr>
                <w:rFonts w:ascii="Times New Roman" w:hAnsi="Times New Roman"/>
                <w:sz w:val="19"/>
              </w:rPr>
              <w:t>Unit Testing</w:t>
            </w:r>
          </w:p>
        </w:tc>
        <w:tc>
          <w:tcPr>
            <w:tcW w:w="3024" w:type="dxa"/>
            <w:shd w:val="clear" w:color="auto" w:fill="FFFFFF"/>
            <w:tcMar>
              <w:top w:w="60" w:type="dxa"/>
              <w:left w:w="80" w:type="dxa"/>
              <w:bottom w:w="60" w:type="dxa"/>
              <w:right w:w="80" w:type="dxa"/>
            </w:tcMar>
          </w:tcPr>
          <w:p w14:paraId="13AAFEBE" w14:textId="77777777" w:rsidR="0080634F" w:rsidRDefault="00000000">
            <w:pPr>
              <w:jc w:val="center"/>
            </w:pPr>
            <w:r>
              <w:rPr>
                <w:rFonts w:ascii="Times New Roman" w:hAnsi="Times New Roman"/>
                <w:sz w:val="19"/>
              </w:rPr>
              <w:t>python -m unittest discover -s tests</w:t>
            </w:r>
          </w:p>
        </w:tc>
        <w:tc>
          <w:tcPr>
            <w:tcW w:w="2015" w:type="dxa"/>
            <w:shd w:val="clear" w:color="auto" w:fill="FFFFFF"/>
            <w:tcMar>
              <w:top w:w="60" w:type="dxa"/>
              <w:left w:w="80" w:type="dxa"/>
              <w:bottom w:w="60" w:type="dxa"/>
              <w:right w:w="80" w:type="dxa"/>
            </w:tcMar>
          </w:tcPr>
          <w:p w14:paraId="21FB7712" w14:textId="77777777" w:rsidR="0080634F" w:rsidRDefault="00000000">
            <w:pPr>
              <w:jc w:val="center"/>
            </w:pPr>
            <w:r>
              <w:rPr>
                <w:rFonts w:ascii="Times New Roman" w:hAnsi="Times New Roman"/>
                <w:sz w:val="19"/>
              </w:rPr>
              <w:t>75 Tests across 9 suites</w:t>
            </w:r>
          </w:p>
        </w:tc>
        <w:tc>
          <w:tcPr>
            <w:tcW w:w="2015" w:type="dxa"/>
            <w:shd w:val="clear" w:color="auto" w:fill="FFFFFF"/>
            <w:tcMar>
              <w:top w:w="60" w:type="dxa"/>
              <w:left w:w="80" w:type="dxa"/>
              <w:bottom w:w="60" w:type="dxa"/>
              <w:right w:w="80" w:type="dxa"/>
            </w:tcMar>
          </w:tcPr>
          <w:p w14:paraId="4713C248" w14:textId="77777777" w:rsidR="0080634F" w:rsidRDefault="00000000">
            <w:pPr>
              <w:jc w:val="center"/>
            </w:pPr>
            <w:r>
              <w:rPr>
                <w:rFonts w:ascii="Times New Roman" w:hAnsi="Times New Roman"/>
                <w:b/>
                <w:color w:val="10B981"/>
                <w:sz w:val="19"/>
              </w:rPr>
              <w:t>75/75 PASS (125.6s)</w:t>
            </w:r>
          </w:p>
        </w:tc>
      </w:tr>
      <w:tr w:rsidR="0080634F" w14:paraId="5EA24637" w14:textId="77777777">
        <w:trPr>
          <w:cantSplit/>
          <w:jc w:val="center"/>
        </w:trPr>
        <w:tc>
          <w:tcPr>
            <w:tcW w:w="2304" w:type="dxa"/>
            <w:shd w:val="clear" w:color="auto" w:fill="F8FAFC"/>
            <w:tcMar>
              <w:top w:w="60" w:type="dxa"/>
              <w:left w:w="80" w:type="dxa"/>
              <w:bottom w:w="60" w:type="dxa"/>
              <w:right w:w="80" w:type="dxa"/>
            </w:tcMar>
          </w:tcPr>
          <w:p w14:paraId="1A399479" w14:textId="77777777" w:rsidR="0080634F" w:rsidRDefault="00000000">
            <w:r>
              <w:rPr>
                <w:rFonts w:ascii="Times New Roman" w:hAnsi="Times New Roman"/>
                <w:sz w:val="19"/>
              </w:rPr>
              <w:t>API Integration Testing</w:t>
            </w:r>
          </w:p>
        </w:tc>
        <w:tc>
          <w:tcPr>
            <w:tcW w:w="3024" w:type="dxa"/>
            <w:shd w:val="clear" w:color="auto" w:fill="F8FAFC"/>
            <w:tcMar>
              <w:top w:w="60" w:type="dxa"/>
              <w:left w:w="80" w:type="dxa"/>
              <w:bottom w:w="60" w:type="dxa"/>
              <w:right w:w="80" w:type="dxa"/>
            </w:tcMar>
          </w:tcPr>
          <w:p w14:paraId="2E019AB5" w14:textId="77777777" w:rsidR="0080634F" w:rsidRDefault="00000000">
            <w:pPr>
              <w:jc w:val="center"/>
            </w:pPr>
            <w:r>
              <w:rPr>
                <w:rFonts w:ascii="Times New Roman" w:hAnsi="Times New Roman"/>
                <w:sz w:val="19"/>
              </w:rPr>
              <w:t>python scripts/validate_api.py</w:t>
            </w:r>
          </w:p>
        </w:tc>
        <w:tc>
          <w:tcPr>
            <w:tcW w:w="2015" w:type="dxa"/>
            <w:shd w:val="clear" w:color="auto" w:fill="F8FAFC"/>
            <w:tcMar>
              <w:top w:w="60" w:type="dxa"/>
              <w:left w:w="80" w:type="dxa"/>
              <w:bottom w:w="60" w:type="dxa"/>
              <w:right w:w="80" w:type="dxa"/>
            </w:tcMar>
          </w:tcPr>
          <w:p w14:paraId="0E98E6CD" w14:textId="77777777" w:rsidR="0080634F" w:rsidRDefault="00000000">
            <w:pPr>
              <w:jc w:val="center"/>
            </w:pPr>
            <w:r>
              <w:rPr>
                <w:rFonts w:ascii="Times New Roman" w:hAnsi="Times New Roman"/>
                <w:sz w:val="19"/>
              </w:rPr>
              <w:t>Health, Features, Analyze, 404</w:t>
            </w:r>
          </w:p>
        </w:tc>
        <w:tc>
          <w:tcPr>
            <w:tcW w:w="2015" w:type="dxa"/>
            <w:shd w:val="clear" w:color="auto" w:fill="F8FAFC"/>
            <w:tcMar>
              <w:top w:w="60" w:type="dxa"/>
              <w:left w:w="80" w:type="dxa"/>
              <w:bottom w:w="60" w:type="dxa"/>
              <w:right w:w="80" w:type="dxa"/>
            </w:tcMar>
          </w:tcPr>
          <w:p w14:paraId="1ADB002C" w14:textId="77777777" w:rsidR="0080634F" w:rsidRDefault="00000000">
            <w:pPr>
              <w:jc w:val="center"/>
            </w:pPr>
            <w:r>
              <w:rPr>
                <w:rFonts w:ascii="Times New Roman" w:hAnsi="Times New Roman"/>
                <w:b/>
                <w:color w:val="10B981"/>
                <w:sz w:val="19"/>
              </w:rPr>
              <w:t>100% PASS</w:t>
            </w:r>
          </w:p>
        </w:tc>
      </w:tr>
      <w:tr w:rsidR="0080634F" w14:paraId="1D442DCC" w14:textId="77777777">
        <w:trPr>
          <w:cantSplit/>
          <w:jc w:val="center"/>
        </w:trPr>
        <w:tc>
          <w:tcPr>
            <w:tcW w:w="2304" w:type="dxa"/>
            <w:shd w:val="clear" w:color="auto" w:fill="FFFFFF"/>
            <w:tcMar>
              <w:top w:w="60" w:type="dxa"/>
              <w:left w:w="80" w:type="dxa"/>
              <w:bottom w:w="60" w:type="dxa"/>
              <w:right w:w="80" w:type="dxa"/>
            </w:tcMar>
          </w:tcPr>
          <w:p w14:paraId="126C8898" w14:textId="77777777" w:rsidR="0080634F" w:rsidRDefault="00000000">
            <w:r>
              <w:rPr>
                <w:rFonts w:ascii="Times New Roman" w:hAnsi="Times New Roman"/>
                <w:sz w:val="19"/>
              </w:rPr>
              <w:t>AWS EC2 Deployment</w:t>
            </w:r>
          </w:p>
        </w:tc>
        <w:tc>
          <w:tcPr>
            <w:tcW w:w="3024" w:type="dxa"/>
            <w:shd w:val="clear" w:color="auto" w:fill="FFFFFF"/>
            <w:tcMar>
              <w:top w:w="60" w:type="dxa"/>
              <w:left w:w="80" w:type="dxa"/>
              <w:bottom w:w="60" w:type="dxa"/>
              <w:right w:w="80" w:type="dxa"/>
            </w:tcMar>
          </w:tcPr>
          <w:p w14:paraId="68C0F62C" w14:textId="77777777" w:rsidR="0080634F" w:rsidRDefault="00000000">
            <w:pPr>
              <w:jc w:val="center"/>
            </w:pPr>
            <w:r>
              <w:rPr>
                <w:rFonts w:ascii="Times New Roman" w:hAnsi="Times New Roman"/>
                <w:sz w:val="19"/>
              </w:rPr>
              <w:t>bash scripts/validate_ec2_deployment.sh</w:t>
            </w:r>
          </w:p>
        </w:tc>
        <w:tc>
          <w:tcPr>
            <w:tcW w:w="2015" w:type="dxa"/>
            <w:shd w:val="clear" w:color="auto" w:fill="FFFFFF"/>
            <w:tcMar>
              <w:top w:w="60" w:type="dxa"/>
              <w:left w:w="80" w:type="dxa"/>
              <w:bottom w:w="60" w:type="dxa"/>
              <w:right w:w="80" w:type="dxa"/>
            </w:tcMar>
          </w:tcPr>
          <w:p w14:paraId="4DB0F6B6" w14:textId="77777777" w:rsidR="0080634F" w:rsidRDefault="00000000">
            <w:pPr>
              <w:jc w:val="center"/>
            </w:pPr>
            <w:r>
              <w:rPr>
                <w:rFonts w:ascii="Times New Roman" w:hAnsi="Times New Roman"/>
                <w:sz w:val="19"/>
              </w:rPr>
              <w:t>Port checks, systemd daemons</w:t>
            </w:r>
          </w:p>
        </w:tc>
        <w:tc>
          <w:tcPr>
            <w:tcW w:w="2015" w:type="dxa"/>
            <w:shd w:val="clear" w:color="auto" w:fill="FFFFFF"/>
            <w:tcMar>
              <w:top w:w="60" w:type="dxa"/>
              <w:left w:w="80" w:type="dxa"/>
              <w:bottom w:w="60" w:type="dxa"/>
              <w:right w:w="80" w:type="dxa"/>
            </w:tcMar>
          </w:tcPr>
          <w:p w14:paraId="18F58035" w14:textId="77777777" w:rsidR="0080634F" w:rsidRDefault="00000000">
            <w:pPr>
              <w:jc w:val="center"/>
            </w:pPr>
            <w:r>
              <w:rPr>
                <w:rFonts w:ascii="Times New Roman" w:hAnsi="Times New Roman"/>
                <w:sz w:val="19"/>
              </w:rPr>
              <w:t>STATUS: READY (0 errors)</w:t>
            </w:r>
          </w:p>
        </w:tc>
      </w:tr>
      <w:tr w:rsidR="0080634F" w14:paraId="2ADAE9CF" w14:textId="77777777">
        <w:trPr>
          <w:cantSplit/>
          <w:jc w:val="center"/>
        </w:trPr>
        <w:tc>
          <w:tcPr>
            <w:tcW w:w="2304" w:type="dxa"/>
            <w:shd w:val="clear" w:color="auto" w:fill="F8FAFC"/>
            <w:tcMar>
              <w:top w:w="60" w:type="dxa"/>
              <w:left w:w="80" w:type="dxa"/>
              <w:bottom w:w="60" w:type="dxa"/>
              <w:right w:w="80" w:type="dxa"/>
            </w:tcMar>
          </w:tcPr>
          <w:p w14:paraId="5B9DBBF5" w14:textId="77777777" w:rsidR="0080634F" w:rsidRDefault="00000000">
            <w:r>
              <w:rPr>
                <w:rFonts w:ascii="Times New Roman" w:hAnsi="Times New Roman"/>
                <w:sz w:val="19"/>
              </w:rPr>
              <w:t>Raspberry Pi Dry-Run</w:t>
            </w:r>
          </w:p>
        </w:tc>
        <w:tc>
          <w:tcPr>
            <w:tcW w:w="3024" w:type="dxa"/>
            <w:shd w:val="clear" w:color="auto" w:fill="F8FAFC"/>
            <w:tcMar>
              <w:top w:w="60" w:type="dxa"/>
              <w:left w:w="80" w:type="dxa"/>
              <w:bottom w:w="60" w:type="dxa"/>
              <w:right w:w="80" w:type="dxa"/>
            </w:tcMar>
          </w:tcPr>
          <w:p w14:paraId="4D407F78" w14:textId="77777777" w:rsidR="0080634F" w:rsidRDefault="00000000">
            <w:pPr>
              <w:jc w:val="center"/>
            </w:pPr>
            <w:r>
              <w:rPr>
                <w:rFonts w:ascii="Times New Roman" w:hAnsi="Times New Roman"/>
                <w:sz w:val="19"/>
              </w:rPr>
              <w:t>bash scripts/validate_pi_deployment.sh</w:t>
            </w:r>
          </w:p>
        </w:tc>
        <w:tc>
          <w:tcPr>
            <w:tcW w:w="2015" w:type="dxa"/>
            <w:shd w:val="clear" w:color="auto" w:fill="F8FAFC"/>
            <w:tcMar>
              <w:top w:w="60" w:type="dxa"/>
              <w:left w:w="80" w:type="dxa"/>
              <w:bottom w:w="60" w:type="dxa"/>
              <w:right w:w="80" w:type="dxa"/>
            </w:tcMar>
          </w:tcPr>
          <w:p w14:paraId="3E66F3CA" w14:textId="77777777" w:rsidR="0080634F" w:rsidRDefault="00000000">
            <w:pPr>
              <w:jc w:val="center"/>
            </w:pPr>
            <w:r>
              <w:rPr>
                <w:rFonts w:ascii="Times New Roman" w:hAnsi="Times New Roman"/>
                <w:sz w:val="19"/>
              </w:rPr>
              <w:t>ARM TFLite runtime, npm linkage</w:t>
            </w:r>
          </w:p>
        </w:tc>
        <w:tc>
          <w:tcPr>
            <w:tcW w:w="2015" w:type="dxa"/>
            <w:shd w:val="clear" w:color="auto" w:fill="F8FAFC"/>
            <w:tcMar>
              <w:top w:w="60" w:type="dxa"/>
              <w:left w:w="80" w:type="dxa"/>
              <w:bottom w:w="60" w:type="dxa"/>
              <w:right w:w="80" w:type="dxa"/>
            </w:tcMar>
          </w:tcPr>
          <w:p w14:paraId="0EA35405" w14:textId="77777777" w:rsidR="0080634F" w:rsidRDefault="00000000">
            <w:pPr>
              <w:jc w:val="center"/>
            </w:pPr>
            <w:r>
              <w:rPr>
                <w:rFonts w:ascii="Times New Roman" w:hAnsi="Times New Roman"/>
                <w:sz w:val="19"/>
              </w:rPr>
              <w:t>STATUS: READY</w:t>
            </w:r>
          </w:p>
        </w:tc>
      </w:tr>
      <w:tr w:rsidR="0080634F" w14:paraId="0FC0EE48" w14:textId="77777777">
        <w:trPr>
          <w:cantSplit/>
          <w:jc w:val="center"/>
        </w:trPr>
        <w:tc>
          <w:tcPr>
            <w:tcW w:w="2304" w:type="dxa"/>
            <w:shd w:val="clear" w:color="auto" w:fill="FFFFFF"/>
            <w:tcMar>
              <w:top w:w="60" w:type="dxa"/>
              <w:left w:w="80" w:type="dxa"/>
              <w:bottom w:w="60" w:type="dxa"/>
              <w:right w:w="80" w:type="dxa"/>
            </w:tcMar>
          </w:tcPr>
          <w:p w14:paraId="2B486133" w14:textId="77777777" w:rsidR="0080634F" w:rsidRDefault="00000000">
            <w:r>
              <w:rPr>
                <w:rFonts w:ascii="Times New Roman" w:hAnsi="Times New Roman"/>
                <w:sz w:val="19"/>
              </w:rPr>
              <w:t>Documentation Integrity</w:t>
            </w:r>
          </w:p>
        </w:tc>
        <w:tc>
          <w:tcPr>
            <w:tcW w:w="3024" w:type="dxa"/>
            <w:shd w:val="clear" w:color="auto" w:fill="FFFFFF"/>
            <w:tcMar>
              <w:top w:w="60" w:type="dxa"/>
              <w:left w:w="80" w:type="dxa"/>
              <w:bottom w:w="60" w:type="dxa"/>
              <w:right w:w="80" w:type="dxa"/>
            </w:tcMar>
          </w:tcPr>
          <w:p w14:paraId="12C5A172" w14:textId="77777777" w:rsidR="0080634F" w:rsidRDefault="00000000">
            <w:pPr>
              <w:jc w:val="center"/>
            </w:pPr>
            <w:r>
              <w:rPr>
                <w:rFonts w:ascii="Times New Roman" w:hAnsi="Times New Roman"/>
                <w:sz w:val="19"/>
              </w:rPr>
              <w:t>python scripts/verify_readme_links.py</w:t>
            </w:r>
          </w:p>
        </w:tc>
        <w:tc>
          <w:tcPr>
            <w:tcW w:w="2015" w:type="dxa"/>
            <w:shd w:val="clear" w:color="auto" w:fill="FFFFFF"/>
            <w:tcMar>
              <w:top w:w="60" w:type="dxa"/>
              <w:left w:w="80" w:type="dxa"/>
              <w:bottom w:w="60" w:type="dxa"/>
              <w:right w:w="80" w:type="dxa"/>
            </w:tcMar>
          </w:tcPr>
          <w:p w14:paraId="42CF4391" w14:textId="77777777" w:rsidR="0080634F" w:rsidRDefault="00000000">
            <w:pPr>
              <w:jc w:val="center"/>
            </w:pPr>
            <w:r>
              <w:rPr>
                <w:rFonts w:ascii="Times New Roman" w:hAnsi="Times New Roman"/>
                <w:sz w:val="19"/>
              </w:rPr>
              <w:t>31 internal markdown hyperlinks</w:t>
            </w:r>
          </w:p>
        </w:tc>
        <w:tc>
          <w:tcPr>
            <w:tcW w:w="2015" w:type="dxa"/>
            <w:shd w:val="clear" w:color="auto" w:fill="FFFFFF"/>
            <w:tcMar>
              <w:top w:w="60" w:type="dxa"/>
              <w:left w:w="80" w:type="dxa"/>
              <w:bottom w:w="60" w:type="dxa"/>
              <w:right w:w="80" w:type="dxa"/>
            </w:tcMar>
          </w:tcPr>
          <w:p w14:paraId="245FF183" w14:textId="77777777" w:rsidR="0080634F" w:rsidRDefault="00000000">
            <w:pPr>
              <w:jc w:val="center"/>
            </w:pPr>
            <w:r>
              <w:rPr>
                <w:rFonts w:ascii="Times New Roman" w:hAnsi="Times New Roman"/>
                <w:b/>
                <w:color w:val="10B981"/>
                <w:sz w:val="19"/>
              </w:rPr>
              <w:t>31/31 PASS</w:t>
            </w:r>
          </w:p>
        </w:tc>
      </w:tr>
    </w:tbl>
    <w:p w14:paraId="778202C4" w14:textId="77777777" w:rsidR="0080634F" w:rsidRDefault="0080634F">
      <w:pPr>
        <w:spacing w:after="120"/>
      </w:pPr>
    </w:p>
    <w:p w14:paraId="51B10566" w14:textId="77777777" w:rsidR="0080634F" w:rsidRDefault="00000000">
      <w:pPr>
        <w:keepNext/>
        <w:spacing w:before="280" w:after="80"/>
      </w:pPr>
      <w:r>
        <w:rPr>
          <w:rFonts w:ascii="Arial" w:hAnsi="Arial"/>
          <w:b/>
          <w:color w:val="1E293B"/>
          <w:sz w:val="25"/>
        </w:rPr>
        <w:t>4.8 Evaluation (DSR Evaluation Suite)</w:t>
      </w:r>
    </w:p>
    <w:p w14:paraId="0F28FEFD" w14:textId="77777777" w:rsidR="0080634F" w:rsidRDefault="00000000">
      <w:pPr>
        <w:spacing w:after="120" w:line="360" w:lineRule="auto"/>
        <w:jc w:val="both"/>
      </w:pPr>
      <w:r>
        <w:rPr>
          <w:rFonts w:ascii="Times New Roman" w:hAnsi="Times New Roman"/>
          <w:sz w:val="24"/>
        </w:rPr>
        <w:t>In accordance with DSR evaluation guidelines (Hevner et al., 2004), the artifact was evaluated across six rigorous dimensions:</w:t>
      </w:r>
    </w:p>
    <w:p w14:paraId="32CAD6B9" w14:textId="77777777" w:rsidR="0080634F" w:rsidRDefault="00000000">
      <w:pPr>
        <w:keepNext/>
        <w:spacing w:before="200" w:after="60"/>
      </w:pPr>
      <w:r>
        <w:rPr>
          <w:rFonts w:ascii="Arial" w:hAnsi="Arial"/>
          <w:b/>
          <w:i/>
          <w:color w:val="1E293B"/>
          <w:sz w:val="23"/>
        </w:rPr>
        <w:t>a. Expert Review</w:t>
      </w:r>
    </w:p>
    <w:p w14:paraId="2A9C547F" w14:textId="77777777" w:rsidR="0080634F" w:rsidRDefault="00000000">
      <w:pPr>
        <w:spacing w:after="120" w:line="360" w:lineRule="auto"/>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14:paraId="4A624515" w14:textId="77777777" w:rsidR="0080634F" w:rsidRDefault="00000000">
      <w:pPr>
        <w:keepNext/>
        <w:spacing w:before="200" w:after="60"/>
      </w:pPr>
      <w:r>
        <w:rPr>
          <w:rFonts w:ascii="Arial" w:hAnsi="Arial"/>
          <w:b/>
          <w:i/>
          <w:color w:val="1E293B"/>
          <w:sz w:val="23"/>
        </w:rPr>
        <w:t>b. User Testing &amp; c. Usability Testing</w:t>
      </w:r>
    </w:p>
    <w:p w14:paraId="37011244" w14:textId="77777777" w:rsidR="0080634F" w:rsidRDefault="00000000">
      <w:pPr>
        <w:spacing w:after="120" w:line="360" w:lineRule="auto"/>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14:paraId="3F269A2A" w14:textId="77777777" w:rsidR="0080634F" w:rsidRDefault="00000000">
      <w:pPr>
        <w:keepNext/>
        <w:spacing w:before="200" w:after="60"/>
      </w:pPr>
      <w:r>
        <w:rPr>
          <w:rFonts w:ascii="Arial" w:hAnsi="Arial"/>
          <w:b/>
          <w:i/>
          <w:color w:val="1E293B"/>
          <w:sz w:val="23"/>
        </w:rPr>
        <w:t>d. Performance Testing (Edge Hardware Benchmarks)</w:t>
      </w:r>
    </w:p>
    <w:p w14:paraId="46F50078" w14:textId="77777777" w:rsidR="0080634F" w:rsidRDefault="00000000">
      <w:pPr>
        <w:spacing w:before="160" w:after="40"/>
        <w:jc w:val="center"/>
      </w:pPr>
      <w:r>
        <w:rPr>
          <w:noProof/>
        </w:rPr>
        <w:drawing>
          <wp:inline distT="0" distB="0" distL="0" distR="0" wp14:anchorId="39B65AAE" wp14:editId="23C18CD8">
            <wp:extent cx="5303520" cy="2953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_barchart.png"/>
                    <pic:cNvPicPr/>
                  </pic:nvPicPr>
                  <pic:blipFill>
                    <a:blip r:embed="rId21"/>
                    <a:stretch>
                      <a:fillRect/>
                    </a:stretch>
                  </pic:blipFill>
                  <pic:spPr>
                    <a:xfrm>
                      <a:off x="0" y="0"/>
                      <a:ext cx="5303520" cy="2953859"/>
                    </a:xfrm>
                    <a:prstGeom prst="rect">
                      <a:avLst/>
                    </a:prstGeom>
                  </pic:spPr>
                </pic:pic>
              </a:graphicData>
            </a:graphic>
          </wp:inline>
        </w:drawing>
      </w:r>
    </w:p>
    <w:p w14:paraId="401FD2D0" w14:textId="77777777" w:rsidR="0080634F" w:rsidRDefault="00000000">
      <w:pPr>
        <w:jc w:val="center"/>
      </w:pPr>
      <w:r>
        <w:rPr>
          <w:rFonts w:ascii="Times New Roman" w:hAnsi="Times New Roman"/>
          <w:i/>
          <w:color w:val="64748B"/>
          <w:sz w:val="20"/>
        </w:rPr>
        <w:t>Figure 4.6: Single-Sample Inference Latency vs SCADA Real-Time Ceiling (&lt;100ms)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46"/>
        <w:gridCol w:w="1372"/>
        <w:gridCol w:w="1123"/>
        <w:gridCol w:w="1123"/>
        <w:gridCol w:w="1123"/>
        <w:gridCol w:w="1123"/>
        <w:gridCol w:w="1248"/>
      </w:tblGrid>
      <w:tr w:rsidR="0080634F" w14:paraId="6E0EFC0C" w14:textId="77777777">
        <w:trPr>
          <w:cantSplit/>
          <w:tblHeader/>
          <w:jc w:val="center"/>
        </w:trPr>
        <w:tc>
          <w:tcPr>
            <w:tcW w:w="2246" w:type="dxa"/>
            <w:shd w:val="clear" w:color="auto" w:fill="00529B"/>
            <w:tcMar>
              <w:top w:w="100" w:type="dxa"/>
              <w:left w:w="100" w:type="dxa"/>
              <w:bottom w:w="100" w:type="dxa"/>
              <w:right w:w="100" w:type="dxa"/>
            </w:tcMar>
          </w:tcPr>
          <w:p w14:paraId="1FE73986" w14:textId="77777777" w:rsidR="0080634F" w:rsidRDefault="00000000">
            <w:pPr>
              <w:jc w:val="center"/>
            </w:pPr>
            <w:r>
              <w:rPr>
                <w:rFonts w:ascii="Arial" w:hAnsi="Arial"/>
                <w:b/>
                <w:color w:val="FFFFFF"/>
                <w:sz w:val="19"/>
              </w:rPr>
              <w:t>Deployment Platform</w:t>
            </w:r>
          </w:p>
        </w:tc>
        <w:tc>
          <w:tcPr>
            <w:tcW w:w="1372" w:type="dxa"/>
            <w:shd w:val="clear" w:color="auto" w:fill="00529B"/>
            <w:tcMar>
              <w:top w:w="100" w:type="dxa"/>
              <w:left w:w="100" w:type="dxa"/>
              <w:bottom w:w="100" w:type="dxa"/>
              <w:right w:w="100" w:type="dxa"/>
            </w:tcMar>
          </w:tcPr>
          <w:p w14:paraId="049699DB" w14:textId="77777777" w:rsidR="0080634F" w:rsidRDefault="00000000">
            <w:pPr>
              <w:jc w:val="center"/>
            </w:pPr>
            <w:r>
              <w:rPr>
                <w:rFonts w:ascii="Arial" w:hAnsi="Arial"/>
                <w:b/>
                <w:color w:val="FFFFFF"/>
                <w:sz w:val="19"/>
              </w:rPr>
              <w:t>Quantization</w:t>
            </w:r>
          </w:p>
        </w:tc>
        <w:tc>
          <w:tcPr>
            <w:tcW w:w="1123" w:type="dxa"/>
            <w:shd w:val="clear" w:color="auto" w:fill="00529B"/>
            <w:tcMar>
              <w:top w:w="100" w:type="dxa"/>
              <w:left w:w="100" w:type="dxa"/>
              <w:bottom w:w="100" w:type="dxa"/>
              <w:right w:w="100" w:type="dxa"/>
            </w:tcMar>
          </w:tcPr>
          <w:p w14:paraId="209927AC" w14:textId="77777777" w:rsidR="0080634F" w:rsidRDefault="00000000">
            <w:pPr>
              <w:jc w:val="center"/>
            </w:pPr>
            <w:r>
              <w:rPr>
                <w:rFonts w:ascii="Arial" w:hAnsi="Arial"/>
                <w:b/>
                <w:color w:val="FFFFFF"/>
                <w:sz w:val="19"/>
              </w:rPr>
              <w:t>Mean Latency</w:t>
            </w:r>
          </w:p>
        </w:tc>
        <w:tc>
          <w:tcPr>
            <w:tcW w:w="1123" w:type="dxa"/>
            <w:shd w:val="clear" w:color="auto" w:fill="00529B"/>
            <w:tcMar>
              <w:top w:w="100" w:type="dxa"/>
              <w:left w:w="100" w:type="dxa"/>
              <w:bottom w:w="100" w:type="dxa"/>
              <w:right w:w="100" w:type="dxa"/>
            </w:tcMar>
          </w:tcPr>
          <w:p w14:paraId="2E93C568" w14:textId="77777777" w:rsidR="0080634F" w:rsidRDefault="00000000">
            <w:pPr>
              <w:jc w:val="center"/>
            </w:pPr>
            <w:r>
              <w:rPr>
                <w:rFonts w:ascii="Arial" w:hAnsi="Arial"/>
                <w:b/>
                <w:color w:val="FFFFFF"/>
                <w:sz w:val="19"/>
              </w:rPr>
              <w:t>P95 Latency</w:t>
            </w:r>
          </w:p>
        </w:tc>
        <w:tc>
          <w:tcPr>
            <w:tcW w:w="1123" w:type="dxa"/>
            <w:shd w:val="clear" w:color="auto" w:fill="00529B"/>
            <w:tcMar>
              <w:top w:w="100" w:type="dxa"/>
              <w:left w:w="100" w:type="dxa"/>
              <w:bottom w:w="100" w:type="dxa"/>
              <w:right w:w="100" w:type="dxa"/>
            </w:tcMar>
          </w:tcPr>
          <w:p w14:paraId="7608EB0A" w14:textId="77777777" w:rsidR="0080634F" w:rsidRDefault="00000000">
            <w:pPr>
              <w:jc w:val="center"/>
            </w:pPr>
            <w:r>
              <w:rPr>
                <w:rFonts w:ascii="Arial" w:hAnsi="Arial"/>
                <w:b/>
                <w:color w:val="FFFFFF"/>
                <w:sz w:val="19"/>
              </w:rPr>
              <w:t>Peak RAM</w:t>
            </w:r>
          </w:p>
        </w:tc>
        <w:tc>
          <w:tcPr>
            <w:tcW w:w="1123" w:type="dxa"/>
            <w:shd w:val="clear" w:color="auto" w:fill="00529B"/>
            <w:tcMar>
              <w:top w:w="100" w:type="dxa"/>
              <w:left w:w="100" w:type="dxa"/>
              <w:bottom w:w="100" w:type="dxa"/>
              <w:right w:w="100" w:type="dxa"/>
            </w:tcMar>
          </w:tcPr>
          <w:p w14:paraId="4F2DCAAE" w14:textId="77777777" w:rsidR="0080634F" w:rsidRDefault="00000000">
            <w:pPr>
              <w:jc w:val="center"/>
            </w:pPr>
            <w:r>
              <w:rPr>
                <w:rFonts w:ascii="Arial" w:hAnsi="Arial"/>
                <w:b/>
                <w:color w:val="FFFFFF"/>
                <w:sz w:val="19"/>
              </w:rPr>
              <w:t>Power Draw</w:t>
            </w:r>
          </w:p>
        </w:tc>
        <w:tc>
          <w:tcPr>
            <w:tcW w:w="1248" w:type="dxa"/>
            <w:shd w:val="clear" w:color="auto" w:fill="00529B"/>
            <w:tcMar>
              <w:top w:w="100" w:type="dxa"/>
              <w:left w:w="100" w:type="dxa"/>
              <w:bottom w:w="100" w:type="dxa"/>
              <w:right w:w="100" w:type="dxa"/>
            </w:tcMar>
          </w:tcPr>
          <w:p w14:paraId="2AC54C5B" w14:textId="77777777" w:rsidR="0080634F" w:rsidRDefault="00000000">
            <w:pPr>
              <w:jc w:val="center"/>
            </w:pPr>
            <w:r>
              <w:rPr>
                <w:rFonts w:ascii="Arial" w:hAnsi="Arial"/>
                <w:b/>
                <w:color w:val="FFFFFF"/>
                <w:sz w:val="19"/>
              </w:rPr>
              <w:t>Verdict</w:t>
            </w:r>
          </w:p>
        </w:tc>
      </w:tr>
      <w:tr w:rsidR="0080634F" w14:paraId="3BE0A510" w14:textId="77777777">
        <w:trPr>
          <w:cantSplit/>
          <w:jc w:val="center"/>
        </w:trPr>
        <w:tc>
          <w:tcPr>
            <w:tcW w:w="2246" w:type="dxa"/>
            <w:shd w:val="clear" w:color="auto" w:fill="FFFFFF"/>
            <w:tcMar>
              <w:top w:w="60" w:type="dxa"/>
              <w:left w:w="80" w:type="dxa"/>
              <w:bottom w:w="60" w:type="dxa"/>
              <w:right w:w="80" w:type="dxa"/>
            </w:tcMar>
          </w:tcPr>
          <w:p w14:paraId="4FE85304" w14:textId="77777777" w:rsidR="0080634F" w:rsidRDefault="00000000">
            <w:r>
              <w:rPr>
                <w:rFonts w:ascii="Times New Roman" w:hAnsi="Times New Roman"/>
                <w:sz w:val="19"/>
              </w:rPr>
              <w:t>Raspberry Pi 4B (1GB RAM)</w:t>
            </w:r>
          </w:p>
        </w:tc>
        <w:tc>
          <w:tcPr>
            <w:tcW w:w="1372" w:type="dxa"/>
            <w:shd w:val="clear" w:color="auto" w:fill="FFFFFF"/>
            <w:tcMar>
              <w:top w:w="60" w:type="dxa"/>
              <w:left w:w="80" w:type="dxa"/>
              <w:bottom w:w="60" w:type="dxa"/>
              <w:right w:w="80" w:type="dxa"/>
            </w:tcMar>
          </w:tcPr>
          <w:p w14:paraId="1EC5A7A2" w14:textId="77777777" w:rsidR="0080634F" w:rsidRDefault="00000000">
            <w:pPr>
              <w:jc w:val="center"/>
            </w:pPr>
            <w:r>
              <w:rPr>
                <w:rFonts w:ascii="Times New Roman" w:hAnsi="Times New Roman"/>
                <w:sz w:val="19"/>
              </w:rPr>
              <w:t>TFLite Float16</w:t>
            </w:r>
          </w:p>
        </w:tc>
        <w:tc>
          <w:tcPr>
            <w:tcW w:w="1123" w:type="dxa"/>
            <w:shd w:val="clear" w:color="auto" w:fill="FFFFFF"/>
            <w:tcMar>
              <w:top w:w="60" w:type="dxa"/>
              <w:left w:w="80" w:type="dxa"/>
              <w:bottom w:w="60" w:type="dxa"/>
              <w:right w:w="80" w:type="dxa"/>
            </w:tcMar>
          </w:tcPr>
          <w:p w14:paraId="1FBCA9E6" w14:textId="77777777" w:rsidR="0080634F" w:rsidRDefault="00000000">
            <w:pPr>
              <w:jc w:val="center"/>
            </w:pPr>
            <w:r>
              <w:rPr>
                <w:rFonts w:ascii="Times New Roman" w:hAnsi="Times New Roman"/>
                <w:sz w:val="19"/>
              </w:rPr>
              <w:t>0.76 ms</w:t>
            </w:r>
          </w:p>
        </w:tc>
        <w:tc>
          <w:tcPr>
            <w:tcW w:w="1123" w:type="dxa"/>
            <w:shd w:val="clear" w:color="auto" w:fill="FFFFFF"/>
            <w:tcMar>
              <w:top w:w="60" w:type="dxa"/>
              <w:left w:w="80" w:type="dxa"/>
              <w:bottom w:w="60" w:type="dxa"/>
              <w:right w:w="80" w:type="dxa"/>
            </w:tcMar>
          </w:tcPr>
          <w:p w14:paraId="23CEB14D" w14:textId="77777777" w:rsidR="0080634F" w:rsidRDefault="00000000">
            <w:pPr>
              <w:jc w:val="center"/>
            </w:pPr>
            <w:r>
              <w:rPr>
                <w:rFonts w:ascii="Times New Roman" w:hAnsi="Times New Roman"/>
                <w:sz w:val="19"/>
              </w:rPr>
              <w:t>1.10 ms</w:t>
            </w:r>
          </w:p>
        </w:tc>
        <w:tc>
          <w:tcPr>
            <w:tcW w:w="1123" w:type="dxa"/>
            <w:shd w:val="clear" w:color="auto" w:fill="FFFFFF"/>
            <w:tcMar>
              <w:top w:w="60" w:type="dxa"/>
              <w:left w:w="80" w:type="dxa"/>
              <w:bottom w:w="60" w:type="dxa"/>
              <w:right w:w="80" w:type="dxa"/>
            </w:tcMar>
          </w:tcPr>
          <w:p w14:paraId="4B749B28" w14:textId="77777777" w:rsidR="0080634F" w:rsidRDefault="00000000">
            <w:pPr>
              <w:jc w:val="center"/>
            </w:pPr>
            <w:r>
              <w:rPr>
                <w:rFonts w:ascii="Times New Roman" w:hAnsi="Times New Roman"/>
                <w:sz w:val="19"/>
              </w:rPr>
              <w:t>290.31 MB</w:t>
            </w:r>
          </w:p>
        </w:tc>
        <w:tc>
          <w:tcPr>
            <w:tcW w:w="1123" w:type="dxa"/>
            <w:shd w:val="clear" w:color="auto" w:fill="FFFFFF"/>
            <w:tcMar>
              <w:top w:w="60" w:type="dxa"/>
              <w:left w:w="80" w:type="dxa"/>
              <w:bottom w:w="60" w:type="dxa"/>
              <w:right w:w="80" w:type="dxa"/>
            </w:tcMar>
          </w:tcPr>
          <w:p w14:paraId="5371329C" w14:textId="77777777" w:rsidR="0080634F" w:rsidRDefault="00000000">
            <w:pPr>
              <w:jc w:val="center"/>
            </w:pPr>
            <w:r>
              <w:rPr>
                <w:rFonts w:ascii="Times New Roman" w:hAnsi="Times New Roman"/>
                <w:sz w:val="19"/>
              </w:rPr>
              <w:t>2.5 W</w:t>
            </w:r>
          </w:p>
        </w:tc>
        <w:tc>
          <w:tcPr>
            <w:tcW w:w="1248" w:type="dxa"/>
            <w:shd w:val="clear" w:color="auto" w:fill="FFFFFF"/>
            <w:tcMar>
              <w:top w:w="60" w:type="dxa"/>
              <w:left w:w="80" w:type="dxa"/>
              <w:bottom w:w="60" w:type="dxa"/>
              <w:right w:w="80" w:type="dxa"/>
            </w:tcMar>
          </w:tcPr>
          <w:p w14:paraId="38AF65C9" w14:textId="77777777" w:rsidR="0080634F" w:rsidRDefault="00000000">
            <w:pPr>
              <w:jc w:val="center"/>
            </w:pPr>
            <w:r>
              <w:rPr>
                <w:rFonts w:ascii="Times New Roman" w:hAnsi="Times New Roman"/>
                <w:b/>
                <w:color w:val="10B981"/>
                <w:sz w:val="19"/>
              </w:rPr>
              <w:t>PASS (&lt; 100ms)</w:t>
            </w:r>
          </w:p>
        </w:tc>
      </w:tr>
      <w:tr w:rsidR="0080634F" w14:paraId="3FECA498" w14:textId="77777777">
        <w:trPr>
          <w:cantSplit/>
          <w:jc w:val="center"/>
        </w:trPr>
        <w:tc>
          <w:tcPr>
            <w:tcW w:w="2246" w:type="dxa"/>
            <w:shd w:val="clear" w:color="auto" w:fill="F8FAFC"/>
            <w:tcMar>
              <w:top w:w="60" w:type="dxa"/>
              <w:left w:w="80" w:type="dxa"/>
              <w:bottom w:w="60" w:type="dxa"/>
              <w:right w:w="80" w:type="dxa"/>
            </w:tcMar>
          </w:tcPr>
          <w:p w14:paraId="342936DF" w14:textId="77777777" w:rsidR="0080634F" w:rsidRDefault="00000000">
            <w:r>
              <w:rPr>
                <w:rFonts w:ascii="Times New Roman" w:hAnsi="Times New Roman"/>
                <w:sz w:val="19"/>
              </w:rPr>
              <w:t>Raspberry Pi 5 (4GB RAM)</w:t>
            </w:r>
          </w:p>
        </w:tc>
        <w:tc>
          <w:tcPr>
            <w:tcW w:w="1372" w:type="dxa"/>
            <w:shd w:val="clear" w:color="auto" w:fill="F8FAFC"/>
            <w:tcMar>
              <w:top w:w="60" w:type="dxa"/>
              <w:left w:w="80" w:type="dxa"/>
              <w:bottom w:w="60" w:type="dxa"/>
              <w:right w:w="80" w:type="dxa"/>
            </w:tcMar>
          </w:tcPr>
          <w:p w14:paraId="2C2ADD9B" w14:textId="77777777" w:rsidR="0080634F" w:rsidRDefault="00000000">
            <w:pPr>
              <w:jc w:val="center"/>
            </w:pPr>
            <w:r>
              <w:rPr>
                <w:rFonts w:ascii="Times New Roman" w:hAnsi="Times New Roman"/>
                <w:sz w:val="19"/>
              </w:rPr>
              <w:t>TFLite Float16</w:t>
            </w:r>
          </w:p>
        </w:tc>
        <w:tc>
          <w:tcPr>
            <w:tcW w:w="1123" w:type="dxa"/>
            <w:shd w:val="clear" w:color="auto" w:fill="F8FAFC"/>
            <w:tcMar>
              <w:top w:w="60" w:type="dxa"/>
              <w:left w:w="80" w:type="dxa"/>
              <w:bottom w:w="60" w:type="dxa"/>
              <w:right w:w="80" w:type="dxa"/>
            </w:tcMar>
          </w:tcPr>
          <w:p w14:paraId="03845FED" w14:textId="77777777" w:rsidR="0080634F" w:rsidRDefault="00000000">
            <w:pPr>
              <w:jc w:val="center"/>
            </w:pPr>
            <w:r>
              <w:rPr>
                <w:rFonts w:ascii="Times New Roman" w:hAnsi="Times New Roman"/>
                <w:sz w:val="19"/>
              </w:rPr>
              <w:t>0.42 ms</w:t>
            </w:r>
          </w:p>
        </w:tc>
        <w:tc>
          <w:tcPr>
            <w:tcW w:w="1123" w:type="dxa"/>
            <w:shd w:val="clear" w:color="auto" w:fill="F8FAFC"/>
            <w:tcMar>
              <w:top w:w="60" w:type="dxa"/>
              <w:left w:w="80" w:type="dxa"/>
              <w:bottom w:w="60" w:type="dxa"/>
              <w:right w:w="80" w:type="dxa"/>
            </w:tcMar>
          </w:tcPr>
          <w:p w14:paraId="0860A7B2" w14:textId="77777777" w:rsidR="0080634F" w:rsidRDefault="00000000">
            <w:pPr>
              <w:jc w:val="center"/>
            </w:pPr>
            <w:r>
              <w:rPr>
                <w:rFonts w:ascii="Times New Roman" w:hAnsi="Times New Roman"/>
                <w:sz w:val="19"/>
              </w:rPr>
              <w:t>0.68 ms</w:t>
            </w:r>
          </w:p>
        </w:tc>
        <w:tc>
          <w:tcPr>
            <w:tcW w:w="1123" w:type="dxa"/>
            <w:shd w:val="clear" w:color="auto" w:fill="F8FAFC"/>
            <w:tcMar>
              <w:top w:w="60" w:type="dxa"/>
              <w:left w:w="80" w:type="dxa"/>
              <w:bottom w:w="60" w:type="dxa"/>
              <w:right w:w="80" w:type="dxa"/>
            </w:tcMar>
          </w:tcPr>
          <w:p w14:paraId="7F0E0BA9" w14:textId="77777777" w:rsidR="0080634F" w:rsidRDefault="00000000">
            <w:pPr>
              <w:jc w:val="center"/>
            </w:pPr>
            <w:r>
              <w:rPr>
                <w:rFonts w:ascii="Times New Roman" w:hAnsi="Times New Roman"/>
                <w:sz w:val="19"/>
              </w:rPr>
              <w:t>295.10 MB</w:t>
            </w:r>
          </w:p>
        </w:tc>
        <w:tc>
          <w:tcPr>
            <w:tcW w:w="1123" w:type="dxa"/>
            <w:shd w:val="clear" w:color="auto" w:fill="F8FAFC"/>
            <w:tcMar>
              <w:top w:w="60" w:type="dxa"/>
              <w:left w:w="80" w:type="dxa"/>
              <w:bottom w:w="60" w:type="dxa"/>
              <w:right w:w="80" w:type="dxa"/>
            </w:tcMar>
          </w:tcPr>
          <w:p w14:paraId="58E254D8" w14:textId="77777777" w:rsidR="0080634F" w:rsidRDefault="00000000">
            <w:pPr>
              <w:jc w:val="center"/>
            </w:pPr>
            <w:r>
              <w:rPr>
                <w:rFonts w:ascii="Times New Roman" w:hAnsi="Times New Roman"/>
                <w:sz w:val="19"/>
              </w:rPr>
              <w:t>3.8 W</w:t>
            </w:r>
          </w:p>
        </w:tc>
        <w:tc>
          <w:tcPr>
            <w:tcW w:w="1248" w:type="dxa"/>
            <w:shd w:val="clear" w:color="auto" w:fill="F8FAFC"/>
            <w:tcMar>
              <w:top w:w="60" w:type="dxa"/>
              <w:left w:w="80" w:type="dxa"/>
              <w:bottom w:w="60" w:type="dxa"/>
              <w:right w:w="80" w:type="dxa"/>
            </w:tcMar>
          </w:tcPr>
          <w:p w14:paraId="7DDDC572" w14:textId="77777777" w:rsidR="0080634F" w:rsidRDefault="00000000">
            <w:pPr>
              <w:jc w:val="center"/>
            </w:pPr>
            <w:r>
              <w:rPr>
                <w:rFonts w:ascii="Times New Roman" w:hAnsi="Times New Roman"/>
                <w:b/>
                <w:color w:val="10B981"/>
                <w:sz w:val="19"/>
              </w:rPr>
              <w:t>PASS (&lt; 100ms)</w:t>
            </w:r>
          </w:p>
        </w:tc>
      </w:tr>
      <w:tr w:rsidR="0080634F" w14:paraId="50EA352F" w14:textId="77777777">
        <w:trPr>
          <w:cantSplit/>
          <w:jc w:val="center"/>
        </w:trPr>
        <w:tc>
          <w:tcPr>
            <w:tcW w:w="2246" w:type="dxa"/>
            <w:shd w:val="clear" w:color="auto" w:fill="FFFFFF"/>
            <w:tcMar>
              <w:top w:w="60" w:type="dxa"/>
              <w:left w:w="80" w:type="dxa"/>
              <w:bottom w:w="60" w:type="dxa"/>
              <w:right w:w="80" w:type="dxa"/>
            </w:tcMar>
          </w:tcPr>
          <w:p w14:paraId="7473308F" w14:textId="77777777" w:rsidR="0080634F" w:rsidRDefault="00000000">
            <w:r>
              <w:rPr>
                <w:rFonts w:ascii="Times New Roman" w:hAnsi="Times New Roman"/>
                <w:sz w:val="19"/>
              </w:rPr>
              <w:t>AWS EC2 (t3.medium Ubuntu)</w:t>
            </w:r>
          </w:p>
        </w:tc>
        <w:tc>
          <w:tcPr>
            <w:tcW w:w="1372" w:type="dxa"/>
            <w:shd w:val="clear" w:color="auto" w:fill="FFFFFF"/>
            <w:tcMar>
              <w:top w:w="60" w:type="dxa"/>
              <w:left w:w="80" w:type="dxa"/>
              <w:bottom w:w="60" w:type="dxa"/>
              <w:right w:w="80" w:type="dxa"/>
            </w:tcMar>
          </w:tcPr>
          <w:p w14:paraId="021AD9E2" w14:textId="77777777" w:rsidR="0080634F" w:rsidRDefault="00000000">
            <w:pPr>
              <w:jc w:val="center"/>
            </w:pPr>
            <w:r>
              <w:rPr>
                <w:rFonts w:ascii="Times New Roman" w:hAnsi="Times New Roman"/>
                <w:sz w:val="19"/>
              </w:rPr>
              <w:t>TFLite Float16</w:t>
            </w:r>
          </w:p>
        </w:tc>
        <w:tc>
          <w:tcPr>
            <w:tcW w:w="1123" w:type="dxa"/>
            <w:shd w:val="clear" w:color="auto" w:fill="FFFFFF"/>
            <w:tcMar>
              <w:top w:w="60" w:type="dxa"/>
              <w:left w:w="80" w:type="dxa"/>
              <w:bottom w:w="60" w:type="dxa"/>
              <w:right w:w="80" w:type="dxa"/>
            </w:tcMar>
          </w:tcPr>
          <w:p w14:paraId="5B25775C" w14:textId="77777777" w:rsidR="0080634F" w:rsidRDefault="00000000">
            <w:pPr>
              <w:jc w:val="center"/>
            </w:pPr>
            <w:r>
              <w:rPr>
                <w:rFonts w:ascii="Times New Roman" w:hAnsi="Times New Roman"/>
                <w:sz w:val="19"/>
              </w:rPr>
              <w:t>0.18 ms</w:t>
            </w:r>
          </w:p>
        </w:tc>
        <w:tc>
          <w:tcPr>
            <w:tcW w:w="1123" w:type="dxa"/>
            <w:shd w:val="clear" w:color="auto" w:fill="FFFFFF"/>
            <w:tcMar>
              <w:top w:w="60" w:type="dxa"/>
              <w:left w:w="80" w:type="dxa"/>
              <w:bottom w:w="60" w:type="dxa"/>
              <w:right w:w="80" w:type="dxa"/>
            </w:tcMar>
          </w:tcPr>
          <w:p w14:paraId="4760F078" w14:textId="77777777" w:rsidR="0080634F" w:rsidRDefault="00000000">
            <w:pPr>
              <w:jc w:val="center"/>
            </w:pPr>
            <w:r>
              <w:rPr>
                <w:rFonts w:ascii="Times New Roman" w:hAnsi="Times New Roman"/>
                <w:sz w:val="19"/>
              </w:rPr>
              <w:t>0.31 ms</w:t>
            </w:r>
          </w:p>
        </w:tc>
        <w:tc>
          <w:tcPr>
            <w:tcW w:w="1123" w:type="dxa"/>
            <w:shd w:val="clear" w:color="auto" w:fill="FFFFFF"/>
            <w:tcMar>
              <w:top w:w="60" w:type="dxa"/>
              <w:left w:w="80" w:type="dxa"/>
              <w:bottom w:w="60" w:type="dxa"/>
              <w:right w:w="80" w:type="dxa"/>
            </w:tcMar>
          </w:tcPr>
          <w:p w14:paraId="6CF61996" w14:textId="77777777" w:rsidR="0080634F" w:rsidRDefault="00000000">
            <w:pPr>
              <w:jc w:val="center"/>
            </w:pPr>
            <w:r>
              <w:rPr>
                <w:rFonts w:ascii="Times New Roman" w:hAnsi="Times New Roman"/>
                <w:sz w:val="19"/>
              </w:rPr>
              <w:t>180.20 MB</w:t>
            </w:r>
          </w:p>
        </w:tc>
        <w:tc>
          <w:tcPr>
            <w:tcW w:w="1123" w:type="dxa"/>
            <w:shd w:val="clear" w:color="auto" w:fill="FFFFFF"/>
            <w:tcMar>
              <w:top w:w="60" w:type="dxa"/>
              <w:left w:w="80" w:type="dxa"/>
              <w:bottom w:w="60" w:type="dxa"/>
              <w:right w:w="80" w:type="dxa"/>
            </w:tcMar>
          </w:tcPr>
          <w:p w14:paraId="38408235" w14:textId="77777777" w:rsidR="0080634F" w:rsidRDefault="00000000">
            <w:pPr>
              <w:jc w:val="center"/>
            </w:pPr>
            <w:r>
              <w:rPr>
                <w:rFonts w:ascii="Times New Roman" w:hAnsi="Times New Roman"/>
                <w:sz w:val="19"/>
              </w:rPr>
              <w:t>Cloud Managed</w:t>
            </w:r>
          </w:p>
        </w:tc>
        <w:tc>
          <w:tcPr>
            <w:tcW w:w="1248" w:type="dxa"/>
            <w:shd w:val="clear" w:color="auto" w:fill="FFFFFF"/>
            <w:tcMar>
              <w:top w:w="60" w:type="dxa"/>
              <w:left w:w="80" w:type="dxa"/>
              <w:bottom w:w="60" w:type="dxa"/>
              <w:right w:w="80" w:type="dxa"/>
            </w:tcMar>
          </w:tcPr>
          <w:p w14:paraId="1DD008B1" w14:textId="77777777" w:rsidR="0080634F" w:rsidRDefault="00000000">
            <w:pPr>
              <w:jc w:val="center"/>
            </w:pPr>
            <w:r>
              <w:rPr>
                <w:rFonts w:ascii="Times New Roman" w:hAnsi="Times New Roman"/>
                <w:b/>
                <w:color w:val="10B981"/>
                <w:sz w:val="19"/>
              </w:rPr>
              <w:t>PASS (&lt; 100ms)</w:t>
            </w:r>
          </w:p>
        </w:tc>
      </w:tr>
    </w:tbl>
    <w:p w14:paraId="44071F78" w14:textId="77777777" w:rsidR="0080634F" w:rsidRDefault="0080634F">
      <w:pPr>
        <w:spacing w:after="120"/>
      </w:pPr>
    </w:p>
    <w:p w14:paraId="604F1ECD" w14:textId="77777777" w:rsidR="0080634F" w:rsidRDefault="00000000">
      <w:pPr>
        <w:keepNext/>
        <w:spacing w:before="200" w:after="60"/>
      </w:pPr>
      <w:r>
        <w:rPr>
          <w:rFonts w:ascii="Arial" w:hAnsi="Arial"/>
          <w:b/>
          <w:i/>
          <w:color w:val="1E293B"/>
          <w:sz w:val="23"/>
        </w:rPr>
        <w:t>e. Questionnaire-Based User Satisfaction (UAT Results)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880"/>
        <w:gridCol w:w="1296"/>
        <w:gridCol w:w="1152"/>
        <w:gridCol w:w="4031"/>
      </w:tblGrid>
      <w:tr w:rsidR="0080634F" w14:paraId="70ED4ED0" w14:textId="77777777">
        <w:trPr>
          <w:cantSplit/>
          <w:tblHeader/>
          <w:jc w:val="center"/>
        </w:trPr>
        <w:tc>
          <w:tcPr>
            <w:tcW w:w="2880" w:type="dxa"/>
            <w:shd w:val="clear" w:color="auto" w:fill="00529B"/>
            <w:tcMar>
              <w:top w:w="100" w:type="dxa"/>
              <w:left w:w="100" w:type="dxa"/>
              <w:bottom w:w="100" w:type="dxa"/>
              <w:right w:w="100" w:type="dxa"/>
            </w:tcMar>
          </w:tcPr>
          <w:p w14:paraId="565D8101" w14:textId="77777777" w:rsidR="0080634F" w:rsidRDefault="00000000">
            <w:pPr>
              <w:jc w:val="center"/>
            </w:pPr>
            <w:r>
              <w:rPr>
                <w:rFonts w:ascii="Arial" w:hAnsi="Arial"/>
                <w:b/>
                <w:color w:val="FFFFFF"/>
                <w:sz w:val="19"/>
              </w:rPr>
              <w:t>Evaluation Dimension</w:t>
            </w:r>
          </w:p>
        </w:tc>
        <w:tc>
          <w:tcPr>
            <w:tcW w:w="1296" w:type="dxa"/>
            <w:shd w:val="clear" w:color="auto" w:fill="00529B"/>
            <w:tcMar>
              <w:top w:w="100" w:type="dxa"/>
              <w:left w:w="100" w:type="dxa"/>
              <w:bottom w:w="100" w:type="dxa"/>
              <w:right w:w="100" w:type="dxa"/>
            </w:tcMar>
          </w:tcPr>
          <w:p w14:paraId="5C2AD7BB" w14:textId="77777777" w:rsidR="0080634F" w:rsidRDefault="00000000">
            <w:pPr>
              <w:jc w:val="center"/>
            </w:pPr>
            <w:r>
              <w:rPr>
                <w:rFonts w:ascii="Arial" w:hAnsi="Arial"/>
                <w:b/>
                <w:color w:val="FFFFFF"/>
                <w:sz w:val="19"/>
              </w:rPr>
              <w:t>Mean Score</w:t>
            </w:r>
          </w:p>
        </w:tc>
        <w:tc>
          <w:tcPr>
            <w:tcW w:w="1152" w:type="dxa"/>
            <w:shd w:val="clear" w:color="auto" w:fill="00529B"/>
            <w:tcMar>
              <w:top w:w="100" w:type="dxa"/>
              <w:left w:w="100" w:type="dxa"/>
              <w:bottom w:w="100" w:type="dxa"/>
              <w:right w:w="100" w:type="dxa"/>
            </w:tcMar>
          </w:tcPr>
          <w:p w14:paraId="72A30F00" w14:textId="77777777" w:rsidR="0080634F" w:rsidRDefault="00000000">
            <w:pPr>
              <w:jc w:val="center"/>
            </w:pPr>
            <w:r>
              <w:rPr>
                <w:rFonts w:ascii="Arial" w:hAnsi="Arial"/>
                <w:b/>
                <w:color w:val="FFFFFF"/>
                <w:sz w:val="19"/>
              </w:rPr>
              <w:t>Std Dev</w:t>
            </w:r>
          </w:p>
        </w:tc>
        <w:tc>
          <w:tcPr>
            <w:tcW w:w="4031" w:type="dxa"/>
            <w:shd w:val="clear" w:color="auto" w:fill="00529B"/>
            <w:tcMar>
              <w:top w:w="100" w:type="dxa"/>
              <w:left w:w="100" w:type="dxa"/>
              <w:bottom w:w="100" w:type="dxa"/>
              <w:right w:w="100" w:type="dxa"/>
            </w:tcMar>
          </w:tcPr>
          <w:p w14:paraId="74836CAE" w14:textId="77777777" w:rsidR="0080634F" w:rsidRDefault="00000000">
            <w:pPr>
              <w:jc w:val="center"/>
            </w:pPr>
            <w:r>
              <w:rPr>
                <w:rFonts w:ascii="Arial" w:hAnsi="Arial"/>
                <w:b/>
                <w:color w:val="FFFFFF"/>
                <w:sz w:val="19"/>
              </w:rPr>
              <w:t>Specialist Qualitative Feedback</w:t>
            </w:r>
          </w:p>
        </w:tc>
      </w:tr>
      <w:tr w:rsidR="0080634F" w14:paraId="5A276275" w14:textId="77777777">
        <w:trPr>
          <w:cantSplit/>
          <w:jc w:val="center"/>
        </w:trPr>
        <w:tc>
          <w:tcPr>
            <w:tcW w:w="2880" w:type="dxa"/>
            <w:shd w:val="clear" w:color="auto" w:fill="FFFFFF"/>
            <w:tcMar>
              <w:top w:w="60" w:type="dxa"/>
              <w:left w:w="80" w:type="dxa"/>
              <w:bottom w:w="60" w:type="dxa"/>
              <w:right w:w="80" w:type="dxa"/>
            </w:tcMar>
          </w:tcPr>
          <w:p w14:paraId="5AF5684A" w14:textId="77777777" w:rsidR="0080634F" w:rsidRDefault="00000000">
            <w:r>
              <w:rPr>
                <w:rFonts w:ascii="Times New Roman" w:hAnsi="Times New Roman"/>
                <w:sz w:val="19"/>
              </w:rPr>
              <w:t>Alert Clarity &amp; Human Readability</w:t>
            </w:r>
          </w:p>
        </w:tc>
        <w:tc>
          <w:tcPr>
            <w:tcW w:w="1296" w:type="dxa"/>
            <w:shd w:val="clear" w:color="auto" w:fill="FFFFFF"/>
            <w:tcMar>
              <w:top w:w="60" w:type="dxa"/>
              <w:left w:w="80" w:type="dxa"/>
              <w:bottom w:w="60" w:type="dxa"/>
              <w:right w:w="80" w:type="dxa"/>
            </w:tcMar>
          </w:tcPr>
          <w:p w14:paraId="13AEB9EC" w14:textId="77777777" w:rsidR="0080634F" w:rsidRDefault="00000000">
            <w:pPr>
              <w:jc w:val="center"/>
            </w:pPr>
            <w:r>
              <w:rPr>
                <w:rFonts w:ascii="Times New Roman" w:hAnsi="Times New Roman"/>
                <w:sz w:val="19"/>
              </w:rPr>
              <w:t>4.8 / 5.0</w:t>
            </w:r>
          </w:p>
        </w:tc>
        <w:tc>
          <w:tcPr>
            <w:tcW w:w="1152" w:type="dxa"/>
            <w:shd w:val="clear" w:color="auto" w:fill="FFFFFF"/>
            <w:tcMar>
              <w:top w:w="60" w:type="dxa"/>
              <w:left w:w="80" w:type="dxa"/>
              <w:bottom w:w="60" w:type="dxa"/>
              <w:right w:w="80" w:type="dxa"/>
            </w:tcMar>
          </w:tcPr>
          <w:p w14:paraId="311F60D0" w14:textId="77777777" w:rsidR="0080634F" w:rsidRDefault="00000000">
            <w:pPr>
              <w:jc w:val="center"/>
            </w:pPr>
            <w:r>
              <w:rPr>
                <w:rFonts w:ascii="Times New Roman" w:hAnsi="Times New Roman"/>
                <w:sz w:val="19"/>
              </w:rPr>
              <w:t>0.4</w:t>
            </w:r>
          </w:p>
        </w:tc>
        <w:tc>
          <w:tcPr>
            <w:tcW w:w="4031" w:type="dxa"/>
            <w:shd w:val="clear" w:color="auto" w:fill="FFFFFF"/>
            <w:tcMar>
              <w:top w:w="60" w:type="dxa"/>
              <w:left w:w="80" w:type="dxa"/>
              <w:bottom w:w="60" w:type="dxa"/>
              <w:right w:w="80" w:type="dxa"/>
            </w:tcMar>
          </w:tcPr>
          <w:p w14:paraId="1BD1C962" w14:textId="77777777" w:rsidR="0080634F" w:rsidRDefault="00000000">
            <w:pPr>
              <w:jc w:val="center"/>
            </w:pPr>
            <w:r>
              <w:rPr>
                <w:rFonts w:ascii="Times New Roman" w:hAnsi="Times New Roman"/>
                <w:sz w:val="19"/>
              </w:rPr>
              <w:t>Human-readable attack categories replace cryptic numerical hex codes</w:t>
            </w:r>
          </w:p>
        </w:tc>
      </w:tr>
      <w:tr w:rsidR="0080634F" w14:paraId="5FEB4568" w14:textId="77777777">
        <w:trPr>
          <w:cantSplit/>
          <w:jc w:val="center"/>
        </w:trPr>
        <w:tc>
          <w:tcPr>
            <w:tcW w:w="2880" w:type="dxa"/>
            <w:shd w:val="clear" w:color="auto" w:fill="F8FAFC"/>
            <w:tcMar>
              <w:top w:w="60" w:type="dxa"/>
              <w:left w:w="80" w:type="dxa"/>
              <w:bottom w:w="60" w:type="dxa"/>
              <w:right w:w="80" w:type="dxa"/>
            </w:tcMar>
          </w:tcPr>
          <w:p w14:paraId="33F902A3" w14:textId="77777777" w:rsidR="0080634F" w:rsidRDefault="00000000">
            <w:r>
              <w:rPr>
                <w:rFonts w:ascii="Times New Roman" w:hAnsi="Times New Roman"/>
                <w:sz w:val="19"/>
              </w:rPr>
              <w:t>Dashboard Responsiveness</w:t>
            </w:r>
          </w:p>
        </w:tc>
        <w:tc>
          <w:tcPr>
            <w:tcW w:w="1296" w:type="dxa"/>
            <w:shd w:val="clear" w:color="auto" w:fill="F8FAFC"/>
            <w:tcMar>
              <w:top w:w="60" w:type="dxa"/>
              <w:left w:w="80" w:type="dxa"/>
              <w:bottom w:w="60" w:type="dxa"/>
              <w:right w:w="80" w:type="dxa"/>
            </w:tcMar>
          </w:tcPr>
          <w:p w14:paraId="72E702C6" w14:textId="77777777" w:rsidR="0080634F" w:rsidRDefault="00000000">
            <w:pPr>
              <w:jc w:val="center"/>
            </w:pPr>
            <w:r>
              <w:rPr>
                <w:rFonts w:ascii="Times New Roman" w:hAnsi="Times New Roman"/>
                <w:sz w:val="19"/>
              </w:rPr>
              <w:t>4.9 / 5.0</w:t>
            </w:r>
          </w:p>
        </w:tc>
        <w:tc>
          <w:tcPr>
            <w:tcW w:w="1152" w:type="dxa"/>
            <w:shd w:val="clear" w:color="auto" w:fill="F8FAFC"/>
            <w:tcMar>
              <w:top w:w="60" w:type="dxa"/>
              <w:left w:w="80" w:type="dxa"/>
              <w:bottom w:w="60" w:type="dxa"/>
              <w:right w:w="80" w:type="dxa"/>
            </w:tcMar>
          </w:tcPr>
          <w:p w14:paraId="236264C9" w14:textId="77777777" w:rsidR="0080634F" w:rsidRDefault="00000000">
            <w:pPr>
              <w:jc w:val="center"/>
            </w:pPr>
            <w:r>
              <w:rPr>
                <w:rFonts w:ascii="Times New Roman" w:hAnsi="Times New Roman"/>
                <w:sz w:val="19"/>
              </w:rPr>
              <w:t>0.3</w:t>
            </w:r>
          </w:p>
        </w:tc>
        <w:tc>
          <w:tcPr>
            <w:tcW w:w="4031" w:type="dxa"/>
            <w:shd w:val="clear" w:color="auto" w:fill="F8FAFC"/>
            <w:tcMar>
              <w:top w:w="60" w:type="dxa"/>
              <w:left w:w="80" w:type="dxa"/>
              <w:bottom w:w="60" w:type="dxa"/>
              <w:right w:w="80" w:type="dxa"/>
            </w:tcMar>
          </w:tcPr>
          <w:p w14:paraId="10C13A6E" w14:textId="77777777" w:rsidR="0080634F" w:rsidRDefault="00000000">
            <w:pPr>
              <w:jc w:val="center"/>
            </w:pPr>
            <w:r>
              <w:rPr>
                <w:rFonts w:ascii="Times New Roman" w:hAnsi="Times New Roman"/>
                <w:sz w:val="19"/>
              </w:rPr>
              <w:t>Sub-second streaming updates provide immediate situational awareness</w:t>
            </w:r>
          </w:p>
        </w:tc>
      </w:tr>
      <w:tr w:rsidR="0080634F" w14:paraId="5581A3BC" w14:textId="77777777">
        <w:trPr>
          <w:cantSplit/>
          <w:jc w:val="center"/>
        </w:trPr>
        <w:tc>
          <w:tcPr>
            <w:tcW w:w="2880" w:type="dxa"/>
            <w:shd w:val="clear" w:color="auto" w:fill="FFFFFF"/>
            <w:tcMar>
              <w:top w:w="60" w:type="dxa"/>
              <w:left w:w="80" w:type="dxa"/>
              <w:bottom w:w="60" w:type="dxa"/>
              <w:right w:w="80" w:type="dxa"/>
            </w:tcMar>
          </w:tcPr>
          <w:p w14:paraId="5FD29081" w14:textId="77777777" w:rsidR="0080634F" w:rsidRDefault="00000000">
            <w:r>
              <w:rPr>
                <w:rFonts w:ascii="Times New Roman" w:hAnsi="Times New Roman"/>
                <w:sz w:val="19"/>
              </w:rPr>
              <w:t>CLI Sniffer Setup Simplicity</w:t>
            </w:r>
          </w:p>
        </w:tc>
        <w:tc>
          <w:tcPr>
            <w:tcW w:w="1296" w:type="dxa"/>
            <w:shd w:val="clear" w:color="auto" w:fill="FFFFFF"/>
            <w:tcMar>
              <w:top w:w="60" w:type="dxa"/>
              <w:left w:w="80" w:type="dxa"/>
              <w:bottom w:w="60" w:type="dxa"/>
              <w:right w:w="80" w:type="dxa"/>
            </w:tcMar>
          </w:tcPr>
          <w:p w14:paraId="2BFE8A05" w14:textId="77777777" w:rsidR="0080634F" w:rsidRDefault="00000000">
            <w:pPr>
              <w:jc w:val="center"/>
            </w:pPr>
            <w:r>
              <w:rPr>
                <w:rFonts w:ascii="Times New Roman" w:hAnsi="Times New Roman"/>
                <w:sz w:val="19"/>
              </w:rPr>
              <w:t>4.7 / 5.0</w:t>
            </w:r>
          </w:p>
        </w:tc>
        <w:tc>
          <w:tcPr>
            <w:tcW w:w="1152" w:type="dxa"/>
            <w:shd w:val="clear" w:color="auto" w:fill="FFFFFF"/>
            <w:tcMar>
              <w:top w:w="60" w:type="dxa"/>
              <w:left w:w="80" w:type="dxa"/>
              <w:bottom w:w="60" w:type="dxa"/>
              <w:right w:w="80" w:type="dxa"/>
            </w:tcMar>
          </w:tcPr>
          <w:p w14:paraId="5F019D88" w14:textId="77777777" w:rsidR="0080634F" w:rsidRDefault="00000000">
            <w:pPr>
              <w:jc w:val="center"/>
            </w:pPr>
            <w:r>
              <w:rPr>
                <w:rFonts w:ascii="Times New Roman" w:hAnsi="Times New Roman"/>
                <w:sz w:val="19"/>
              </w:rPr>
              <w:t>0.5</w:t>
            </w:r>
          </w:p>
        </w:tc>
        <w:tc>
          <w:tcPr>
            <w:tcW w:w="4031" w:type="dxa"/>
            <w:shd w:val="clear" w:color="auto" w:fill="FFFFFF"/>
            <w:tcMar>
              <w:top w:w="60" w:type="dxa"/>
              <w:left w:w="80" w:type="dxa"/>
              <w:bottom w:w="60" w:type="dxa"/>
              <w:right w:w="80" w:type="dxa"/>
            </w:tcMar>
          </w:tcPr>
          <w:p w14:paraId="5C0561B1" w14:textId="77777777" w:rsidR="0080634F" w:rsidRDefault="00000000">
            <w:pPr>
              <w:jc w:val="center"/>
            </w:pPr>
            <w:r>
              <w:rPr>
                <w:rFonts w:ascii="Times New Roman" w:hAnsi="Times New Roman"/>
                <w:sz w:val="19"/>
              </w:rPr>
              <w:t>Interactive adapter prompt eliminates complex configuration scripts</w:t>
            </w:r>
          </w:p>
        </w:tc>
      </w:tr>
      <w:tr w:rsidR="0080634F" w14:paraId="0B5FDF1A" w14:textId="77777777">
        <w:trPr>
          <w:cantSplit/>
          <w:jc w:val="center"/>
        </w:trPr>
        <w:tc>
          <w:tcPr>
            <w:tcW w:w="2880" w:type="dxa"/>
            <w:shd w:val="clear" w:color="auto" w:fill="F8FAFC"/>
            <w:tcMar>
              <w:top w:w="60" w:type="dxa"/>
              <w:left w:w="80" w:type="dxa"/>
              <w:bottom w:w="60" w:type="dxa"/>
              <w:right w:w="80" w:type="dxa"/>
            </w:tcMar>
          </w:tcPr>
          <w:p w14:paraId="6973345E" w14:textId="77777777" w:rsidR="0080634F" w:rsidRDefault="00000000">
            <w:r>
              <w:rPr>
                <w:rFonts w:ascii="Times New Roman" w:hAnsi="Times New Roman"/>
                <w:sz w:val="19"/>
              </w:rPr>
              <w:t>Trust in Confidence Scoring</w:t>
            </w:r>
          </w:p>
        </w:tc>
        <w:tc>
          <w:tcPr>
            <w:tcW w:w="1296" w:type="dxa"/>
            <w:shd w:val="clear" w:color="auto" w:fill="F8FAFC"/>
            <w:tcMar>
              <w:top w:w="60" w:type="dxa"/>
              <w:left w:w="80" w:type="dxa"/>
              <w:bottom w:w="60" w:type="dxa"/>
              <w:right w:w="80" w:type="dxa"/>
            </w:tcMar>
          </w:tcPr>
          <w:p w14:paraId="03ACE886" w14:textId="77777777" w:rsidR="0080634F" w:rsidRDefault="00000000">
            <w:pPr>
              <w:jc w:val="center"/>
            </w:pPr>
            <w:r>
              <w:rPr>
                <w:rFonts w:ascii="Times New Roman" w:hAnsi="Times New Roman"/>
                <w:sz w:val="19"/>
              </w:rPr>
              <w:t>4.6 / 5.0</w:t>
            </w:r>
          </w:p>
        </w:tc>
        <w:tc>
          <w:tcPr>
            <w:tcW w:w="1152" w:type="dxa"/>
            <w:shd w:val="clear" w:color="auto" w:fill="F8FAFC"/>
            <w:tcMar>
              <w:top w:w="60" w:type="dxa"/>
              <w:left w:w="80" w:type="dxa"/>
              <w:bottom w:w="60" w:type="dxa"/>
              <w:right w:w="80" w:type="dxa"/>
            </w:tcMar>
          </w:tcPr>
          <w:p w14:paraId="1B60FF26" w14:textId="77777777" w:rsidR="0080634F" w:rsidRDefault="00000000">
            <w:pPr>
              <w:jc w:val="center"/>
            </w:pPr>
            <w:r>
              <w:rPr>
                <w:rFonts w:ascii="Times New Roman" w:hAnsi="Times New Roman"/>
                <w:sz w:val="19"/>
              </w:rPr>
              <w:t>0.5</w:t>
            </w:r>
          </w:p>
        </w:tc>
        <w:tc>
          <w:tcPr>
            <w:tcW w:w="4031" w:type="dxa"/>
            <w:shd w:val="clear" w:color="auto" w:fill="F8FAFC"/>
            <w:tcMar>
              <w:top w:w="60" w:type="dxa"/>
              <w:left w:w="80" w:type="dxa"/>
              <w:bottom w:w="60" w:type="dxa"/>
              <w:right w:w="80" w:type="dxa"/>
            </w:tcMar>
          </w:tcPr>
          <w:p w14:paraId="73291D8F" w14:textId="77777777" w:rsidR="0080634F" w:rsidRDefault="00000000">
            <w:pPr>
              <w:jc w:val="center"/>
            </w:pPr>
            <w:r>
              <w:rPr>
                <w:rFonts w:ascii="Times New Roman" w:hAnsi="Times New Roman"/>
                <w:sz w:val="19"/>
              </w:rPr>
              <w:t>Confidence metric helps operators distinguish high-risk attacks from noise</w:t>
            </w:r>
          </w:p>
        </w:tc>
      </w:tr>
      <w:tr w:rsidR="0080634F" w14:paraId="63CB1120" w14:textId="77777777">
        <w:trPr>
          <w:cantSplit/>
          <w:jc w:val="center"/>
        </w:trPr>
        <w:tc>
          <w:tcPr>
            <w:tcW w:w="2880" w:type="dxa"/>
            <w:shd w:val="clear" w:color="auto" w:fill="FFFFFF"/>
            <w:tcMar>
              <w:top w:w="60" w:type="dxa"/>
              <w:left w:w="80" w:type="dxa"/>
              <w:bottom w:w="60" w:type="dxa"/>
              <w:right w:w="80" w:type="dxa"/>
            </w:tcMar>
          </w:tcPr>
          <w:p w14:paraId="77FEAE80" w14:textId="77777777" w:rsidR="0080634F" w:rsidRDefault="00000000">
            <w:r>
              <w:rPr>
                <w:rFonts w:ascii="Times New Roman" w:hAnsi="Times New Roman"/>
                <w:sz w:val="19"/>
              </w:rPr>
              <w:t>Overall Operational Utility</w:t>
            </w:r>
          </w:p>
        </w:tc>
        <w:tc>
          <w:tcPr>
            <w:tcW w:w="1296" w:type="dxa"/>
            <w:shd w:val="clear" w:color="auto" w:fill="FFFFFF"/>
            <w:tcMar>
              <w:top w:w="60" w:type="dxa"/>
              <w:left w:w="80" w:type="dxa"/>
              <w:bottom w:w="60" w:type="dxa"/>
              <w:right w:w="80" w:type="dxa"/>
            </w:tcMar>
          </w:tcPr>
          <w:p w14:paraId="00795E56" w14:textId="77777777" w:rsidR="0080634F" w:rsidRDefault="00000000">
            <w:pPr>
              <w:jc w:val="center"/>
            </w:pPr>
            <w:r>
              <w:rPr>
                <w:rFonts w:ascii="Times New Roman" w:hAnsi="Times New Roman"/>
                <w:sz w:val="19"/>
              </w:rPr>
              <w:t>4.85 / 5.0</w:t>
            </w:r>
          </w:p>
        </w:tc>
        <w:tc>
          <w:tcPr>
            <w:tcW w:w="1152" w:type="dxa"/>
            <w:shd w:val="clear" w:color="auto" w:fill="FFFFFF"/>
            <w:tcMar>
              <w:top w:w="60" w:type="dxa"/>
              <w:left w:w="80" w:type="dxa"/>
              <w:bottom w:w="60" w:type="dxa"/>
              <w:right w:w="80" w:type="dxa"/>
            </w:tcMar>
          </w:tcPr>
          <w:p w14:paraId="4B24CA34" w14:textId="77777777" w:rsidR="0080634F" w:rsidRDefault="00000000">
            <w:pPr>
              <w:jc w:val="center"/>
            </w:pPr>
            <w:r>
              <w:rPr>
                <w:rFonts w:ascii="Times New Roman" w:hAnsi="Times New Roman"/>
                <w:sz w:val="19"/>
              </w:rPr>
              <w:t>0.35</w:t>
            </w:r>
          </w:p>
        </w:tc>
        <w:tc>
          <w:tcPr>
            <w:tcW w:w="4031" w:type="dxa"/>
            <w:shd w:val="clear" w:color="auto" w:fill="FFFFFF"/>
            <w:tcMar>
              <w:top w:w="60" w:type="dxa"/>
              <w:left w:w="80" w:type="dxa"/>
              <w:bottom w:w="60" w:type="dxa"/>
              <w:right w:w="80" w:type="dxa"/>
            </w:tcMar>
          </w:tcPr>
          <w:p w14:paraId="5D6E193D" w14:textId="77777777" w:rsidR="0080634F" w:rsidRDefault="00000000">
            <w:pPr>
              <w:jc w:val="center"/>
            </w:pPr>
            <w:r>
              <w:rPr>
                <w:rFonts w:ascii="Times New Roman" w:hAnsi="Times New Roman"/>
                <w:sz w:val="19"/>
              </w:rPr>
              <w:t>Immediate fit for remote, low-power African mining extraction sites</w:t>
            </w:r>
          </w:p>
        </w:tc>
      </w:tr>
    </w:tbl>
    <w:p w14:paraId="005CDBE9" w14:textId="77777777" w:rsidR="0080634F" w:rsidRDefault="0080634F">
      <w:pPr>
        <w:spacing w:after="120"/>
      </w:pPr>
    </w:p>
    <w:p w14:paraId="056D209C" w14:textId="77777777" w:rsidR="0080634F" w:rsidRDefault="00000000">
      <w:pPr>
        <w:keepNext/>
        <w:spacing w:before="200" w:after="60"/>
      </w:pPr>
      <w:r>
        <w:rPr>
          <w:rFonts w:ascii="Arial" w:hAnsi="Arial"/>
          <w:b/>
          <w:i/>
          <w:color w:val="1E293B"/>
          <w:sz w:val="23"/>
        </w:rPr>
        <w:t>f. Comparison with Existing Systems</w:t>
      </w:r>
    </w:p>
    <w:p w14:paraId="4688C588" w14:textId="77777777" w:rsidR="0080634F" w:rsidRDefault="00000000">
      <w:pPr>
        <w:spacing w:after="120" w:line="360" w:lineRule="auto"/>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14:paraId="080ED7D9" w14:textId="77777777" w:rsidR="0080634F" w:rsidRDefault="00000000">
      <w:pPr>
        <w:keepNext/>
        <w:spacing w:before="280" w:after="80"/>
      </w:pPr>
      <w:r>
        <w:rPr>
          <w:rFonts w:ascii="Arial" w:hAnsi="Arial"/>
          <w:b/>
          <w:color w:val="1E293B"/>
          <w:sz w:val="25"/>
        </w:rPr>
        <w:t>4.9 Discussion: Effectiveness, Efficiency, Usability, Reliability, and Security</w:t>
      </w:r>
    </w:p>
    <w:p w14:paraId="3C7B6092" w14:textId="77777777" w:rsidR="0080634F" w:rsidRDefault="00000000">
      <w:pPr>
        <w:spacing w:after="120" w:line="360" w:lineRule="auto"/>
        <w:jc w:val="both"/>
      </w:pPr>
      <w:r>
        <w:rPr>
          <w:rFonts w:ascii="Times New Roman" w:hAnsi="Times New Roman"/>
          <w:sz w:val="24"/>
        </w:rPr>
        <w:t>The empirical findings confirm the success of the developed artifact across five key software quality attributes:</w:t>
      </w:r>
      <w:r>
        <w:rPr>
          <w:rFonts w:ascii="Times New Roman" w:hAnsi="Times New Roman"/>
          <w:sz w:val="24"/>
        </w:rPr>
        <w:br/>
        <w:t>1. Effectiveness: The BWOA feature pruner preserves 92.31% cross-validation accuracy on 10 features, while the CNN-LSTM model delivers 70.56% multi-class accuracy on held-out KDDTest+ samples.</w:t>
      </w:r>
      <w:r>
        <w:rPr>
          <w:rFonts w:ascii="Times New Roman" w:hAnsi="Times New Roman"/>
          <w:sz w:val="24"/>
        </w:rPr>
        <w:br/>
        <w:t>2. Efficiency: Executing at 0.76 ms and 2.5 Watts on a Raspberry Pi 4B, the system is fully solar-compatible and satisfies SCADA deadlines.</w:t>
      </w:r>
      <w:r>
        <w:rPr>
          <w:rFonts w:ascii="Times New Roman" w:hAnsi="Times New Roman"/>
          <w:sz w:val="24"/>
        </w:rPr>
        <w:br/>
        <w:t>3. Usability: Human-readable threat alerts and interactive CLI wizards eliminate operational friction for non-specialist mine technicians.</w:t>
      </w:r>
      <w:r>
        <w:rPr>
          <w:rFonts w:ascii="Times New Roman" w:hAnsi="Times New Roman"/>
          <w:sz w:val="24"/>
        </w:rPr>
        <w:br/>
        <w:t>4. Reliability: 75/75 automated unit tests validate mathematical stability across continuous operational cycles.</w:t>
      </w:r>
      <w:r>
        <w:rPr>
          <w:rFonts w:ascii="Times New Roman" w:hAnsi="Times New Roman"/>
          <w:sz w:val="24"/>
        </w:rPr>
        <w:br/>
        <w:t>5. Security: The edge-native architecture operates completely offline without exposing telemetry to third-party cloud vulnerabilities.</w:t>
      </w:r>
    </w:p>
    <w:p w14:paraId="6434987A" w14:textId="77777777" w:rsidR="0080634F" w:rsidRDefault="00000000">
      <w:pPr>
        <w:keepNext/>
        <w:spacing w:before="360" w:after="120"/>
      </w:pPr>
      <w:r>
        <w:rPr>
          <w:rFonts w:ascii="Arial" w:hAnsi="Arial"/>
          <w:b/>
          <w:color w:val="00529B"/>
          <w:sz w:val="28"/>
        </w:rPr>
        <w:t>CHAPTER 5: SUMMARY, CONCLUSIONS AND RECOMMENDATIONS</w:t>
      </w:r>
    </w:p>
    <w:p w14:paraId="50CA7F8C" w14:textId="77777777" w:rsidR="0080634F" w:rsidRDefault="00000000">
      <w:pPr>
        <w:keepNext/>
        <w:spacing w:before="280" w:after="80"/>
      </w:pPr>
      <w:r>
        <w:rPr>
          <w:rFonts w:ascii="Arial" w:hAnsi="Arial"/>
          <w:b/>
          <w:color w:val="1E293B"/>
          <w:sz w:val="25"/>
        </w:rPr>
        <w:t>5.1 Summary of the Study</w:t>
      </w:r>
    </w:p>
    <w:p w14:paraId="038C0809" w14:textId="77777777" w:rsidR="0080634F" w:rsidRDefault="00000000">
      <w:pPr>
        <w:spacing w:after="120" w:line="360" w:lineRule="auto"/>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 edge node. This establishes a 207x latency speedup over baseline models, operating well within the strict sub-100ms control deadline of industrial SCADA systems.</w:t>
      </w:r>
    </w:p>
    <w:p w14:paraId="2E1D0382" w14:textId="77777777" w:rsidR="0080634F" w:rsidRDefault="00000000">
      <w:pPr>
        <w:keepNext/>
        <w:spacing w:before="280" w:after="80"/>
      </w:pPr>
      <w:r>
        <w:rPr>
          <w:rFonts w:ascii="Arial" w:hAnsi="Arial"/>
          <w:b/>
          <w:color w:val="1E293B"/>
          <w:sz w:val="25"/>
        </w:rPr>
        <w:t>5.2 How Objectives Were Achieved</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592"/>
        <w:gridCol w:w="2160"/>
        <w:gridCol w:w="3311"/>
        <w:gridCol w:w="1296"/>
      </w:tblGrid>
      <w:tr w:rsidR="0080634F" w14:paraId="616A4A65" w14:textId="77777777">
        <w:trPr>
          <w:cantSplit/>
          <w:tblHeader/>
          <w:jc w:val="center"/>
        </w:trPr>
        <w:tc>
          <w:tcPr>
            <w:tcW w:w="2592" w:type="dxa"/>
            <w:shd w:val="clear" w:color="auto" w:fill="00529B"/>
            <w:tcMar>
              <w:top w:w="100" w:type="dxa"/>
              <w:left w:w="100" w:type="dxa"/>
              <w:bottom w:w="100" w:type="dxa"/>
              <w:right w:w="100" w:type="dxa"/>
            </w:tcMar>
          </w:tcPr>
          <w:p w14:paraId="2A1C5B95" w14:textId="77777777" w:rsidR="0080634F" w:rsidRDefault="00000000">
            <w:pPr>
              <w:jc w:val="center"/>
            </w:pPr>
            <w:r>
              <w:rPr>
                <w:rFonts w:ascii="Arial" w:hAnsi="Arial"/>
                <w:b/>
                <w:color w:val="FFFFFF"/>
                <w:sz w:val="19"/>
              </w:rPr>
              <w:t>Research Objective</w:t>
            </w:r>
          </w:p>
        </w:tc>
        <w:tc>
          <w:tcPr>
            <w:tcW w:w="2160" w:type="dxa"/>
            <w:shd w:val="clear" w:color="auto" w:fill="00529B"/>
            <w:tcMar>
              <w:top w:w="100" w:type="dxa"/>
              <w:left w:w="100" w:type="dxa"/>
              <w:bottom w:w="100" w:type="dxa"/>
              <w:right w:w="100" w:type="dxa"/>
            </w:tcMar>
          </w:tcPr>
          <w:p w14:paraId="1CF2364D" w14:textId="77777777" w:rsidR="0080634F" w:rsidRDefault="00000000">
            <w:pPr>
              <w:jc w:val="center"/>
            </w:pPr>
            <w:r>
              <w:rPr>
                <w:rFonts w:ascii="Arial" w:hAnsi="Arial"/>
                <w:b/>
                <w:color w:val="FFFFFF"/>
                <w:sz w:val="19"/>
              </w:rPr>
              <w:t>Target Specification</w:t>
            </w:r>
          </w:p>
        </w:tc>
        <w:tc>
          <w:tcPr>
            <w:tcW w:w="3311" w:type="dxa"/>
            <w:shd w:val="clear" w:color="auto" w:fill="00529B"/>
            <w:tcMar>
              <w:top w:w="100" w:type="dxa"/>
              <w:left w:w="100" w:type="dxa"/>
              <w:bottom w:w="100" w:type="dxa"/>
              <w:right w:w="100" w:type="dxa"/>
            </w:tcMar>
          </w:tcPr>
          <w:p w14:paraId="1319F347" w14:textId="77777777" w:rsidR="0080634F" w:rsidRDefault="00000000">
            <w:pPr>
              <w:jc w:val="center"/>
            </w:pPr>
            <w:r>
              <w:rPr>
                <w:rFonts w:ascii="Arial" w:hAnsi="Arial"/>
                <w:b/>
                <w:color w:val="FFFFFF"/>
                <w:sz w:val="19"/>
              </w:rPr>
              <w:t>Empirical Outcome Achieved</w:t>
            </w:r>
          </w:p>
        </w:tc>
        <w:tc>
          <w:tcPr>
            <w:tcW w:w="1296" w:type="dxa"/>
            <w:shd w:val="clear" w:color="auto" w:fill="00529B"/>
            <w:tcMar>
              <w:top w:w="100" w:type="dxa"/>
              <w:left w:w="100" w:type="dxa"/>
              <w:bottom w:w="100" w:type="dxa"/>
              <w:right w:w="100" w:type="dxa"/>
            </w:tcMar>
          </w:tcPr>
          <w:p w14:paraId="6596B352" w14:textId="77777777" w:rsidR="0080634F" w:rsidRDefault="00000000">
            <w:pPr>
              <w:jc w:val="center"/>
            </w:pPr>
            <w:r>
              <w:rPr>
                <w:rFonts w:ascii="Arial" w:hAnsi="Arial"/>
                <w:b/>
                <w:color w:val="FFFFFF"/>
                <w:sz w:val="19"/>
              </w:rPr>
              <w:t>Status</w:t>
            </w:r>
          </w:p>
        </w:tc>
      </w:tr>
      <w:tr w:rsidR="0080634F" w14:paraId="47C07863" w14:textId="77777777">
        <w:trPr>
          <w:cantSplit/>
          <w:jc w:val="center"/>
        </w:trPr>
        <w:tc>
          <w:tcPr>
            <w:tcW w:w="2592" w:type="dxa"/>
            <w:shd w:val="clear" w:color="auto" w:fill="FFFFFF"/>
            <w:tcMar>
              <w:top w:w="60" w:type="dxa"/>
              <w:left w:w="80" w:type="dxa"/>
              <w:bottom w:w="60" w:type="dxa"/>
              <w:right w:w="80" w:type="dxa"/>
            </w:tcMar>
          </w:tcPr>
          <w:p w14:paraId="45B4FD53" w14:textId="77777777" w:rsidR="0080634F" w:rsidRDefault="00000000">
            <w:r>
              <w:rPr>
                <w:rFonts w:ascii="Times New Roman" w:hAnsi="Times New Roman"/>
                <w:sz w:val="19"/>
              </w:rPr>
              <w:t>Objective 1: BWOA Feature Pruning</w:t>
            </w:r>
          </w:p>
        </w:tc>
        <w:tc>
          <w:tcPr>
            <w:tcW w:w="2160" w:type="dxa"/>
            <w:shd w:val="clear" w:color="auto" w:fill="FFFFFF"/>
            <w:tcMar>
              <w:top w:w="60" w:type="dxa"/>
              <w:left w:w="80" w:type="dxa"/>
              <w:bottom w:w="60" w:type="dxa"/>
              <w:right w:w="80" w:type="dxa"/>
            </w:tcMar>
          </w:tcPr>
          <w:p w14:paraId="4B6743ED" w14:textId="77777777" w:rsidR="0080634F" w:rsidRDefault="00000000">
            <w:pPr>
              <w:jc w:val="center"/>
            </w:pPr>
            <w:r>
              <w:rPr>
                <w:rFonts w:ascii="Times New Roman" w:hAnsi="Times New Roman"/>
                <w:sz w:val="19"/>
              </w:rPr>
              <w:t>&gt; 70% dimensionality reduction</w:t>
            </w:r>
          </w:p>
        </w:tc>
        <w:tc>
          <w:tcPr>
            <w:tcW w:w="3311" w:type="dxa"/>
            <w:shd w:val="clear" w:color="auto" w:fill="FFFFFF"/>
            <w:tcMar>
              <w:top w:w="60" w:type="dxa"/>
              <w:left w:w="80" w:type="dxa"/>
              <w:bottom w:w="60" w:type="dxa"/>
              <w:right w:w="80" w:type="dxa"/>
            </w:tcMar>
          </w:tcPr>
          <w:p w14:paraId="53A5AEB7" w14:textId="77777777" w:rsidR="0080634F" w:rsidRDefault="00000000">
            <w:pPr>
              <w:jc w:val="center"/>
            </w:pPr>
            <w:r>
              <w:rPr>
                <w:rFonts w:ascii="Times New Roman" w:hAnsi="Times New Roman"/>
                <w:sz w:val="19"/>
              </w:rPr>
              <w:t>75.61% reduction (41 to 10 features, 92.31% RF CV acc)</w:t>
            </w:r>
          </w:p>
        </w:tc>
        <w:tc>
          <w:tcPr>
            <w:tcW w:w="1296" w:type="dxa"/>
            <w:shd w:val="clear" w:color="auto" w:fill="FFFFFF"/>
            <w:tcMar>
              <w:top w:w="60" w:type="dxa"/>
              <w:left w:w="80" w:type="dxa"/>
              <w:bottom w:w="60" w:type="dxa"/>
              <w:right w:w="80" w:type="dxa"/>
            </w:tcMar>
          </w:tcPr>
          <w:p w14:paraId="162C9799" w14:textId="77777777" w:rsidR="0080634F" w:rsidRDefault="00000000">
            <w:pPr>
              <w:jc w:val="center"/>
            </w:pPr>
            <w:r>
              <w:rPr>
                <w:rFonts w:ascii="Times New Roman" w:hAnsi="Times New Roman"/>
                <w:sz w:val="19"/>
              </w:rPr>
              <w:t>ACHIEVED</w:t>
            </w:r>
          </w:p>
        </w:tc>
      </w:tr>
      <w:tr w:rsidR="0080634F" w14:paraId="6B4904A0" w14:textId="77777777">
        <w:trPr>
          <w:cantSplit/>
          <w:jc w:val="center"/>
        </w:trPr>
        <w:tc>
          <w:tcPr>
            <w:tcW w:w="2592" w:type="dxa"/>
            <w:shd w:val="clear" w:color="auto" w:fill="F8FAFC"/>
            <w:tcMar>
              <w:top w:w="60" w:type="dxa"/>
              <w:left w:w="80" w:type="dxa"/>
              <w:bottom w:w="60" w:type="dxa"/>
              <w:right w:w="80" w:type="dxa"/>
            </w:tcMar>
          </w:tcPr>
          <w:p w14:paraId="3DD74375" w14:textId="77777777" w:rsidR="0080634F" w:rsidRDefault="00000000">
            <w:r>
              <w:rPr>
                <w:rFonts w:ascii="Times New Roman" w:hAnsi="Times New Roman"/>
                <w:sz w:val="19"/>
              </w:rPr>
              <w:t>Objective 2: Hybrid CNN-LSTM Classifier</w:t>
            </w:r>
          </w:p>
        </w:tc>
        <w:tc>
          <w:tcPr>
            <w:tcW w:w="2160" w:type="dxa"/>
            <w:shd w:val="clear" w:color="auto" w:fill="F8FAFC"/>
            <w:tcMar>
              <w:top w:w="60" w:type="dxa"/>
              <w:left w:w="80" w:type="dxa"/>
              <w:bottom w:w="60" w:type="dxa"/>
              <w:right w:w="80" w:type="dxa"/>
            </w:tcMar>
          </w:tcPr>
          <w:p w14:paraId="0643C303" w14:textId="77777777" w:rsidR="0080634F" w:rsidRDefault="00000000">
            <w:pPr>
              <w:jc w:val="center"/>
            </w:pPr>
            <w:r>
              <w:rPr>
                <w:rFonts w:ascii="Times New Roman" w:hAnsi="Times New Roman"/>
                <w:sz w:val="19"/>
              </w:rPr>
              <w:t>Spatial-temporal attack detection</w:t>
            </w:r>
          </w:p>
        </w:tc>
        <w:tc>
          <w:tcPr>
            <w:tcW w:w="3311" w:type="dxa"/>
            <w:shd w:val="clear" w:color="auto" w:fill="F8FAFC"/>
            <w:tcMar>
              <w:top w:w="60" w:type="dxa"/>
              <w:left w:w="80" w:type="dxa"/>
              <w:bottom w:w="60" w:type="dxa"/>
              <w:right w:w="80" w:type="dxa"/>
            </w:tcMar>
          </w:tcPr>
          <w:p w14:paraId="709D05F4" w14:textId="77777777" w:rsidR="0080634F" w:rsidRDefault="00000000">
            <w:pPr>
              <w:jc w:val="center"/>
            </w:pPr>
            <w:r>
              <w:rPr>
                <w:rFonts w:ascii="Times New Roman" w:hAnsi="Times New Roman"/>
                <w:sz w:val="19"/>
              </w:rPr>
              <w:t>70.56% test accuracy, 0.7127 Macro F1, 96.9% precision</w:t>
            </w:r>
          </w:p>
        </w:tc>
        <w:tc>
          <w:tcPr>
            <w:tcW w:w="1296" w:type="dxa"/>
            <w:shd w:val="clear" w:color="auto" w:fill="F8FAFC"/>
            <w:tcMar>
              <w:top w:w="60" w:type="dxa"/>
              <w:left w:w="80" w:type="dxa"/>
              <w:bottom w:w="60" w:type="dxa"/>
              <w:right w:w="80" w:type="dxa"/>
            </w:tcMar>
          </w:tcPr>
          <w:p w14:paraId="52FA66DD" w14:textId="77777777" w:rsidR="0080634F" w:rsidRDefault="00000000">
            <w:pPr>
              <w:jc w:val="center"/>
            </w:pPr>
            <w:r>
              <w:rPr>
                <w:rFonts w:ascii="Times New Roman" w:hAnsi="Times New Roman"/>
                <w:sz w:val="19"/>
              </w:rPr>
              <w:t>ACHIEVED</w:t>
            </w:r>
          </w:p>
        </w:tc>
      </w:tr>
      <w:tr w:rsidR="0080634F" w14:paraId="6717F0CC" w14:textId="77777777">
        <w:trPr>
          <w:cantSplit/>
          <w:jc w:val="center"/>
        </w:trPr>
        <w:tc>
          <w:tcPr>
            <w:tcW w:w="2592" w:type="dxa"/>
            <w:shd w:val="clear" w:color="auto" w:fill="FFFFFF"/>
            <w:tcMar>
              <w:top w:w="60" w:type="dxa"/>
              <w:left w:w="80" w:type="dxa"/>
              <w:bottom w:w="60" w:type="dxa"/>
              <w:right w:w="80" w:type="dxa"/>
            </w:tcMar>
          </w:tcPr>
          <w:p w14:paraId="6B434DE2" w14:textId="77777777" w:rsidR="0080634F" w:rsidRDefault="00000000">
            <w:r>
              <w:rPr>
                <w:rFonts w:ascii="Times New Roman" w:hAnsi="Times New Roman"/>
                <w:sz w:val="19"/>
              </w:rPr>
              <w:t>Objective 3: Float16 Edge Quantization</w:t>
            </w:r>
          </w:p>
        </w:tc>
        <w:tc>
          <w:tcPr>
            <w:tcW w:w="2160" w:type="dxa"/>
            <w:shd w:val="clear" w:color="auto" w:fill="FFFFFF"/>
            <w:tcMar>
              <w:top w:w="60" w:type="dxa"/>
              <w:left w:w="80" w:type="dxa"/>
              <w:bottom w:w="60" w:type="dxa"/>
              <w:right w:w="80" w:type="dxa"/>
            </w:tcMar>
          </w:tcPr>
          <w:p w14:paraId="100FB657" w14:textId="77777777" w:rsidR="0080634F" w:rsidRDefault="00000000">
            <w:pPr>
              <w:jc w:val="center"/>
            </w:pPr>
            <w:r>
              <w:rPr>
                <w:rFonts w:ascii="Times New Roman" w:hAnsi="Times New Roman"/>
                <w:sz w:val="19"/>
              </w:rPr>
              <w:t>&lt; 1.0 ms latency, &lt; 1.0 MB size</w:t>
            </w:r>
          </w:p>
        </w:tc>
        <w:tc>
          <w:tcPr>
            <w:tcW w:w="3311" w:type="dxa"/>
            <w:shd w:val="clear" w:color="auto" w:fill="FFFFFF"/>
            <w:tcMar>
              <w:top w:w="60" w:type="dxa"/>
              <w:left w:w="80" w:type="dxa"/>
              <w:bottom w:w="60" w:type="dxa"/>
              <w:right w:w="80" w:type="dxa"/>
            </w:tcMar>
          </w:tcPr>
          <w:p w14:paraId="45D2D5FC" w14:textId="77777777" w:rsidR="0080634F" w:rsidRDefault="00000000">
            <w:pPr>
              <w:jc w:val="center"/>
            </w:pPr>
            <w:r>
              <w:rPr>
                <w:rFonts w:ascii="Times New Roman" w:hAnsi="Times New Roman"/>
                <w:sz w:val="19"/>
              </w:rPr>
              <w:t>0.76 ms latency, 0.82 MB size on Raspberry Pi 4B</w:t>
            </w:r>
          </w:p>
        </w:tc>
        <w:tc>
          <w:tcPr>
            <w:tcW w:w="1296" w:type="dxa"/>
            <w:shd w:val="clear" w:color="auto" w:fill="FFFFFF"/>
            <w:tcMar>
              <w:top w:w="60" w:type="dxa"/>
              <w:left w:w="80" w:type="dxa"/>
              <w:bottom w:w="60" w:type="dxa"/>
              <w:right w:w="80" w:type="dxa"/>
            </w:tcMar>
          </w:tcPr>
          <w:p w14:paraId="44680F18" w14:textId="77777777" w:rsidR="0080634F" w:rsidRDefault="00000000">
            <w:pPr>
              <w:jc w:val="center"/>
            </w:pPr>
            <w:r>
              <w:rPr>
                <w:rFonts w:ascii="Times New Roman" w:hAnsi="Times New Roman"/>
                <w:sz w:val="19"/>
              </w:rPr>
              <w:t>ACHIEVED</w:t>
            </w:r>
          </w:p>
        </w:tc>
      </w:tr>
      <w:tr w:rsidR="0080634F" w14:paraId="1D2DB25C" w14:textId="77777777">
        <w:trPr>
          <w:cantSplit/>
          <w:jc w:val="center"/>
        </w:trPr>
        <w:tc>
          <w:tcPr>
            <w:tcW w:w="2592" w:type="dxa"/>
            <w:shd w:val="clear" w:color="auto" w:fill="F8FAFC"/>
            <w:tcMar>
              <w:top w:w="60" w:type="dxa"/>
              <w:left w:w="80" w:type="dxa"/>
              <w:bottom w:w="60" w:type="dxa"/>
              <w:right w:w="80" w:type="dxa"/>
            </w:tcMar>
          </w:tcPr>
          <w:p w14:paraId="1C7D9D3A" w14:textId="77777777" w:rsidR="0080634F" w:rsidRDefault="00000000">
            <w:r>
              <w:rPr>
                <w:rFonts w:ascii="Times New Roman" w:hAnsi="Times New Roman"/>
                <w:sz w:val="19"/>
              </w:rPr>
              <w:t>Objective 4: Industrial Validation</w:t>
            </w:r>
          </w:p>
        </w:tc>
        <w:tc>
          <w:tcPr>
            <w:tcW w:w="2160" w:type="dxa"/>
            <w:shd w:val="clear" w:color="auto" w:fill="F8FAFC"/>
            <w:tcMar>
              <w:top w:w="60" w:type="dxa"/>
              <w:left w:w="80" w:type="dxa"/>
              <w:bottom w:w="60" w:type="dxa"/>
              <w:right w:w="80" w:type="dxa"/>
            </w:tcMar>
          </w:tcPr>
          <w:p w14:paraId="1A0568C1" w14:textId="77777777" w:rsidR="0080634F" w:rsidRDefault="00000000">
            <w:pPr>
              <w:jc w:val="center"/>
            </w:pPr>
            <w:r>
              <w:rPr>
                <w:rFonts w:ascii="Times New Roman" w:hAnsi="Times New Roman"/>
                <w:sz w:val="19"/>
              </w:rPr>
              <w:t>SWaT SCADA transfer learning</w:t>
            </w:r>
          </w:p>
        </w:tc>
        <w:tc>
          <w:tcPr>
            <w:tcW w:w="3311" w:type="dxa"/>
            <w:shd w:val="clear" w:color="auto" w:fill="F8FAFC"/>
            <w:tcMar>
              <w:top w:w="60" w:type="dxa"/>
              <w:left w:w="80" w:type="dxa"/>
              <w:bottom w:w="60" w:type="dxa"/>
              <w:right w:w="80" w:type="dxa"/>
            </w:tcMar>
          </w:tcPr>
          <w:p w14:paraId="5C906DCF" w14:textId="77777777" w:rsidR="0080634F" w:rsidRDefault="00000000">
            <w:pPr>
              <w:jc w:val="center"/>
            </w:pPr>
            <w:r>
              <w:rPr>
                <w:rFonts w:ascii="Times New Roman" w:hAnsi="Times New Roman"/>
                <w:sz w:val="19"/>
              </w:rPr>
              <w:t>59.95% accuracy, 0.12 ms latency on 51 physical sensors</w:t>
            </w:r>
          </w:p>
        </w:tc>
        <w:tc>
          <w:tcPr>
            <w:tcW w:w="1296" w:type="dxa"/>
            <w:shd w:val="clear" w:color="auto" w:fill="F8FAFC"/>
            <w:tcMar>
              <w:top w:w="60" w:type="dxa"/>
              <w:left w:w="80" w:type="dxa"/>
              <w:bottom w:w="60" w:type="dxa"/>
              <w:right w:w="80" w:type="dxa"/>
            </w:tcMar>
          </w:tcPr>
          <w:p w14:paraId="2BD172CB" w14:textId="77777777" w:rsidR="0080634F" w:rsidRDefault="00000000">
            <w:pPr>
              <w:jc w:val="center"/>
            </w:pPr>
            <w:r>
              <w:rPr>
                <w:rFonts w:ascii="Times New Roman" w:hAnsi="Times New Roman"/>
                <w:sz w:val="19"/>
              </w:rPr>
              <w:t>ACHIEVED</w:t>
            </w:r>
          </w:p>
        </w:tc>
      </w:tr>
    </w:tbl>
    <w:p w14:paraId="7D203A60" w14:textId="77777777" w:rsidR="0080634F" w:rsidRDefault="0080634F">
      <w:pPr>
        <w:spacing w:after="120"/>
      </w:pPr>
    </w:p>
    <w:p w14:paraId="586C759A" w14:textId="77777777" w:rsidR="0080634F" w:rsidRDefault="00000000">
      <w:pPr>
        <w:keepNext/>
        <w:spacing w:before="280" w:after="80"/>
      </w:pPr>
      <w:r>
        <w:rPr>
          <w:rFonts w:ascii="Arial" w:hAnsi="Arial"/>
          <w:b/>
          <w:color w:val="1E293B"/>
          <w:sz w:val="25"/>
        </w:rPr>
        <w:t>5.3 Practical Contributions of the Developed Artifact</w:t>
      </w:r>
    </w:p>
    <w:p w14:paraId="53E8712E" w14:textId="77777777" w:rsidR="0080634F" w:rsidRDefault="00000000">
      <w:pPr>
        <w:pStyle w:val="ListBullet"/>
        <w:spacing w:after="80" w:line="312" w:lineRule="auto"/>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14:paraId="174AE28E" w14:textId="77777777" w:rsidR="0080634F" w:rsidRDefault="00000000">
      <w:pPr>
        <w:pStyle w:val="ListBullet"/>
        <w:spacing w:after="80" w:line="312" w:lineRule="auto"/>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14:paraId="2EE22A31" w14:textId="77777777" w:rsidR="0080634F" w:rsidRDefault="00000000">
      <w:pPr>
        <w:pStyle w:val="ListBullet"/>
        <w:spacing w:after="80" w:line="312" w:lineRule="auto"/>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Industry &amp; Innovation, SDG 8: Decent Work &amp; Safety, SDG 17: Partnerships), protecting miner lives from cyber-physical disasters and building local African engineering capacity.</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46"/>
        <w:gridCol w:w="1372"/>
        <w:gridCol w:w="1372"/>
        <w:gridCol w:w="1372"/>
        <w:gridCol w:w="1123"/>
        <w:gridCol w:w="1872"/>
      </w:tblGrid>
      <w:tr w:rsidR="0080634F" w14:paraId="3E40541C" w14:textId="77777777">
        <w:trPr>
          <w:cantSplit/>
          <w:tblHeader/>
          <w:jc w:val="center"/>
        </w:trPr>
        <w:tc>
          <w:tcPr>
            <w:tcW w:w="2246" w:type="dxa"/>
            <w:shd w:val="clear" w:color="auto" w:fill="00529B"/>
            <w:tcMar>
              <w:top w:w="100" w:type="dxa"/>
              <w:left w:w="100" w:type="dxa"/>
              <w:bottom w:w="100" w:type="dxa"/>
              <w:right w:w="100" w:type="dxa"/>
            </w:tcMar>
          </w:tcPr>
          <w:p w14:paraId="35797404" w14:textId="77777777" w:rsidR="0080634F" w:rsidRDefault="00000000">
            <w:pPr>
              <w:jc w:val="center"/>
            </w:pPr>
            <w:r>
              <w:rPr>
                <w:rFonts w:ascii="Arial" w:hAnsi="Arial"/>
                <w:b/>
                <w:color w:val="FFFFFF"/>
                <w:sz w:val="19"/>
              </w:rPr>
              <w:t>Mining Asset Class</w:t>
            </w:r>
          </w:p>
        </w:tc>
        <w:tc>
          <w:tcPr>
            <w:tcW w:w="1372" w:type="dxa"/>
            <w:shd w:val="clear" w:color="auto" w:fill="00529B"/>
            <w:tcMar>
              <w:top w:w="100" w:type="dxa"/>
              <w:left w:w="100" w:type="dxa"/>
              <w:bottom w:w="100" w:type="dxa"/>
              <w:right w:w="100" w:type="dxa"/>
            </w:tcMar>
          </w:tcPr>
          <w:p w14:paraId="0F648B9B" w14:textId="77777777" w:rsidR="0080634F" w:rsidRDefault="00000000">
            <w:pPr>
              <w:jc w:val="center"/>
            </w:pPr>
            <w:r>
              <w:rPr>
                <w:rFonts w:ascii="Arial" w:hAnsi="Arial"/>
                <w:b/>
                <w:color w:val="FFFFFF"/>
                <w:sz w:val="19"/>
              </w:rPr>
              <w:t>Hourly Downtime Cost</w:t>
            </w:r>
          </w:p>
        </w:tc>
        <w:tc>
          <w:tcPr>
            <w:tcW w:w="1372" w:type="dxa"/>
            <w:shd w:val="clear" w:color="auto" w:fill="00529B"/>
            <w:tcMar>
              <w:top w:w="100" w:type="dxa"/>
              <w:left w:w="100" w:type="dxa"/>
              <w:bottom w:w="100" w:type="dxa"/>
              <w:right w:w="100" w:type="dxa"/>
            </w:tcMar>
          </w:tcPr>
          <w:p w14:paraId="1F4C7E18" w14:textId="77777777" w:rsidR="0080634F" w:rsidRDefault="00000000">
            <w:pPr>
              <w:jc w:val="center"/>
            </w:pPr>
            <w:r>
              <w:rPr>
                <w:rFonts w:ascii="Arial" w:hAnsi="Arial"/>
                <w:b/>
                <w:color w:val="FFFFFF"/>
                <w:sz w:val="19"/>
              </w:rPr>
              <w:t>Typical Attack Outage</w:t>
            </w:r>
          </w:p>
        </w:tc>
        <w:tc>
          <w:tcPr>
            <w:tcW w:w="1372" w:type="dxa"/>
            <w:shd w:val="clear" w:color="auto" w:fill="00529B"/>
            <w:tcMar>
              <w:top w:w="100" w:type="dxa"/>
              <w:left w:w="100" w:type="dxa"/>
              <w:bottom w:w="100" w:type="dxa"/>
              <w:right w:w="100" w:type="dxa"/>
            </w:tcMar>
          </w:tcPr>
          <w:p w14:paraId="548E2ED1" w14:textId="77777777" w:rsidR="0080634F" w:rsidRDefault="00000000">
            <w:pPr>
              <w:jc w:val="center"/>
            </w:pPr>
            <w:r>
              <w:rPr>
                <w:rFonts w:ascii="Arial" w:hAnsi="Arial"/>
                <w:b/>
                <w:color w:val="FFFFFF"/>
                <w:sz w:val="19"/>
              </w:rPr>
              <w:t>Total Financial Risk</w:t>
            </w:r>
          </w:p>
        </w:tc>
        <w:tc>
          <w:tcPr>
            <w:tcW w:w="1123" w:type="dxa"/>
            <w:shd w:val="clear" w:color="auto" w:fill="00529B"/>
            <w:tcMar>
              <w:top w:w="100" w:type="dxa"/>
              <w:left w:w="100" w:type="dxa"/>
              <w:bottom w:w="100" w:type="dxa"/>
              <w:right w:w="100" w:type="dxa"/>
            </w:tcMar>
          </w:tcPr>
          <w:p w14:paraId="6DA6E86E" w14:textId="77777777" w:rsidR="0080634F" w:rsidRDefault="00000000">
            <w:pPr>
              <w:jc w:val="center"/>
            </w:pPr>
            <w:r>
              <w:rPr>
                <w:rFonts w:ascii="Arial" w:hAnsi="Arial"/>
                <w:b/>
                <w:color w:val="FFFFFF"/>
                <w:sz w:val="19"/>
              </w:rPr>
              <w:t>Annual IDS Cost</w:t>
            </w:r>
          </w:p>
        </w:tc>
        <w:tc>
          <w:tcPr>
            <w:tcW w:w="1872" w:type="dxa"/>
            <w:shd w:val="clear" w:color="auto" w:fill="00529B"/>
            <w:tcMar>
              <w:top w:w="100" w:type="dxa"/>
              <w:left w:w="100" w:type="dxa"/>
              <w:bottom w:w="100" w:type="dxa"/>
              <w:right w:w="100" w:type="dxa"/>
            </w:tcMar>
          </w:tcPr>
          <w:p w14:paraId="372FC25E" w14:textId="77777777" w:rsidR="0080634F" w:rsidRDefault="00000000">
            <w:pPr>
              <w:jc w:val="center"/>
            </w:pPr>
            <w:r>
              <w:rPr>
                <w:rFonts w:ascii="Arial" w:hAnsi="Arial"/>
                <w:b/>
                <w:color w:val="FFFFFF"/>
                <w:sz w:val="19"/>
              </w:rPr>
              <w:t>Estimated ROI</w:t>
            </w:r>
          </w:p>
        </w:tc>
      </w:tr>
      <w:tr w:rsidR="0080634F" w14:paraId="23A1FE09" w14:textId="77777777">
        <w:trPr>
          <w:cantSplit/>
          <w:jc w:val="center"/>
        </w:trPr>
        <w:tc>
          <w:tcPr>
            <w:tcW w:w="2246" w:type="dxa"/>
            <w:shd w:val="clear" w:color="auto" w:fill="FFFFFF"/>
            <w:tcMar>
              <w:top w:w="60" w:type="dxa"/>
              <w:left w:w="80" w:type="dxa"/>
              <w:bottom w:w="60" w:type="dxa"/>
              <w:right w:w="80" w:type="dxa"/>
            </w:tcMar>
          </w:tcPr>
          <w:p w14:paraId="44E78658" w14:textId="77777777" w:rsidR="0080634F" w:rsidRDefault="00000000">
            <w:r>
              <w:rPr>
                <w:rFonts w:ascii="Times New Roman" w:hAnsi="Times New Roman"/>
                <w:sz w:val="19"/>
              </w:rPr>
              <w:t>Autonomous Haulage Truck</w:t>
            </w:r>
          </w:p>
        </w:tc>
        <w:tc>
          <w:tcPr>
            <w:tcW w:w="1372" w:type="dxa"/>
            <w:shd w:val="clear" w:color="auto" w:fill="FFFFFF"/>
            <w:tcMar>
              <w:top w:w="60" w:type="dxa"/>
              <w:left w:w="80" w:type="dxa"/>
              <w:bottom w:w="60" w:type="dxa"/>
              <w:right w:w="80" w:type="dxa"/>
            </w:tcMar>
          </w:tcPr>
          <w:p w14:paraId="0119C573" w14:textId="77777777" w:rsidR="0080634F" w:rsidRDefault="00000000">
            <w:pPr>
              <w:jc w:val="center"/>
            </w:pPr>
            <w:r>
              <w:rPr>
                <w:rFonts w:ascii="Times New Roman" w:hAnsi="Times New Roman"/>
                <w:sz w:val="19"/>
              </w:rPr>
              <w:t>$12,500 / hr</w:t>
            </w:r>
          </w:p>
        </w:tc>
        <w:tc>
          <w:tcPr>
            <w:tcW w:w="1372" w:type="dxa"/>
            <w:shd w:val="clear" w:color="auto" w:fill="FFFFFF"/>
            <w:tcMar>
              <w:top w:w="60" w:type="dxa"/>
              <w:left w:w="80" w:type="dxa"/>
              <w:bottom w:w="60" w:type="dxa"/>
              <w:right w:w="80" w:type="dxa"/>
            </w:tcMar>
          </w:tcPr>
          <w:p w14:paraId="54B87A55" w14:textId="77777777" w:rsidR="0080634F" w:rsidRDefault="00000000">
            <w:pPr>
              <w:jc w:val="center"/>
            </w:pPr>
            <w:r>
              <w:rPr>
                <w:rFonts w:ascii="Times New Roman" w:hAnsi="Times New Roman"/>
                <w:sz w:val="19"/>
              </w:rPr>
              <w:t>24 hours</w:t>
            </w:r>
          </w:p>
        </w:tc>
        <w:tc>
          <w:tcPr>
            <w:tcW w:w="1372" w:type="dxa"/>
            <w:shd w:val="clear" w:color="auto" w:fill="FFFFFF"/>
            <w:tcMar>
              <w:top w:w="60" w:type="dxa"/>
              <w:left w:w="80" w:type="dxa"/>
              <w:bottom w:w="60" w:type="dxa"/>
              <w:right w:w="80" w:type="dxa"/>
            </w:tcMar>
          </w:tcPr>
          <w:p w14:paraId="4439F981" w14:textId="77777777" w:rsidR="0080634F" w:rsidRDefault="00000000">
            <w:pPr>
              <w:jc w:val="center"/>
            </w:pPr>
            <w:r>
              <w:rPr>
                <w:rFonts w:ascii="Times New Roman" w:hAnsi="Times New Roman"/>
                <w:sz w:val="19"/>
              </w:rPr>
              <w:t>$300,000</w:t>
            </w:r>
          </w:p>
        </w:tc>
        <w:tc>
          <w:tcPr>
            <w:tcW w:w="1123" w:type="dxa"/>
            <w:shd w:val="clear" w:color="auto" w:fill="FFFFFF"/>
            <w:tcMar>
              <w:top w:w="60" w:type="dxa"/>
              <w:left w:w="80" w:type="dxa"/>
              <w:bottom w:w="60" w:type="dxa"/>
              <w:right w:w="80" w:type="dxa"/>
            </w:tcMar>
          </w:tcPr>
          <w:p w14:paraId="7F259B02" w14:textId="77777777" w:rsidR="0080634F" w:rsidRDefault="00000000">
            <w:pPr>
              <w:jc w:val="center"/>
            </w:pPr>
            <w:r>
              <w:rPr>
                <w:rFonts w:ascii="Times New Roman" w:hAnsi="Times New Roman"/>
                <w:sz w:val="19"/>
              </w:rPr>
              <w:t>&lt; $1,500</w:t>
            </w:r>
          </w:p>
        </w:tc>
        <w:tc>
          <w:tcPr>
            <w:tcW w:w="1872" w:type="dxa"/>
            <w:shd w:val="clear" w:color="auto" w:fill="FFFFFF"/>
            <w:tcMar>
              <w:top w:w="60" w:type="dxa"/>
              <w:left w:w="80" w:type="dxa"/>
              <w:bottom w:w="60" w:type="dxa"/>
              <w:right w:w="80" w:type="dxa"/>
            </w:tcMar>
          </w:tcPr>
          <w:p w14:paraId="60B89110" w14:textId="77777777" w:rsidR="0080634F" w:rsidRDefault="00000000">
            <w:pPr>
              <w:jc w:val="center"/>
            </w:pPr>
            <w:r>
              <w:rPr>
                <w:rFonts w:ascii="Times New Roman" w:hAnsi="Times New Roman"/>
                <w:sz w:val="19"/>
              </w:rPr>
              <w:t>200x ROI</w:t>
            </w:r>
          </w:p>
        </w:tc>
      </w:tr>
      <w:tr w:rsidR="0080634F" w14:paraId="56FA9601" w14:textId="77777777">
        <w:trPr>
          <w:cantSplit/>
          <w:jc w:val="center"/>
        </w:trPr>
        <w:tc>
          <w:tcPr>
            <w:tcW w:w="2246" w:type="dxa"/>
            <w:shd w:val="clear" w:color="auto" w:fill="F8FAFC"/>
            <w:tcMar>
              <w:top w:w="60" w:type="dxa"/>
              <w:left w:w="80" w:type="dxa"/>
              <w:bottom w:w="60" w:type="dxa"/>
              <w:right w:w="80" w:type="dxa"/>
            </w:tcMar>
          </w:tcPr>
          <w:p w14:paraId="189B7657" w14:textId="77777777" w:rsidR="0080634F" w:rsidRDefault="00000000">
            <w:r>
              <w:rPr>
                <w:rFonts w:ascii="Times New Roman" w:hAnsi="Times New Roman"/>
                <w:sz w:val="19"/>
              </w:rPr>
              <w:t>Crusher &amp; Milling SCADA</w:t>
            </w:r>
          </w:p>
        </w:tc>
        <w:tc>
          <w:tcPr>
            <w:tcW w:w="1372" w:type="dxa"/>
            <w:shd w:val="clear" w:color="auto" w:fill="F8FAFC"/>
            <w:tcMar>
              <w:top w:w="60" w:type="dxa"/>
              <w:left w:w="80" w:type="dxa"/>
              <w:bottom w:w="60" w:type="dxa"/>
              <w:right w:w="80" w:type="dxa"/>
            </w:tcMar>
          </w:tcPr>
          <w:p w14:paraId="1F179DA2" w14:textId="77777777" w:rsidR="0080634F" w:rsidRDefault="00000000">
            <w:pPr>
              <w:jc w:val="center"/>
            </w:pPr>
            <w:r>
              <w:rPr>
                <w:rFonts w:ascii="Times New Roman" w:hAnsi="Times New Roman"/>
                <w:sz w:val="19"/>
              </w:rPr>
              <w:t>$25,000 / hr</w:t>
            </w:r>
          </w:p>
        </w:tc>
        <w:tc>
          <w:tcPr>
            <w:tcW w:w="1372" w:type="dxa"/>
            <w:shd w:val="clear" w:color="auto" w:fill="F8FAFC"/>
            <w:tcMar>
              <w:top w:w="60" w:type="dxa"/>
              <w:left w:w="80" w:type="dxa"/>
              <w:bottom w:w="60" w:type="dxa"/>
              <w:right w:w="80" w:type="dxa"/>
            </w:tcMar>
          </w:tcPr>
          <w:p w14:paraId="680701E7" w14:textId="77777777" w:rsidR="0080634F" w:rsidRDefault="00000000">
            <w:pPr>
              <w:jc w:val="center"/>
            </w:pPr>
            <w:r>
              <w:rPr>
                <w:rFonts w:ascii="Times New Roman" w:hAnsi="Times New Roman"/>
                <w:sz w:val="19"/>
              </w:rPr>
              <w:t>18 hours</w:t>
            </w:r>
          </w:p>
        </w:tc>
        <w:tc>
          <w:tcPr>
            <w:tcW w:w="1372" w:type="dxa"/>
            <w:shd w:val="clear" w:color="auto" w:fill="F8FAFC"/>
            <w:tcMar>
              <w:top w:w="60" w:type="dxa"/>
              <w:left w:w="80" w:type="dxa"/>
              <w:bottom w:w="60" w:type="dxa"/>
              <w:right w:w="80" w:type="dxa"/>
            </w:tcMar>
          </w:tcPr>
          <w:p w14:paraId="6FE0E1A4" w14:textId="77777777" w:rsidR="0080634F" w:rsidRDefault="00000000">
            <w:pPr>
              <w:jc w:val="center"/>
            </w:pPr>
            <w:r>
              <w:rPr>
                <w:rFonts w:ascii="Times New Roman" w:hAnsi="Times New Roman"/>
                <w:sz w:val="19"/>
              </w:rPr>
              <w:t>$450,000</w:t>
            </w:r>
          </w:p>
        </w:tc>
        <w:tc>
          <w:tcPr>
            <w:tcW w:w="1123" w:type="dxa"/>
            <w:shd w:val="clear" w:color="auto" w:fill="F8FAFC"/>
            <w:tcMar>
              <w:top w:w="60" w:type="dxa"/>
              <w:left w:w="80" w:type="dxa"/>
              <w:bottom w:w="60" w:type="dxa"/>
              <w:right w:w="80" w:type="dxa"/>
            </w:tcMar>
          </w:tcPr>
          <w:p w14:paraId="213D51E8" w14:textId="77777777" w:rsidR="0080634F" w:rsidRDefault="00000000">
            <w:pPr>
              <w:jc w:val="center"/>
            </w:pPr>
            <w:r>
              <w:rPr>
                <w:rFonts w:ascii="Times New Roman" w:hAnsi="Times New Roman"/>
                <w:sz w:val="19"/>
              </w:rPr>
              <w:t>&lt; $1,500</w:t>
            </w:r>
          </w:p>
        </w:tc>
        <w:tc>
          <w:tcPr>
            <w:tcW w:w="1872" w:type="dxa"/>
            <w:shd w:val="clear" w:color="auto" w:fill="F8FAFC"/>
            <w:tcMar>
              <w:top w:w="60" w:type="dxa"/>
              <w:left w:w="80" w:type="dxa"/>
              <w:bottom w:w="60" w:type="dxa"/>
              <w:right w:w="80" w:type="dxa"/>
            </w:tcMar>
          </w:tcPr>
          <w:p w14:paraId="487BF88A" w14:textId="77777777" w:rsidR="0080634F" w:rsidRDefault="00000000">
            <w:pPr>
              <w:jc w:val="center"/>
            </w:pPr>
            <w:r>
              <w:rPr>
                <w:rFonts w:ascii="Times New Roman" w:hAnsi="Times New Roman"/>
                <w:sz w:val="19"/>
              </w:rPr>
              <w:t>300x ROI</w:t>
            </w:r>
          </w:p>
        </w:tc>
      </w:tr>
      <w:tr w:rsidR="0080634F" w14:paraId="32384D0F" w14:textId="77777777">
        <w:trPr>
          <w:cantSplit/>
          <w:jc w:val="center"/>
        </w:trPr>
        <w:tc>
          <w:tcPr>
            <w:tcW w:w="2246" w:type="dxa"/>
            <w:shd w:val="clear" w:color="auto" w:fill="FFFFFF"/>
            <w:tcMar>
              <w:top w:w="60" w:type="dxa"/>
              <w:left w:w="80" w:type="dxa"/>
              <w:bottom w:w="60" w:type="dxa"/>
              <w:right w:w="80" w:type="dxa"/>
            </w:tcMar>
          </w:tcPr>
          <w:p w14:paraId="66599654" w14:textId="77777777" w:rsidR="0080634F" w:rsidRDefault="00000000">
            <w:r>
              <w:rPr>
                <w:rFonts w:ascii="Times New Roman" w:hAnsi="Times New Roman"/>
                <w:sz w:val="19"/>
              </w:rPr>
              <w:t>Tailings &amp; Ventilation Grid</w:t>
            </w:r>
          </w:p>
        </w:tc>
        <w:tc>
          <w:tcPr>
            <w:tcW w:w="1372" w:type="dxa"/>
            <w:shd w:val="clear" w:color="auto" w:fill="FFFFFF"/>
            <w:tcMar>
              <w:top w:w="60" w:type="dxa"/>
              <w:left w:w="80" w:type="dxa"/>
              <w:bottom w:w="60" w:type="dxa"/>
              <w:right w:w="80" w:type="dxa"/>
            </w:tcMar>
          </w:tcPr>
          <w:p w14:paraId="15E8F8EC" w14:textId="77777777" w:rsidR="0080634F" w:rsidRDefault="00000000">
            <w:pPr>
              <w:jc w:val="center"/>
            </w:pPr>
            <w:r>
              <w:rPr>
                <w:rFonts w:ascii="Times New Roman" w:hAnsi="Times New Roman"/>
                <w:sz w:val="19"/>
              </w:rPr>
              <w:t>$50,000 / hr</w:t>
            </w:r>
          </w:p>
        </w:tc>
        <w:tc>
          <w:tcPr>
            <w:tcW w:w="1372" w:type="dxa"/>
            <w:shd w:val="clear" w:color="auto" w:fill="FFFFFF"/>
            <w:tcMar>
              <w:top w:w="60" w:type="dxa"/>
              <w:left w:w="80" w:type="dxa"/>
              <w:bottom w:w="60" w:type="dxa"/>
              <w:right w:w="80" w:type="dxa"/>
            </w:tcMar>
          </w:tcPr>
          <w:p w14:paraId="25A2387F" w14:textId="77777777" w:rsidR="0080634F" w:rsidRDefault="00000000">
            <w:pPr>
              <w:jc w:val="center"/>
            </w:pPr>
            <w:r>
              <w:rPr>
                <w:rFonts w:ascii="Times New Roman" w:hAnsi="Times New Roman"/>
                <w:sz w:val="19"/>
              </w:rPr>
              <w:t>8 hours (Life Safety)</w:t>
            </w:r>
          </w:p>
        </w:tc>
        <w:tc>
          <w:tcPr>
            <w:tcW w:w="1372" w:type="dxa"/>
            <w:shd w:val="clear" w:color="auto" w:fill="FFFFFF"/>
            <w:tcMar>
              <w:top w:w="60" w:type="dxa"/>
              <w:left w:w="80" w:type="dxa"/>
              <w:bottom w:w="60" w:type="dxa"/>
              <w:right w:w="80" w:type="dxa"/>
            </w:tcMar>
          </w:tcPr>
          <w:p w14:paraId="5B5E33E8" w14:textId="77777777" w:rsidR="0080634F" w:rsidRDefault="00000000">
            <w:pPr>
              <w:jc w:val="center"/>
            </w:pPr>
            <w:r>
              <w:rPr>
                <w:rFonts w:ascii="Times New Roman" w:hAnsi="Times New Roman"/>
                <w:sz w:val="19"/>
              </w:rPr>
              <w:t>$400,000 + Safety</w:t>
            </w:r>
          </w:p>
        </w:tc>
        <w:tc>
          <w:tcPr>
            <w:tcW w:w="1123" w:type="dxa"/>
            <w:shd w:val="clear" w:color="auto" w:fill="FFFFFF"/>
            <w:tcMar>
              <w:top w:w="60" w:type="dxa"/>
              <w:left w:w="80" w:type="dxa"/>
              <w:bottom w:w="60" w:type="dxa"/>
              <w:right w:w="80" w:type="dxa"/>
            </w:tcMar>
          </w:tcPr>
          <w:p w14:paraId="47FA27F8" w14:textId="77777777" w:rsidR="0080634F" w:rsidRDefault="00000000">
            <w:pPr>
              <w:jc w:val="center"/>
            </w:pPr>
            <w:r>
              <w:rPr>
                <w:rFonts w:ascii="Times New Roman" w:hAnsi="Times New Roman"/>
                <w:sz w:val="19"/>
              </w:rPr>
              <w:t>&lt; $1,500</w:t>
            </w:r>
          </w:p>
        </w:tc>
        <w:tc>
          <w:tcPr>
            <w:tcW w:w="1872" w:type="dxa"/>
            <w:shd w:val="clear" w:color="auto" w:fill="FFFFFF"/>
            <w:tcMar>
              <w:top w:w="60" w:type="dxa"/>
              <w:left w:w="80" w:type="dxa"/>
              <w:bottom w:w="60" w:type="dxa"/>
              <w:right w:w="80" w:type="dxa"/>
            </w:tcMar>
          </w:tcPr>
          <w:p w14:paraId="62DC2304" w14:textId="77777777" w:rsidR="0080634F" w:rsidRDefault="00000000">
            <w:pPr>
              <w:jc w:val="center"/>
            </w:pPr>
            <w:r>
              <w:rPr>
                <w:rFonts w:ascii="Times New Roman" w:hAnsi="Times New Roman"/>
                <w:sz w:val="19"/>
              </w:rPr>
              <w:t>260x ROI + Life Safety</w:t>
            </w:r>
          </w:p>
        </w:tc>
      </w:tr>
    </w:tbl>
    <w:p w14:paraId="34F114E9" w14:textId="77777777" w:rsidR="0080634F" w:rsidRDefault="0080634F">
      <w:pPr>
        <w:spacing w:after="120"/>
      </w:pPr>
    </w:p>
    <w:p w14:paraId="1FBC0E08" w14:textId="77777777" w:rsidR="0080634F" w:rsidRDefault="00000000">
      <w:pPr>
        <w:keepNext/>
        <w:spacing w:before="280" w:after="80"/>
      </w:pPr>
      <w:r>
        <w:rPr>
          <w:rFonts w:ascii="Arial" w:hAnsi="Arial"/>
          <w:b/>
          <w:color w:val="1E293B"/>
          <w:sz w:val="25"/>
        </w:rPr>
        <w:t>5.4 Limitations and Suggested Improvements</w:t>
      </w:r>
    </w:p>
    <w:p w14:paraId="0C730527" w14:textId="77777777" w:rsidR="0080634F" w:rsidRDefault="00000000">
      <w:pPr>
        <w:spacing w:after="120" w:line="360" w:lineRule="auto"/>
        <w:jc w:val="both"/>
      </w:pPr>
      <w:r>
        <w:rPr>
          <w:rFonts w:ascii="Times New Roman" w:hAnsi="Times New Roman"/>
          <w:sz w:val="24"/>
        </w:rPr>
        <w:t>While highly effective, the current artifact exhibits two research limitations: (1) Initial validation relied on benchmark datasets (NSL-KDD, SWaT) while Phase 1 collaborative OT field data capture at mining partner sites is pending finalization; (2) Multi-class detection on extreme minority classes (U2R and R2L) remains constrained by dataset class imbalance. Suggested improvements include automated class rebalancing via Synthetic Minority Over-sampling (SMOTE) and continuous model fine-tuning on live telemetry.</w:t>
      </w:r>
    </w:p>
    <w:p w14:paraId="33995E25" w14:textId="77777777" w:rsidR="0080634F" w:rsidRDefault="00000000">
      <w:pPr>
        <w:keepNext/>
        <w:spacing w:before="280" w:after="80"/>
      </w:pPr>
      <w:r>
        <w:rPr>
          <w:rFonts w:ascii="Arial" w:hAnsi="Arial"/>
          <w:b/>
          <w:color w:val="1E293B"/>
          <w:sz w:val="25"/>
        </w:rPr>
        <w:t>5.5 Actionable Recommendations</w:t>
      </w:r>
    </w:p>
    <w:p w14:paraId="1DBD7507" w14:textId="77777777" w:rsidR="0080634F" w:rsidRDefault="00000000">
      <w:pPr>
        <w:pStyle w:val="ListBullet"/>
        <w:spacing w:after="80" w:line="312" w:lineRule="auto"/>
      </w:pPr>
      <w:r>
        <w:rPr>
          <w:rFonts w:ascii="Times New Roman" w:hAnsi="Times New Roman"/>
          <w:b/>
          <w:sz w:val="24"/>
        </w:rPr>
        <w:t xml:space="preserve">Short-Term: </w:t>
      </w:r>
      <w:r>
        <w:rPr>
          <w:rFonts w:ascii="Times New Roman" w:hAnsi="Times New Roman"/>
          <w:sz w:val="24"/>
        </w:rPr>
        <w:t>Short-Term: Finalize Phase 1 live PCAP telemetry capture with partner mining concessions (Gold Fields Tarkwa, AngloGold Ashanti) to establish a domain-specific baseline dataset.</w:t>
      </w:r>
    </w:p>
    <w:p w14:paraId="083F613E" w14:textId="77777777" w:rsidR="0080634F" w:rsidRDefault="00000000">
      <w:pPr>
        <w:pStyle w:val="ListBullet"/>
        <w:spacing w:after="80" w:line="312" w:lineRule="auto"/>
      </w:pPr>
      <w:r>
        <w:rPr>
          <w:rFonts w:ascii="Times New Roman" w:hAnsi="Times New Roman"/>
          <w:b/>
          <w:sz w:val="24"/>
        </w:rPr>
        <w:t xml:space="preserve">Medium-Term: </w:t>
      </w:r>
      <w:r>
        <w:rPr>
          <w:rFonts w:ascii="Times New Roman" w:hAnsi="Times New Roman"/>
          <w:sz w:val="24"/>
        </w:rPr>
        <w:t>Medium-Term: Deploy pilot edge nodes across 3 mining facilities in Ghana, South Africa, and the DRC, integrating local alerts into existing plant distributed control systems (DCS).</w:t>
      </w:r>
    </w:p>
    <w:p w14:paraId="028236E2" w14:textId="77777777" w:rsidR="0080634F" w:rsidRDefault="00000000">
      <w:pPr>
        <w:pStyle w:val="ListBullet"/>
        <w:spacing w:after="80" w:line="312" w:lineRule="auto"/>
      </w:pPr>
      <w:r>
        <w:rPr>
          <w:rFonts w:ascii="Times New Roman" w:hAnsi="Times New Roman"/>
          <w:b/>
          <w:sz w:val="24"/>
        </w:rPr>
        <w:t xml:space="preserve">Long-Term: </w:t>
      </w:r>
      <w:r>
        <w:rPr>
          <w:rFonts w:ascii="Times New Roman" w:hAnsi="Times New Roman"/>
          <w:sz w:val="24"/>
        </w:rPr>
        <w:t>Long-Term: Establish a pan-African mining threat intelligence exchange and contribute open-source detection rules to the global industrial cybersecurity community.</w:t>
      </w:r>
    </w:p>
    <w:p w14:paraId="588027C9" w14:textId="77777777" w:rsidR="0080634F" w:rsidRDefault="00000000">
      <w:pPr>
        <w:keepNext/>
        <w:spacing w:before="280" w:after="80"/>
      </w:pPr>
      <w:r>
        <w:rPr>
          <w:rFonts w:ascii="Arial" w:hAnsi="Arial"/>
          <w:b/>
          <w:color w:val="1E293B"/>
          <w:sz w:val="25"/>
        </w:rPr>
        <w:t>5.6 Future Work and Extensions</w:t>
      </w:r>
    </w:p>
    <w:p w14:paraId="47831FE4" w14:textId="77777777" w:rsidR="0080634F" w:rsidRDefault="00000000">
      <w:pPr>
        <w:pStyle w:val="ListBullet"/>
        <w:spacing w:after="80" w:line="312" w:lineRule="auto"/>
      </w:pPr>
      <w:r>
        <w:rPr>
          <w:rFonts w:ascii="Times New Roman" w:hAnsi="Times New Roman"/>
          <w:b/>
          <w:sz w:val="24"/>
        </w:rPr>
        <w:t xml:space="preserve">1.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14:paraId="0C6B3E74" w14:textId="77777777" w:rsidR="0080634F" w:rsidRDefault="00000000">
      <w:pPr>
        <w:pStyle w:val="ListBullet"/>
        <w:spacing w:after="80" w:line="312" w:lineRule="auto"/>
      </w:pPr>
      <w:r>
        <w:rPr>
          <w:rFonts w:ascii="Times New Roman" w:hAnsi="Times New Roman"/>
          <w:b/>
          <w:sz w:val="24"/>
        </w:rPr>
        <w:t xml:space="preserve">2.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14:paraId="0947ACB4" w14:textId="77777777" w:rsidR="0080634F" w:rsidRDefault="00000000">
      <w:pPr>
        <w:pStyle w:val="ListBullet"/>
        <w:spacing w:after="80" w:line="312" w:lineRule="auto"/>
      </w:pPr>
      <w:r>
        <w:rPr>
          <w:rFonts w:ascii="Times New Roman" w:hAnsi="Times New Roman"/>
          <w:b/>
          <w:sz w:val="24"/>
        </w:rPr>
        <w:t xml:space="preserve">3. Compliance Logging: </w:t>
      </w:r>
      <w:r>
        <w:rPr>
          <w:rFonts w:ascii="Times New Roman" w:hAnsi="Times New Roman"/>
          <w:sz w:val="24"/>
        </w:rPr>
        <w:t>Blockchain-Anchored Compliance Logging: Integrate immutable cryptographic audit trails to automate regulatory reporting for the Minerals Commission of Ghana and international ESG safety registries.</w:t>
      </w:r>
    </w:p>
    <w:p w14:paraId="1DB93096" w14:textId="77777777" w:rsidR="0080634F" w:rsidRDefault="00000000">
      <w:pPr>
        <w:keepNext/>
        <w:spacing w:before="360" w:after="120"/>
      </w:pPr>
      <w:r>
        <w:rPr>
          <w:rFonts w:ascii="Arial" w:hAnsi="Arial"/>
          <w:b/>
          <w:color w:val="00529B"/>
          <w:sz w:val="28"/>
        </w:rPr>
        <w:t>REFERENCES</w:t>
      </w:r>
    </w:p>
    <w:p w14:paraId="6489B0FF" w14:textId="77777777" w:rsidR="0080634F" w:rsidRDefault="00000000">
      <w:pPr>
        <w:spacing w:after="120" w:line="312" w:lineRule="auto"/>
        <w:ind w:left="720" w:hanging="720"/>
      </w:pPr>
      <w:r>
        <w:rPr>
          <w:rFonts w:ascii="Times New Roman" w:hAnsi="Times New Roman"/>
        </w:rPr>
        <w:t>African Mining Market. (2024). Digital transformation in African open-cast and underground mines: Operational realities and cybersecurity vulnerabilities. African Mining Review, 18(3), 45-59.</w:t>
      </w:r>
    </w:p>
    <w:p w14:paraId="115823EC" w14:textId="77777777" w:rsidR="0080634F" w:rsidRDefault="00000000">
      <w:pPr>
        <w:spacing w:after="120" w:line="312" w:lineRule="auto"/>
        <w:ind w:left="720" w:hanging="720"/>
      </w:pPr>
      <w:r>
        <w:rPr>
          <w:rFonts w:ascii="Times New Roman" w:hAnsi="Times New Roman"/>
        </w:rPr>
        <w:t>Alanazi, M., Mahmood, A., &amp; Chowdhury, M. J. M. (2022). SCADA vulnerabilities and attacks: A review of the state-of-the-art and open issues. Computers &amp; Security, 125, 103028. https://doi.org/10.1016/j.cose.2022.103028</w:t>
      </w:r>
    </w:p>
    <w:p w14:paraId="7D66BCD1" w14:textId="77777777" w:rsidR="0080634F" w:rsidRDefault="00000000">
      <w:pPr>
        <w:spacing w:after="120" w:line="312" w:lineRule="auto"/>
        <w:ind w:left="720" w:hanging="720"/>
      </w:pPr>
      <w:r>
        <w:rPr>
          <w:rFonts w:ascii="Times New Roman" w:hAnsi="Times New Roman"/>
        </w:rPr>
        <w:t>Almomani, O., Akour, I., &amp; Habeb, A. (2025). Cyberattack detection for SCADA in industrial IoT using spatial-temporal deep learning. Symmetry, 17(4), 480. https://doi.org/10.3390/sym17040480</w:t>
      </w:r>
    </w:p>
    <w:p w14:paraId="6966A4F2" w14:textId="77777777" w:rsidR="0080634F" w:rsidRDefault="00000000">
      <w:pPr>
        <w:spacing w:after="120" w:line="312" w:lineRule="auto"/>
        <w:ind w:left="720" w:hanging="720"/>
      </w:pPr>
      <w:r>
        <w:rPr>
          <w:rFonts w:ascii="Times New Roman" w:hAnsi="Times New Roman"/>
        </w:rPr>
        <w:t>Anand, M., &amp; Arul, U. (2024). Whale optimization algorithm enhanced LSTM for industrial intrusion detection. Cryptography, 8(4), 73. https://doi.org/10.3390/cryptography8040073</w:t>
      </w:r>
    </w:p>
    <w:p w14:paraId="21D2BE0B" w14:textId="77777777" w:rsidR="0080634F" w:rsidRDefault="00000000">
      <w:pPr>
        <w:spacing w:after="120" w:line="312" w:lineRule="auto"/>
        <w:ind w:left="720" w:hanging="720"/>
      </w:pPr>
      <w:r>
        <w:rPr>
          <w:rFonts w:ascii="Times New Roman" w:hAnsi="Times New Roman"/>
        </w:rPr>
        <w:t>Hevner, A. R., March, S. T., Park, J., &amp; Ram, S. (2004). Design science in information systems research. MIS Quarterly, 28(1), 75-105. https://doi.org/10.2307/25148625</w:t>
      </w:r>
    </w:p>
    <w:p w14:paraId="2CD17594" w14:textId="77777777" w:rsidR="0080634F" w:rsidRDefault="00000000">
      <w:pPr>
        <w:spacing w:after="120" w:line="312" w:lineRule="auto"/>
        <w:ind w:left="720" w:hanging="720"/>
      </w:pPr>
      <w:r>
        <w:rPr>
          <w:rFonts w:ascii="Times New Roman" w:hAnsi="Times New Roman"/>
        </w:rPr>
        <w:t>IT-Online. (2026). Cyber threats targeting critical industrial subsoil and extraction assets across emerging markets. IT-Online Executive Briefing, 12(1), 14-22.</w:t>
      </w:r>
    </w:p>
    <w:p w14:paraId="7A987079" w14:textId="77777777" w:rsidR="0080634F" w:rsidRDefault="00000000">
      <w:pPr>
        <w:spacing w:after="120" w:line="312" w:lineRule="auto"/>
        <w:ind w:left="720" w:hanging="720"/>
      </w:pPr>
      <w:r>
        <w:rPr>
          <w:rFonts w:ascii="Times New Roman" w:hAnsi="Times New Roman"/>
        </w:rPr>
        <w:t>Kheddar, H., Himeur, Y., &amp; Awad, A. I. (2023). Deep transfer learning for intrusion detection in industrial control networks: A comprehensive review. Journal of Network and Computer Applications, 220, 103747. https://doi.org/10.1016/j.jnca.2023.103747</w:t>
      </w:r>
    </w:p>
    <w:p w14:paraId="451FDDA0" w14:textId="77777777" w:rsidR="0080634F" w:rsidRDefault="00000000">
      <w:pPr>
        <w:spacing w:after="120" w:line="312" w:lineRule="auto"/>
        <w:ind w:left="720" w:hanging="720"/>
      </w:pPr>
      <w:r>
        <w:rPr>
          <w:rFonts w:ascii="Times New Roman" w:hAnsi="Times New Roman"/>
        </w:rPr>
        <w:t>Krishnaveni, S., Chen, T. M., Sivamohan, S., &amp; Subbiah, S. (2025). Hybrid metaheuristic intrusion detection system for wireless sensor networks. Cluster Computing, 28, 5248. https://doi.org/10.1007/s10586-025-05248-6</w:t>
      </w:r>
    </w:p>
    <w:p w14:paraId="72860CC7" w14:textId="77777777" w:rsidR="0080634F" w:rsidRDefault="00000000">
      <w:pPr>
        <w:spacing w:after="120" w:line="312" w:lineRule="auto"/>
        <w:ind w:left="720" w:hanging="720"/>
      </w:pPr>
      <w:r>
        <w:rPr>
          <w:rFonts w:ascii="Times New Roman" w:hAnsi="Times New Roman"/>
        </w:rPr>
        <w:t>Minerals Commission of Ghana. (2024). Policy guidelines for digital telemetry, automation, and cybersecurity compliance in large-scale mineral operations. Government of Ghana Technical Publication.</w:t>
      </w:r>
    </w:p>
    <w:p w14:paraId="1BA51D57" w14:textId="77777777" w:rsidR="0080634F" w:rsidRDefault="00000000">
      <w:pPr>
        <w:spacing w:after="120" w:line="312" w:lineRule="auto"/>
        <w:ind w:left="720" w:hanging="720"/>
      </w:pPr>
      <w:r>
        <w:rPr>
          <w:rFonts w:ascii="Times New Roman" w:hAnsi="Times New Roman"/>
        </w:rPr>
        <w:t>Mirjalili, S., &amp; Lewis, A. (2016). The whale optimization algorithm. Advances in Engineering Software, 95, 51-67. https://doi.org/10.1016/j.advengsoft.2016.01.008</w:t>
      </w:r>
    </w:p>
    <w:p w14:paraId="28634D93" w14:textId="77777777" w:rsidR="0080634F" w:rsidRDefault="00000000">
      <w:pPr>
        <w:spacing w:after="120" w:line="312" w:lineRule="auto"/>
        <w:ind w:left="720" w:hanging="720"/>
      </w:pPr>
      <w:r>
        <w:rPr>
          <w:rFonts w:ascii="Times New Roman" w:hAnsi="Times New Roman"/>
        </w:rPr>
        <w:t>Oyedotun, O. K., Khashman, A., &amp; Dimililer, K. (2025). Deep learning paradigms for cyber-physical infrastructure defense in mineral processing. IEEE Transactions on Industrial Informatics, 21(2), 1120-1132.</w:t>
      </w:r>
    </w:p>
    <w:p w14:paraId="04A3D85F" w14:textId="77777777" w:rsidR="0080634F" w:rsidRDefault="00000000">
      <w:pPr>
        <w:spacing w:after="120" w:line="312" w:lineRule="auto"/>
        <w:ind w:left="720" w:hanging="720"/>
      </w:pPr>
      <w:r>
        <w:rPr>
          <w:rFonts w:ascii="Times New Roman" w:hAnsi="Times New Roman"/>
        </w:rPr>
        <w:t>Peffers, K., Tuunanen, T., Rothenberger, M. A., &amp; Chatterjee, S. (2007). A design science research methodology for information systems research. Journal of Management Information Systems, 24(3), 45-77. https://doi.org/10.2753/MIS0742-1222240302</w:t>
      </w:r>
    </w:p>
    <w:p w14:paraId="1CB0716E" w14:textId="77777777" w:rsidR="0080634F" w:rsidRDefault="00000000">
      <w:pPr>
        <w:spacing w:after="120" w:line="312" w:lineRule="auto"/>
        <w:ind w:left="720" w:hanging="720"/>
      </w:pPr>
      <w:r>
        <w:rPr>
          <w:rFonts w:ascii="Times New Roman" w:hAnsi="Times New Roman"/>
        </w:rPr>
        <w:t>Tavallaee, M., Bagheri, E., Lu, W., &amp; Ghorbani, A. A. (2009). A detailed analysis of the KDD CUP 99 data set. Proceedings of the 2009 IEEE Symposium on Computational Intelligence for Security and Defense Applications (CISDA), 1-6. https://doi.org/10.1109/CISDA.2009.5356528</w:t>
      </w:r>
    </w:p>
    <w:p w14:paraId="37FC564A" w14:textId="77777777" w:rsidR="0080634F" w:rsidRDefault="00000000">
      <w:pPr>
        <w:keepNext/>
        <w:spacing w:before="360" w:after="120"/>
      </w:pPr>
      <w:r>
        <w:rPr>
          <w:rFonts w:ascii="Arial" w:hAnsi="Arial"/>
          <w:b/>
          <w:color w:val="00529B"/>
          <w:sz w:val="28"/>
        </w:rPr>
        <w:t>APPENDICES</w:t>
      </w:r>
    </w:p>
    <w:p w14:paraId="668719BD" w14:textId="77777777" w:rsidR="0080634F" w:rsidRDefault="00000000">
      <w:pPr>
        <w:keepNext/>
        <w:spacing w:before="280" w:after="80"/>
      </w:pPr>
      <w:r>
        <w:rPr>
          <w:rFonts w:ascii="Arial" w:hAnsi="Arial"/>
          <w:b/>
          <w:color w:val="1E293B"/>
          <w:sz w:val="25"/>
        </w:rPr>
        <w:t>APPENDIX A: Semi-Structured Practitioner Interview Guide</w:t>
      </w:r>
    </w:p>
    <w:p w14:paraId="67F36517" w14:textId="77777777" w:rsidR="0080634F" w:rsidRDefault="00000000">
      <w:pPr>
        <w:spacing w:after="120" w:line="360" w:lineRule="auto"/>
        <w:jc w:val="both"/>
      </w:pPr>
      <w:r>
        <w:rPr>
          <w:rFonts w:ascii="Times New Roman" w:hAnsi="Times New Roman"/>
          <w:sz w:val="24"/>
        </w:rPr>
        <w:t>The following interview protocol was administered to operational technology engineers and security managers at Ghanaian mining operations during requirements gathering:</w:t>
      </w:r>
      <w:r>
        <w:rPr>
          <w:rFonts w:ascii="Times New Roman" w:hAnsi="Times New Roman"/>
          <w:sz w:val="24"/>
        </w:rPr>
        <w:br/>
      </w:r>
      <w:r>
        <w:rPr>
          <w:rFonts w:ascii="Times New Roman" w:hAnsi="Times New Roman"/>
          <w:sz w:val="24"/>
        </w:rPr>
        <w:br/>
        <w:t>1. Operational Architecture: 'What industrial communication protocols (Modbus, DNP3, OPC-UA, Ethernet/IP) are currently deployed in your milling and tailings control loops?'</w:t>
      </w:r>
      <w:r>
        <w:rPr>
          <w:rFonts w:ascii="Times New Roman" w:hAnsi="Times New Roman"/>
          <w:sz w:val="24"/>
        </w:rPr>
        <w:br/>
        <w:t>2. Hardware Constraints: 'What are the computing specifications and connectivity constraints of your substation telemetry gateways?'</w:t>
      </w:r>
      <w:r>
        <w:rPr>
          <w:rFonts w:ascii="Times New Roman" w:hAnsi="Times New Roman"/>
          <w:sz w:val="24"/>
        </w:rPr>
        <w:br/>
        <w:t>3. Latency Deadlines: 'What is the maximum tolerable security evaluation delay before a control loop safety margin is violated?'</w:t>
      </w:r>
      <w:r>
        <w:rPr>
          <w:rFonts w:ascii="Times New Roman" w:hAnsi="Times New Roman"/>
          <w:sz w:val="24"/>
        </w:rPr>
        <w:br/>
        <w:t>4. Threat Landscape: 'Have you observed unauthorized setpoint modifications, unauthenticated polling, or volumetric network floods in your OT environment?'</w:t>
      </w:r>
      <w:r>
        <w:rPr>
          <w:rFonts w:ascii="Times New Roman" w:hAnsi="Times New Roman"/>
          <w:sz w:val="24"/>
        </w:rPr>
        <w:br/>
        <w:t>5. Alert Usability: 'What information must an intrusion detection alert contain for control room technicians to execute effective mitigation?'</w:t>
      </w:r>
    </w:p>
    <w:p w14:paraId="7F79FFBD" w14:textId="77777777" w:rsidR="0080634F" w:rsidRDefault="00000000">
      <w:pPr>
        <w:keepNext/>
        <w:spacing w:before="280" w:after="80"/>
      </w:pPr>
      <w:r>
        <w:rPr>
          <w:rFonts w:ascii="Arial" w:hAnsi="Arial"/>
          <w:b/>
          <w:color w:val="1E293B"/>
          <w:sz w:val="25"/>
        </w:rPr>
        <w:t>APPENDIX B: Questionnaire for User Acceptance Testing (UAT)</w:t>
      </w:r>
    </w:p>
    <w:p w14:paraId="0654F471" w14:textId="77777777" w:rsidR="0080634F" w:rsidRDefault="00000000">
      <w:pPr>
        <w:spacing w:after="120" w:line="360" w:lineRule="auto"/>
        <w:jc w:val="both"/>
      </w:pPr>
      <w:r>
        <w:rPr>
          <w:rFonts w:ascii="Times New Roman" w:hAnsi="Times New Roman"/>
          <w:sz w:val="24"/>
        </w:rPr>
        <w:t>Domain specialists scored the platform on a 1 to 5 Likert scale across five evaluation dimensions:</w:t>
      </w:r>
      <w:r>
        <w:rPr>
          <w:rFonts w:ascii="Times New Roman" w:hAnsi="Times New Roman"/>
          <w:sz w:val="24"/>
        </w:rPr>
        <w:br/>
        <w:t>1. Threat Alert Clarity: 'Are the displayed attack classifications and confidence scores clear and actionable during live operational events?' (1 = Very Cryptic, 5 = Very Clear)</w:t>
      </w:r>
      <w:r>
        <w:rPr>
          <w:rFonts w:ascii="Times New Roman" w:hAnsi="Times New Roman"/>
          <w:sz w:val="24"/>
        </w:rPr>
        <w:br/>
        <w:t>2. Real-Time Responsiveness: 'Does the live telemetry stream update with sufficient rapidity to provide meaningful situational awareness without lagging?' (1 = Very Slow, 5 = Sub-Second)</w:t>
      </w:r>
      <w:r>
        <w:rPr>
          <w:rFonts w:ascii="Times New Roman" w:hAnsi="Times New Roman"/>
          <w:sz w:val="24"/>
        </w:rPr>
        <w:br/>
        <w:t>3. CLI Deployment Ergonomics: 'Can the sniffer CLI agent be installed and bound to a network adapter in less than five minutes?' (1 = Very Difficult, 5 = Very Easy)</w:t>
      </w:r>
      <w:r>
        <w:rPr>
          <w:rFonts w:ascii="Times New Roman" w:hAnsi="Times New Roman"/>
          <w:sz w:val="24"/>
        </w:rPr>
        <w:br/>
        <w:t>4. Risk Triage Trust: 'Does the confidence percentage assist in distinguishing high-severity volumetric intrusions from benign operational shifts?' (1 = Untrusted, 5 = Highly Trusted)</w:t>
      </w:r>
      <w:r>
        <w:rPr>
          <w:rFonts w:ascii="Times New Roman" w:hAnsi="Times New Roman"/>
          <w:sz w:val="24"/>
        </w:rPr>
        <w:br/>
        <w:t>5. Concession Suitability: 'Would you recommend this solution for edge deployment on low-power, bandwidth-constrained African mining installations?' (1 = Unsuitable, 5 = Highly Recommended)</w:t>
      </w:r>
    </w:p>
    <w:p w14:paraId="0432536B" w14:textId="77777777" w:rsidR="0080634F" w:rsidRDefault="00000000">
      <w:pPr>
        <w:keepNext/>
        <w:spacing w:before="280" w:after="80"/>
      </w:pPr>
      <w:r>
        <w:rPr>
          <w:rFonts w:ascii="Arial" w:hAnsi="Arial"/>
          <w:b/>
          <w:color w:val="1E293B"/>
          <w:sz w:val="25"/>
        </w:rPr>
        <w:t>APPENDIX C: BWOA Optimization Pseudocode (Algorithm 1)</w:t>
      </w:r>
    </w:p>
    <w:tbl>
      <w:tblPr>
        <w:tblW w:w="0" w:type="auto"/>
        <w:jc w:val="center"/>
        <w:tblBorders>
          <w:top w:val="single" w:sz="6" w:space="0" w:color="334155"/>
          <w:left w:val="single" w:sz="6" w:space="0" w:color="334155"/>
          <w:bottom w:val="single" w:sz="6" w:space="0" w:color="334155"/>
          <w:right w:val="single" w:sz="6" w:space="0" w:color="334155"/>
          <w:insideH w:val="single" w:sz="6" w:space="0" w:color="334155"/>
          <w:insideV w:val="single" w:sz="6" w:space="0" w:color="334155"/>
        </w:tblBorders>
        <w:tblLayout w:type="fixed"/>
        <w:tblLook w:val="04A0" w:firstRow="1" w:lastRow="0" w:firstColumn="1" w:lastColumn="0" w:noHBand="0" w:noVBand="1"/>
      </w:tblPr>
      <w:tblGrid>
        <w:gridCol w:w="9360"/>
      </w:tblGrid>
      <w:tr w:rsidR="0080634F" w14:paraId="1867BD11" w14:textId="77777777">
        <w:trPr>
          <w:jc w:val="center"/>
        </w:trPr>
        <w:tc>
          <w:tcPr>
            <w:tcW w:w="9360" w:type="dxa"/>
            <w:shd w:val="clear" w:color="auto" w:fill="0F172A"/>
            <w:tcMar>
              <w:top w:w="100" w:type="dxa"/>
              <w:left w:w="140" w:type="dxa"/>
              <w:bottom w:w="100" w:type="dxa"/>
              <w:right w:w="140" w:type="dxa"/>
            </w:tcMar>
          </w:tcPr>
          <w:p w14:paraId="19B6E479" w14:textId="77777777" w:rsidR="0080634F" w:rsidRDefault="00000000">
            <w:pPr>
              <w:spacing w:after="40"/>
            </w:pPr>
            <w:r>
              <w:rPr>
                <w:rFonts w:ascii="Consolas" w:hAnsi="Consolas"/>
                <w:color w:val="E2E8F0"/>
                <w:sz w:val="18"/>
              </w:rPr>
              <w:t>Algorithm 1: Binary Whale Optimization Algorithm (BWOA) with Accuracy Floor</w:t>
            </w:r>
            <w:r>
              <w:rPr>
                <w:rFonts w:ascii="Consolas" w:hAnsi="Consolas"/>
                <w:color w:val="E2E8F0"/>
                <w:sz w:val="18"/>
              </w:rPr>
              <w:br/>
              <w:t>----------------------------------------------------------------------------</w:t>
            </w:r>
            <w:r>
              <w:rPr>
                <w:rFonts w:ascii="Consolas" w:hAnsi="Consolas"/>
                <w:color w:val="E2E8F0"/>
                <w:sz w:val="18"/>
              </w:rPr>
              <w:br/>
              <w:t>Input : Feature matrix X in R^{N x D}, labels y in {0, ..., C-1}</w:t>
            </w:r>
            <w:r>
              <w:rPr>
                <w:rFonts w:ascii="Consolas" w:hAnsi="Consolas"/>
                <w:color w:val="E2E8F0"/>
                <w:sz w:val="18"/>
              </w:rPr>
              <w:br/>
              <w:t xml:space="preserve"> Parameters: n_agents=30, max_iter=100, alpha=0.3, min_acc=0.75, min_feat=10</w:t>
            </w:r>
            <w:r>
              <w:rPr>
                <w:rFonts w:ascii="Consolas" w:hAnsi="Consolas"/>
                <w:color w:val="E2E8F0"/>
                <w:sz w:val="18"/>
              </w:rPr>
              <w:br/>
              <w:t>Output: Best binary feature mask X_best in {0, 1}^D</w:t>
            </w:r>
            <w:r>
              <w:rPr>
                <w:rFonts w:ascii="Consolas" w:hAnsi="Consolas"/>
                <w:color w:val="E2E8F0"/>
                <w:sz w:val="18"/>
              </w:rPr>
              <w:br/>
            </w:r>
            <w:r>
              <w:rPr>
                <w:rFonts w:ascii="Consolas" w:hAnsi="Consolas"/>
                <w:color w:val="E2E8F0"/>
                <w:sz w:val="18"/>
              </w:rPr>
              <w:br/>
              <w:t>1. Initialize population of whale positions X_i in {0, 1}^D randomly for i = 1 to n_agents</w:t>
            </w:r>
            <w:r>
              <w:rPr>
                <w:rFonts w:ascii="Consolas" w:hAnsi="Consolas"/>
                <w:color w:val="E2E8F0"/>
                <w:sz w:val="18"/>
              </w:rPr>
              <w:br/>
              <w:t>2. Evaluate fitness for each agent: Fit_i = alpha * (1 - Acc_i) + (1 - alpha) * (|X_i|/D) + Penalty_i</w:t>
            </w:r>
            <w:r>
              <w:rPr>
                <w:rFonts w:ascii="Consolas" w:hAnsi="Consolas"/>
                <w:color w:val="E2E8F0"/>
                <w:sz w:val="18"/>
              </w:rPr>
              <w:br/>
              <w:t>3. Identify leader whale X_best with minimum fitness score</w:t>
            </w:r>
            <w:r>
              <w:rPr>
                <w:rFonts w:ascii="Consolas" w:hAnsi="Consolas"/>
                <w:color w:val="E2E8F0"/>
                <w:sz w:val="18"/>
              </w:rPr>
              <w:br/>
              <w:t>4. while t &lt; max_iter do:</w:t>
            </w:r>
            <w:r>
              <w:rPr>
                <w:rFonts w:ascii="Consolas" w:hAnsi="Consolas"/>
                <w:color w:val="E2E8F0"/>
                <w:sz w:val="18"/>
              </w:rPr>
              <w:br/>
              <w:t>5. a = 2 - 2 * (t / max_iter) // Linear parameter decay</w:t>
            </w:r>
            <w:r>
              <w:rPr>
                <w:rFonts w:ascii="Consolas" w:hAnsi="Consolas"/>
                <w:color w:val="E2E8F0"/>
                <w:sz w:val="18"/>
              </w:rPr>
              <w:br/>
              <w:t>6. for each agent i do:</w:t>
            </w:r>
            <w:r>
              <w:rPr>
                <w:rFonts w:ascii="Consolas" w:hAnsi="Consolas"/>
                <w:color w:val="E2E8F0"/>
                <w:sz w:val="18"/>
              </w:rPr>
              <w:br/>
              <w:t>7. p = rand(), r1 = rand(), r2 = rand(), l = rand(-1, 1)</w:t>
            </w:r>
            <w:r>
              <w:rPr>
                <w:rFonts w:ascii="Consolas" w:hAnsi="Consolas"/>
                <w:color w:val="E2E8F0"/>
                <w:sz w:val="18"/>
              </w:rPr>
              <w:br/>
              <w:t>8. A = 2 * a * r1 - a, C = 2 * r2</w:t>
            </w:r>
            <w:r>
              <w:rPr>
                <w:rFonts w:ascii="Consolas" w:hAnsi="Consolas"/>
                <w:color w:val="E2E8F0"/>
                <w:sz w:val="18"/>
              </w:rPr>
              <w:br/>
              <w:t>9. if p &lt; 0.5 then:</w:t>
            </w:r>
            <w:r>
              <w:rPr>
                <w:rFonts w:ascii="Consolas" w:hAnsi="Consolas"/>
                <w:color w:val="E2E8F0"/>
                <w:sz w:val="18"/>
              </w:rPr>
              <w:br/>
              <w:t>10. if |A| &lt; 1 then:</w:t>
            </w:r>
            <w:r>
              <w:rPr>
                <w:rFonts w:ascii="Consolas" w:hAnsi="Consolas"/>
                <w:color w:val="E2E8F0"/>
                <w:sz w:val="18"/>
              </w:rPr>
              <w:br/>
              <w:t>11. D_vec = |C * X_best - X_i|</w:t>
            </w:r>
            <w:r>
              <w:rPr>
                <w:rFonts w:ascii="Consolas" w:hAnsi="Consolas"/>
                <w:color w:val="E2E8F0"/>
                <w:sz w:val="18"/>
              </w:rPr>
              <w:br/>
              <w:t>12. X_cont = X_best - A * D_vec // Shrinking encircling</w:t>
            </w:r>
            <w:r>
              <w:rPr>
                <w:rFonts w:ascii="Consolas" w:hAnsi="Consolas"/>
                <w:color w:val="E2E8F0"/>
                <w:sz w:val="18"/>
              </w:rPr>
              <w:br/>
              <w:t>13. else:</w:t>
            </w:r>
            <w:r>
              <w:rPr>
                <w:rFonts w:ascii="Consolas" w:hAnsi="Consolas"/>
                <w:color w:val="E2E8F0"/>
                <w:sz w:val="18"/>
              </w:rPr>
              <w:br/>
              <w:t>14. X_rand = select_random_whale()</w:t>
            </w:r>
            <w:r>
              <w:rPr>
                <w:rFonts w:ascii="Consolas" w:hAnsi="Consolas"/>
                <w:color w:val="E2E8F0"/>
                <w:sz w:val="18"/>
              </w:rPr>
              <w:br/>
              <w:t>15. D_vec = |C * X_rand - X_i|</w:t>
            </w:r>
            <w:r>
              <w:rPr>
                <w:rFonts w:ascii="Consolas" w:hAnsi="Consolas"/>
                <w:color w:val="E2E8F0"/>
                <w:sz w:val="18"/>
              </w:rPr>
              <w:br/>
              <w:t>16. X_cont = X_rand - A * D_vec // Exploration</w:t>
            </w:r>
            <w:r>
              <w:rPr>
                <w:rFonts w:ascii="Consolas" w:hAnsi="Consolas"/>
                <w:color w:val="E2E8F0"/>
                <w:sz w:val="18"/>
              </w:rPr>
              <w:br/>
              <w:t>17. else:</w:t>
            </w:r>
            <w:r>
              <w:rPr>
                <w:rFonts w:ascii="Consolas" w:hAnsi="Consolas"/>
                <w:color w:val="E2E8F0"/>
                <w:sz w:val="18"/>
              </w:rPr>
              <w:br/>
              <w:t>18. D_prime = |X_best - X_i|</w:t>
            </w:r>
            <w:r>
              <w:rPr>
                <w:rFonts w:ascii="Consolas" w:hAnsi="Consolas"/>
                <w:color w:val="E2E8F0"/>
                <w:sz w:val="18"/>
              </w:rPr>
              <w:br/>
              <w:t>19. X_cont = D_prime * exp(b * l) * cos(2 * pi * l) + X_best // Spiral search</w:t>
            </w:r>
            <w:r>
              <w:rPr>
                <w:rFonts w:ascii="Consolas" w:hAnsi="Consolas"/>
                <w:color w:val="E2E8F0"/>
                <w:sz w:val="18"/>
              </w:rPr>
              <w:br/>
              <w:t>20. // Apply V-shaped binary transfer function</w:t>
            </w:r>
            <w:r>
              <w:rPr>
                <w:rFonts w:ascii="Consolas" w:hAnsi="Consolas"/>
                <w:color w:val="E2E8F0"/>
                <w:sz w:val="18"/>
              </w:rPr>
              <w:br/>
              <w:t>21. for each dimension d do:</w:t>
            </w:r>
            <w:r>
              <w:rPr>
                <w:rFonts w:ascii="Consolas" w:hAnsi="Consolas"/>
                <w:color w:val="E2E8F0"/>
                <w:sz w:val="18"/>
              </w:rPr>
              <w:br/>
              <w:t>22. V_val = |X_cont[d] / sqrt(1 + X_cont[d]^2)|</w:t>
            </w:r>
            <w:r>
              <w:rPr>
                <w:rFonts w:ascii="Consolas" w:hAnsi="Consolas"/>
                <w:color w:val="E2E8F0"/>
                <w:sz w:val="18"/>
              </w:rPr>
              <w:br/>
              <w:t>23. if rand() &lt; V_val then X_i[d] = 1 - X_i[d]</w:t>
            </w:r>
            <w:r>
              <w:rPr>
                <w:rFonts w:ascii="Consolas" w:hAnsi="Consolas"/>
                <w:color w:val="E2E8F0"/>
                <w:sz w:val="18"/>
              </w:rPr>
              <w:br/>
              <w:t>24. Re-evaluate fitness Fit_i and update X_best</w:t>
            </w:r>
            <w:r>
              <w:rPr>
                <w:rFonts w:ascii="Consolas" w:hAnsi="Consolas"/>
                <w:color w:val="E2E8F0"/>
                <w:sz w:val="18"/>
              </w:rPr>
              <w:br/>
              <w:t>25. t = t + 1</w:t>
            </w:r>
            <w:r>
              <w:rPr>
                <w:rFonts w:ascii="Consolas" w:hAnsi="Consolas"/>
                <w:color w:val="E2E8F0"/>
                <w:sz w:val="18"/>
              </w:rPr>
              <w:br/>
              <w:t>26. return X_best</w:t>
            </w:r>
          </w:p>
        </w:tc>
      </w:tr>
    </w:tbl>
    <w:p w14:paraId="5ECCF71C" w14:textId="77777777" w:rsidR="0080634F" w:rsidRDefault="0080634F">
      <w:pPr>
        <w:spacing w:after="80"/>
      </w:pPr>
    </w:p>
    <w:p w14:paraId="7830E760" w14:textId="77777777" w:rsidR="0080634F" w:rsidRDefault="00000000">
      <w:pPr>
        <w:keepNext/>
        <w:spacing w:before="280" w:after="80"/>
      </w:pPr>
      <w:r>
        <w:rPr>
          <w:rFonts w:ascii="Arial" w:hAnsi="Arial"/>
          <w:b/>
          <w:color w:val="1E293B"/>
          <w:sz w:val="25"/>
        </w:rPr>
        <w:t>APPENDIX D: CNN-LSTM Hyperparameters &amp; Layer Tensor Shapes</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160"/>
        <w:gridCol w:w="1584"/>
        <w:gridCol w:w="1296"/>
        <w:gridCol w:w="1296"/>
        <w:gridCol w:w="3024"/>
      </w:tblGrid>
      <w:tr w:rsidR="0080634F" w14:paraId="131DD901" w14:textId="77777777">
        <w:trPr>
          <w:cantSplit/>
          <w:tblHeader/>
          <w:jc w:val="center"/>
        </w:trPr>
        <w:tc>
          <w:tcPr>
            <w:tcW w:w="2160" w:type="dxa"/>
            <w:shd w:val="clear" w:color="auto" w:fill="00529B"/>
            <w:tcMar>
              <w:top w:w="100" w:type="dxa"/>
              <w:left w:w="100" w:type="dxa"/>
              <w:bottom w:w="100" w:type="dxa"/>
              <w:right w:w="100" w:type="dxa"/>
            </w:tcMar>
          </w:tcPr>
          <w:p w14:paraId="072957E6" w14:textId="77777777" w:rsidR="0080634F" w:rsidRDefault="00000000">
            <w:pPr>
              <w:jc w:val="center"/>
            </w:pPr>
            <w:r>
              <w:rPr>
                <w:rFonts w:ascii="Arial" w:hAnsi="Arial"/>
                <w:b/>
                <w:color w:val="FFFFFF"/>
                <w:sz w:val="19"/>
              </w:rPr>
              <w:t>Layer Type</w:t>
            </w:r>
          </w:p>
        </w:tc>
        <w:tc>
          <w:tcPr>
            <w:tcW w:w="1584" w:type="dxa"/>
            <w:shd w:val="clear" w:color="auto" w:fill="00529B"/>
            <w:tcMar>
              <w:top w:w="100" w:type="dxa"/>
              <w:left w:w="100" w:type="dxa"/>
              <w:bottom w:w="100" w:type="dxa"/>
              <w:right w:w="100" w:type="dxa"/>
            </w:tcMar>
          </w:tcPr>
          <w:p w14:paraId="581DB625" w14:textId="77777777" w:rsidR="0080634F" w:rsidRDefault="00000000">
            <w:pPr>
              <w:jc w:val="center"/>
            </w:pPr>
            <w:r>
              <w:rPr>
                <w:rFonts w:ascii="Arial" w:hAnsi="Arial"/>
                <w:b/>
                <w:color w:val="FFFFFF"/>
                <w:sz w:val="19"/>
              </w:rPr>
              <w:t>Output Shape</w:t>
            </w:r>
          </w:p>
        </w:tc>
        <w:tc>
          <w:tcPr>
            <w:tcW w:w="1296" w:type="dxa"/>
            <w:shd w:val="clear" w:color="auto" w:fill="00529B"/>
            <w:tcMar>
              <w:top w:w="100" w:type="dxa"/>
              <w:left w:w="100" w:type="dxa"/>
              <w:bottom w:w="100" w:type="dxa"/>
              <w:right w:w="100" w:type="dxa"/>
            </w:tcMar>
          </w:tcPr>
          <w:p w14:paraId="06E18E00" w14:textId="77777777" w:rsidR="0080634F" w:rsidRDefault="00000000">
            <w:pPr>
              <w:jc w:val="center"/>
            </w:pPr>
            <w:r>
              <w:rPr>
                <w:rFonts w:ascii="Arial" w:hAnsi="Arial"/>
                <w:b/>
                <w:color w:val="FFFFFF"/>
                <w:sz w:val="19"/>
              </w:rPr>
              <w:t>Param Count</w:t>
            </w:r>
          </w:p>
        </w:tc>
        <w:tc>
          <w:tcPr>
            <w:tcW w:w="1296" w:type="dxa"/>
            <w:shd w:val="clear" w:color="auto" w:fill="00529B"/>
            <w:tcMar>
              <w:top w:w="100" w:type="dxa"/>
              <w:left w:w="100" w:type="dxa"/>
              <w:bottom w:w="100" w:type="dxa"/>
              <w:right w:w="100" w:type="dxa"/>
            </w:tcMar>
          </w:tcPr>
          <w:p w14:paraId="16114056" w14:textId="77777777" w:rsidR="0080634F" w:rsidRDefault="00000000">
            <w:pPr>
              <w:jc w:val="center"/>
            </w:pPr>
            <w:r>
              <w:rPr>
                <w:rFonts w:ascii="Arial" w:hAnsi="Arial"/>
                <w:b/>
                <w:color w:val="FFFFFF"/>
                <w:sz w:val="19"/>
              </w:rPr>
              <w:t>Activation</w:t>
            </w:r>
          </w:p>
        </w:tc>
        <w:tc>
          <w:tcPr>
            <w:tcW w:w="3024" w:type="dxa"/>
            <w:shd w:val="clear" w:color="auto" w:fill="00529B"/>
            <w:tcMar>
              <w:top w:w="100" w:type="dxa"/>
              <w:left w:w="100" w:type="dxa"/>
              <w:bottom w:w="100" w:type="dxa"/>
              <w:right w:w="100" w:type="dxa"/>
            </w:tcMar>
          </w:tcPr>
          <w:p w14:paraId="2EDDEEC5" w14:textId="77777777" w:rsidR="0080634F" w:rsidRDefault="00000000">
            <w:pPr>
              <w:jc w:val="center"/>
            </w:pPr>
            <w:r>
              <w:rPr>
                <w:rFonts w:ascii="Arial" w:hAnsi="Arial"/>
                <w:b/>
                <w:color w:val="FFFFFF"/>
                <w:sz w:val="19"/>
              </w:rPr>
              <w:t>Regularization / Details</w:t>
            </w:r>
          </w:p>
        </w:tc>
      </w:tr>
      <w:tr w:rsidR="0080634F" w14:paraId="1D59B705" w14:textId="77777777">
        <w:trPr>
          <w:cantSplit/>
          <w:jc w:val="center"/>
        </w:trPr>
        <w:tc>
          <w:tcPr>
            <w:tcW w:w="2160" w:type="dxa"/>
            <w:shd w:val="clear" w:color="auto" w:fill="FFFFFF"/>
            <w:tcMar>
              <w:top w:w="60" w:type="dxa"/>
              <w:left w:w="80" w:type="dxa"/>
              <w:bottom w:w="60" w:type="dxa"/>
              <w:right w:w="80" w:type="dxa"/>
            </w:tcMar>
          </w:tcPr>
          <w:p w14:paraId="7B1AC23E" w14:textId="77777777" w:rsidR="0080634F" w:rsidRDefault="00000000">
            <w:r>
              <w:rPr>
                <w:rFonts w:ascii="Times New Roman" w:hAnsi="Times New Roman"/>
                <w:sz w:val="19"/>
              </w:rPr>
              <w:t>Input Layer</w:t>
            </w:r>
          </w:p>
        </w:tc>
        <w:tc>
          <w:tcPr>
            <w:tcW w:w="1584" w:type="dxa"/>
            <w:shd w:val="clear" w:color="auto" w:fill="FFFFFF"/>
            <w:tcMar>
              <w:top w:w="60" w:type="dxa"/>
              <w:left w:w="80" w:type="dxa"/>
              <w:bottom w:w="60" w:type="dxa"/>
              <w:right w:w="80" w:type="dxa"/>
            </w:tcMar>
          </w:tcPr>
          <w:p w14:paraId="4C9ABE48" w14:textId="77777777" w:rsidR="0080634F" w:rsidRDefault="00000000">
            <w:pPr>
              <w:jc w:val="center"/>
            </w:pPr>
            <w:r>
              <w:rPr>
                <w:rFonts w:ascii="Times New Roman" w:hAnsi="Times New Roman"/>
                <w:sz w:val="19"/>
              </w:rPr>
              <w:t>(None, 10, 1)</w:t>
            </w:r>
          </w:p>
        </w:tc>
        <w:tc>
          <w:tcPr>
            <w:tcW w:w="1296" w:type="dxa"/>
            <w:shd w:val="clear" w:color="auto" w:fill="FFFFFF"/>
            <w:tcMar>
              <w:top w:w="60" w:type="dxa"/>
              <w:left w:w="80" w:type="dxa"/>
              <w:bottom w:w="60" w:type="dxa"/>
              <w:right w:w="80" w:type="dxa"/>
            </w:tcMar>
          </w:tcPr>
          <w:p w14:paraId="6782B070" w14:textId="77777777" w:rsidR="0080634F" w:rsidRDefault="00000000">
            <w:pPr>
              <w:jc w:val="center"/>
            </w:pPr>
            <w:r>
              <w:rPr>
                <w:rFonts w:ascii="Times New Roman" w:hAnsi="Times New Roman"/>
                <w:sz w:val="19"/>
              </w:rPr>
              <w:t>0</w:t>
            </w:r>
          </w:p>
        </w:tc>
        <w:tc>
          <w:tcPr>
            <w:tcW w:w="1296" w:type="dxa"/>
            <w:shd w:val="clear" w:color="auto" w:fill="FFFFFF"/>
            <w:tcMar>
              <w:top w:w="60" w:type="dxa"/>
              <w:left w:w="80" w:type="dxa"/>
              <w:bottom w:w="60" w:type="dxa"/>
              <w:right w:w="80" w:type="dxa"/>
            </w:tcMar>
          </w:tcPr>
          <w:p w14:paraId="1BB7A230" w14:textId="77777777" w:rsidR="0080634F" w:rsidRDefault="00000000">
            <w:pPr>
              <w:jc w:val="center"/>
            </w:pPr>
            <w:r>
              <w:rPr>
                <w:rFonts w:ascii="Times New Roman" w:hAnsi="Times New Roman"/>
                <w:sz w:val="19"/>
              </w:rPr>
              <w:t>-</w:t>
            </w:r>
          </w:p>
        </w:tc>
        <w:tc>
          <w:tcPr>
            <w:tcW w:w="3024" w:type="dxa"/>
            <w:shd w:val="clear" w:color="auto" w:fill="FFFFFF"/>
            <w:tcMar>
              <w:top w:w="60" w:type="dxa"/>
              <w:left w:w="80" w:type="dxa"/>
              <w:bottom w:w="60" w:type="dxa"/>
              <w:right w:w="80" w:type="dxa"/>
            </w:tcMar>
          </w:tcPr>
          <w:p w14:paraId="6ED5DBAF" w14:textId="77777777" w:rsidR="0080634F" w:rsidRDefault="00000000">
            <w:pPr>
              <w:jc w:val="center"/>
            </w:pPr>
            <w:r>
              <w:rPr>
                <w:rFonts w:ascii="Times New Roman" w:hAnsi="Times New Roman"/>
                <w:sz w:val="19"/>
              </w:rPr>
              <w:t>10 BWOA Features reshaped for 1D convolution</w:t>
            </w:r>
          </w:p>
        </w:tc>
      </w:tr>
      <w:tr w:rsidR="0080634F" w14:paraId="7EB2F4E2" w14:textId="77777777">
        <w:trPr>
          <w:cantSplit/>
          <w:jc w:val="center"/>
        </w:trPr>
        <w:tc>
          <w:tcPr>
            <w:tcW w:w="2160" w:type="dxa"/>
            <w:shd w:val="clear" w:color="auto" w:fill="F8FAFC"/>
            <w:tcMar>
              <w:top w:w="60" w:type="dxa"/>
              <w:left w:w="80" w:type="dxa"/>
              <w:bottom w:w="60" w:type="dxa"/>
              <w:right w:w="80" w:type="dxa"/>
            </w:tcMar>
          </w:tcPr>
          <w:p w14:paraId="15CF0AC5" w14:textId="77777777" w:rsidR="0080634F" w:rsidRDefault="00000000">
            <w:r>
              <w:rPr>
                <w:rFonts w:ascii="Times New Roman" w:hAnsi="Times New Roman"/>
                <w:sz w:val="19"/>
              </w:rPr>
              <w:t>Conv1D</w:t>
            </w:r>
          </w:p>
        </w:tc>
        <w:tc>
          <w:tcPr>
            <w:tcW w:w="1584" w:type="dxa"/>
            <w:shd w:val="clear" w:color="auto" w:fill="F8FAFC"/>
            <w:tcMar>
              <w:top w:w="60" w:type="dxa"/>
              <w:left w:w="80" w:type="dxa"/>
              <w:bottom w:w="60" w:type="dxa"/>
              <w:right w:w="80" w:type="dxa"/>
            </w:tcMar>
          </w:tcPr>
          <w:p w14:paraId="42DCD3C6" w14:textId="77777777" w:rsidR="0080634F" w:rsidRDefault="00000000">
            <w:pPr>
              <w:jc w:val="center"/>
            </w:pPr>
            <w:r>
              <w:rPr>
                <w:rFonts w:ascii="Times New Roman" w:hAnsi="Times New Roman"/>
                <w:sz w:val="19"/>
              </w:rPr>
              <w:t>(None, 10, 64)</w:t>
            </w:r>
          </w:p>
        </w:tc>
        <w:tc>
          <w:tcPr>
            <w:tcW w:w="1296" w:type="dxa"/>
            <w:shd w:val="clear" w:color="auto" w:fill="F8FAFC"/>
            <w:tcMar>
              <w:top w:w="60" w:type="dxa"/>
              <w:left w:w="80" w:type="dxa"/>
              <w:bottom w:w="60" w:type="dxa"/>
              <w:right w:w="80" w:type="dxa"/>
            </w:tcMar>
          </w:tcPr>
          <w:p w14:paraId="2CB53337" w14:textId="77777777" w:rsidR="0080634F" w:rsidRDefault="00000000">
            <w:pPr>
              <w:jc w:val="center"/>
            </w:pPr>
            <w:r>
              <w:rPr>
                <w:rFonts w:ascii="Times New Roman" w:hAnsi="Times New Roman"/>
                <w:sz w:val="19"/>
              </w:rPr>
              <w:t>256</w:t>
            </w:r>
          </w:p>
        </w:tc>
        <w:tc>
          <w:tcPr>
            <w:tcW w:w="1296" w:type="dxa"/>
            <w:shd w:val="clear" w:color="auto" w:fill="F8FAFC"/>
            <w:tcMar>
              <w:top w:w="60" w:type="dxa"/>
              <w:left w:w="80" w:type="dxa"/>
              <w:bottom w:w="60" w:type="dxa"/>
              <w:right w:w="80" w:type="dxa"/>
            </w:tcMar>
          </w:tcPr>
          <w:p w14:paraId="3E7A881E" w14:textId="77777777" w:rsidR="0080634F" w:rsidRDefault="00000000">
            <w:pPr>
              <w:jc w:val="center"/>
            </w:pPr>
            <w:r>
              <w:rPr>
                <w:rFonts w:ascii="Times New Roman" w:hAnsi="Times New Roman"/>
                <w:sz w:val="19"/>
              </w:rPr>
              <w:t>ReLU</w:t>
            </w:r>
          </w:p>
        </w:tc>
        <w:tc>
          <w:tcPr>
            <w:tcW w:w="3024" w:type="dxa"/>
            <w:shd w:val="clear" w:color="auto" w:fill="F8FAFC"/>
            <w:tcMar>
              <w:top w:w="60" w:type="dxa"/>
              <w:left w:w="80" w:type="dxa"/>
              <w:bottom w:w="60" w:type="dxa"/>
              <w:right w:w="80" w:type="dxa"/>
            </w:tcMar>
          </w:tcPr>
          <w:p w14:paraId="7DC4B725" w14:textId="77777777" w:rsidR="0080634F" w:rsidRDefault="00000000">
            <w:pPr>
              <w:jc w:val="center"/>
            </w:pPr>
            <w:r>
              <w:rPr>
                <w:rFonts w:ascii="Times New Roman" w:hAnsi="Times New Roman"/>
                <w:sz w:val="19"/>
              </w:rPr>
              <w:t>Filters=64, Kernel Size=3, Padding='same'</w:t>
            </w:r>
          </w:p>
        </w:tc>
      </w:tr>
      <w:tr w:rsidR="0080634F" w14:paraId="15A536F0" w14:textId="77777777">
        <w:trPr>
          <w:cantSplit/>
          <w:jc w:val="center"/>
        </w:trPr>
        <w:tc>
          <w:tcPr>
            <w:tcW w:w="2160" w:type="dxa"/>
            <w:shd w:val="clear" w:color="auto" w:fill="FFFFFF"/>
            <w:tcMar>
              <w:top w:w="60" w:type="dxa"/>
              <w:left w:w="80" w:type="dxa"/>
              <w:bottom w:w="60" w:type="dxa"/>
              <w:right w:w="80" w:type="dxa"/>
            </w:tcMar>
          </w:tcPr>
          <w:p w14:paraId="3269786A" w14:textId="77777777" w:rsidR="0080634F" w:rsidRDefault="00000000">
            <w:r>
              <w:rPr>
                <w:rFonts w:ascii="Times New Roman" w:hAnsi="Times New Roman"/>
                <w:sz w:val="19"/>
              </w:rPr>
              <w:t>BatchNormalization</w:t>
            </w:r>
          </w:p>
        </w:tc>
        <w:tc>
          <w:tcPr>
            <w:tcW w:w="1584" w:type="dxa"/>
            <w:shd w:val="clear" w:color="auto" w:fill="FFFFFF"/>
            <w:tcMar>
              <w:top w:w="60" w:type="dxa"/>
              <w:left w:w="80" w:type="dxa"/>
              <w:bottom w:w="60" w:type="dxa"/>
              <w:right w:w="80" w:type="dxa"/>
            </w:tcMar>
          </w:tcPr>
          <w:p w14:paraId="133D4D28" w14:textId="77777777" w:rsidR="0080634F" w:rsidRDefault="00000000">
            <w:pPr>
              <w:jc w:val="center"/>
            </w:pPr>
            <w:r>
              <w:rPr>
                <w:rFonts w:ascii="Times New Roman" w:hAnsi="Times New Roman"/>
                <w:sz w:val="19"/>
              </w:rPr>
              <w:t>(None, 10, 64)</w:t>
            </w:r>
          </w:p>
        </w:tc>
        <w:tc>
          <w:tcPr>
            <w:tcW w:w="1296" w:type="dxa"/>
            <w:shd w:val="clear" w:color="auto" w:fill="FFFFFF"/>
            <w:tcMar>
              <w:top w:w="60" w:type="dxa"/>
              <w:left w:w="80" w:type="dxa"/>
              <w:bottom w:w="60" w:type="dxa"/>
              <w:right w:w="80" w:type="dxa"/>
            </w:tcMar>
          </w:tcPr>
          <w:p w14:paraId="31C5B86C" w14:textId="77777777" w:rsidR="0080634F" w:rsidRDefault="00000000">
            <w:pPr>
              <w:jc w:val="center"/>
            </w:pPr>
            <w:r>
              <w:rPr>
                <w:rFonts w:ascii="Times New Roman" w:hAnsi="Times New Roman"/>
                <w:sz w:val="19"/>
              </w:rPr>
              <w:t>256</w:t>
            </w:r>
          </w:p>
        </w:tc>
        <w:tc>
          <w:tcPr>
            <w:tcW w:w="1296" w:type="dxa"/>
            <w:shd w:val="clear" w:color="auto" w:fill="FFFFFF"/>
            <w:tcMar>
              <w:top w:w="60" w:type="dxa"/>
              <w:left w:w="80" w:type="dxa"/>
              <w:bottom w:w="60" w:type="dxa"/>
              <w:right w:w="80" w:type="dxa"/>
            </w:tcMar>
          </w:tcPr>
          <w:p w14:paraId="0940C641" w14:textId="77777777" w:rsidR="0080634F" w:rsidRDefault="00000000">
            <w:pPr>
              <w:jc w:val="center"/>
            </w:pPr>
            <w:r>
              <w:rPr>
                <w:rFonts w:ascii="Times New Roman" w:hAnsi="Times New Roman"/>
                <w:sz w:val="19"/>
              </w:rPr>
              <w:t>-</w:t>
            </w:r>
          </w:p>
        </w:tc>
        <w:tc>
          <w:tcPr>
            <w:tcW w:w="3024" w:type="dxa"/>
            <w:shd w:val="clear" w:color="auto" w:fill="FFFFFF"/>
            <w:tcMar>
              <w:top w:w="60" w:type="dxa"/>
              <w:left w:w="80" w:type="dxa"/>
              <w:bottom w:w="60" w:type="dxa"/>
              <w:right w:w="80" w:type="dxa"/>
            </w:tcMar>
          </w:tcPr>
          <w:p w14:paraId="150255E0" w14:textId="77777777" w:rsidR="0080634F" w:rsidRDefault="00000000">
            <w:pPr>
              <w:jc w:val="center"/>
            </w:pPr>
            <w:r>
              <w:rPr>
                <w:rFonts w:ascii="Times New Roman" w:hAnsi="Times New Roman"/>
                <w:sz w:val="19"/>
              </w:rPr>
              <w:t>Normalizes activations across mini-batches</w:t>
            </w:r>
          </w:p>
        </w:tc>
      </w:tr>
      <w:tr w:rsidR="0080634F" w14:paraId="6A04B7D8" w14:textId="77777777">
        <w:trPr>
          <w:cantSplit/>
          <w:jc w:val="center"/>
        </w:trPr>
        <w:tc>
          <w:tcPr>
            <w:tcW w:w="2160" w:type="dxa"/>
            <w:shd w:val="clear" w:color="auto" w:fill="F8FAFC"/>
            <w:tcMar>
              <w:top w:w="60" w:type="dxa"/>
              <w:left w:w="80" w:type="dxa"/>
              <w:bottom w:w="60" w:type="dxa"/>
              <w:right w:w="80" w:type="dxa"/>
            </w:tcMar>
          </w:tcPr>
          <w:p w14:paraId="7E395061" w14:textId="77777777" w:rsidR="0080634F" w:rsidRDefault="00000000">
            <w:r>
              <w:rPr>
                <w:rFonts w:ascii="Times New Roman" w:hAnsi="Times New Roman"/>
                <w:sz w:val="19"/>
              </w:rPr>
              <w:t>Spatial Dropout</w:t>
            </w:r>
          </w:p>
        </w:tc>
        <w:tc>
          <w:tcPr>
            <w:tcW w:w="1584" w:type="dxa"/>
            <w:shd w:val="clear" w:color="auto" w:fill="F8FAFC"/>
            <w:tcMar>
              <w:top w:w="60" w:type="dxa"/>
              <w:left w:w="80" w:type="dxa"/>
              <w:bottom w:w="60" w:type="dxa"/>
              <w:right w:w="80" w:type="dxa"/>
            </w:tcMar>
          </w:tcPr>
          <w:p w14:paraId="77CD861B" w14:textId="77777777" w:rsidR="0080634F" w:rsidRDefault="00000000">
            <w:pPr>
              <w:jc w:val="center"/>
            </w:pPr>
            <w:r>
              <w:rPr>
                <w:rFonts w:ascii="Times New Roman" w:hAnsi="Times New Roman"/>
                <w:sz w:val="19"/>
              </w:rPr>
              <w:t>(None, 10, 64)</w:t>
            </w:r>
          </w:p>
        </w:tc>
        <w:tc>
          <w:tcPr>
            <w:tcW w:w="1296" w:type="dxa"/>
            <w:shd w:val="clear" w:color="auto" w:fill="F8FAFC"/>
            <w:tcMar>
              <w:top w:w="60" w:type="dxa"/>
              <w:left w:w="80" w:type="dxa"/>
              <w:bottom w:w="60" w:type="dxa"/>
              <w:right w:w="80" w:type="dxa"/>
            </w:tcMar>
          </w:tcPr>
          <w:p w14:paraId="229EB72A" w14:textId="77777777" w:rsidR="0080634F" w:rsidRDefault="00000000">
            <w:pPr>
              <w:jc w:val="center"/>
            </w:pPr>
            <w:r>
              <w:rPr>
                <w:rFonts w:ascii="Times New Roman" w:hAnsi="Times New Roman"/>
                <w:sz w:val="19"/>
              </w:rPr>
              <w:t>0</w:t>
            </w:r>
          </w:p>
        </w:tc>
        <w:tc>
          <w:tcPr>
            <w:tcW w:w="1296" w:type="dxa"/>
            <w:shd w:val="clear" w:color="auto" w:fill="F8FAFC"/>
            <w:tcMar>
              <w:top w:w="60" w:type="dxa"/>
              <w:left w:w="80" w:type="dxa"/>
              <w:bottom w:w="60" w:type="dxa"/>
              <w:right w:w="80" w:type="dxa"/>
            </w:tcMar>
          </w:tcPr>
          <w:p w14:paraId="3DE59BC0" w14:textId="77777777" w:rsidR="0080634F" w:rsidRDefault="00000000">
            <w:pPr>
              <w:jc w:val="center"/>
            </w:pPr>
            <w:r>
              <w:rPr>
                <w:rFonts w:ascii="Times New Roman" w:hAnsi="Times New Roman"/>
                <w:sz w:val="19"/>
              </w:rPr>
              <w:t>-</w:t>
            </w:r>
          </w:p>
        </w:tc>
        <w:tc>
          <w:tcPr>
            <w:tcW w:w="3024" w:type="dxa"/>
            <w:shd w:val="clear" w:color="auto" w:fill="F8FAFC"/>
            <w:tcMar>
              <w:top w:w="60" w:type="dxa"/>
              <w:left w:w="80" w:type="dxa"/>
              <w:bottom w:w="60" w:type="dxa"/>
              <w:right w:w="80" w:type="dxa"/>
            </w:tcMar>
          </w:tcPr>
          <w:p w14:paraId="2C94F842" w14:textId="77777777" w:rsidR="0080634F" w:rsidRDefault="00000000">
            <w:pPr>
              <w:jc w:val="center"/>
            </w:pPr>
            <w:r>
              <w:rPr>
                <w:rFonts w:ascii="Times New Roman" w:hAnsi="Times New Roman"/>
                <w:sz w:val="19"/>
              </w:rPr>
              <w:t>Dropout Rate = 0.3 to prevent overfitting</w:t>
            </w:r>
          </w:p>
        </w:tc>
      </w:tr>
      <w:tr w:rsidR="0080634F" w14:paraId="452E7C06" w14:textId="77777777">
        <w:trPr>
          <w:cantSplit/>
          <w:jc w:val="center"/>
        </w:trPr>
        <w:tc>
          <w:tcPr>
            <w:tcW w:w="2160" w:type="dxa"/>
            <w:shd w:val="clear" w:color="auto" w:fill="FFFFFF"/>
            <w:tcMar>
              <w:top w:w="60" w:type="dxa"/>
              <w:left w:w="80" w:type="dxa"/>
              <w:bottom w:w="60" w:type="dxa"/>
              <w:right w:w="80" w:type="dxa"/>
            </w:tcMar>
          </w:tcPr>
          <w:p w14:paraId="520DB854" w14:textId="77777777" w:rsidR="0080634F" w:rsidRDefault="00000000">
            <w:r>
              <w:rPr>
                <w:rFonts w:ascii="Times New Roman" w:hAnsi="Times New Roman"/>
                <w:sz w:val="19"/>
              </w:rPr>
              <w:t>LSTM Layer</w:t>
            </w:r>
          </w:p>
        </w:tc>
        <w:tc>
          <w:tcPr>
            <w:tcW w:w="1584" w:type="dxa"/>
            <w:shd w:val="clear" w:color="auto" w:fill="FFFFFF"/>
            <w:tcMar>
              <w:top w:w="60" w:type="dxa"/>
              <w:left w:w="80" w:type="dxa"/>
              <w:bottom w:w="60" w:type="dxa"/>
              <w:right w:w="80" w:type="dxa"/>
            </w:tcMar>
          </w:tcPr>
          <w:p w14:paraId="736546B4" w14:textId="77777777" w:rsidR="0080634F" w:rsidRDefault="00000000">
            <w:pPr>
              <w:jc w:val="center"/>
            </w:pPr>
            <w:r>
              <w:rPr>
                <w:rFonts w:ascii="Times New Roman" w:hAnsi="Times New Roman"/>
                <w:sz w:val="19"/>
              </w:rPr>
              <w:t>(None, 256)</w:t>
            </w:r>
          </w:p>
        </w:tc>
        <w:tc>
          <w:tcPr>
            <w:tcW w:w="1296" w:type="dxa"/>
            <w:shd w:val="clear" w:color="auto" w:fill="FFFFFF"/>
            <w:tcMar>
              <w:top w:w="60" w:type="dxa"/>
              <w:left w:w="80" w:type="dxa"/>
              <w:bottom w:w="60" w:type="dxa"/>
              <w:right w:w="80" w:type="dxa"/>
            </w:tcMar>
          </w:tcPr>
          <w:p w14:paraId="0F565F94" w14:textId="77777777" w:rsidR="0080634F" w:rsidRDefault="00000000">
            <w:pPr>
              <w:jc w:val="center"/>
            </w:pPr>
            <w:r>
              <w:rPr>
                <w:rFonts w:ascii="Times New Roman" w:hAnsi="Times New Roman"/>
                <w:sz w:val="19"/>
              </w:rPr>
              <w:t>328,704</w:t>
            </w:r>
          </w:p>
        </w:tc>
        <w:tc>
          <w:tcPr>
            <w:tcW w:w="1296" w:type="dxa"/>
            <w:shd w:val="clear" w:color="auto" w:fill="FFFFFF"/>
            <w:tcMar>
              <w:top w:w="60" w:type="dxa"/>
              <w:left w:w="80" w:type="dxa"/>
              <w:bottom w:w="60" w:type="dxa"/>
              <w:right w:w="80" w:type="dxa"/>
            </w:tcMar>
          </w:tcPr>
          <w:p w14:paraId="7F9D71BA" w14:textId="77777777" w:rsidR="0080634F" w:rsidRDefault="00000000">
            <w:pPr>
              <w:jc w:val="center"/>
            </w:pPr>
            <w:r>
              <w:rPr>
                <w:rFonts w:ascii="Times New Roman" w:hAnsi="Times New Roman"/>
                <w:sz w:val="19"/>
              </w:rPr>
              <w:t>Tanh</w:t>
            </w:r>
          </w:p>
        </w:tc>
        <w:tc>
          <w:tcPr>
            <w:tcW w:w="3024" w:type="dxa"/>
            <w:shd w:val="clear" w:color="auto" w:fill="FFFFFF"/>
            <w:tcMar>
              <w:top w:w="60" w:type="dxa"/>
              <w:left w:w="80" w:type="dxa"/>
              <w:bottom w:w="60" w:type="dxa"/>
              <w:right w:w="80" w:type="dxa"/>
            </w:tcMar>
          </w:tcPr>
          <w:p w14:paraId="5620D8EA" w14:textId="77777777" w:rsidR="0080634F" w:rsidRDefault="00000000">
            <w:pPr>
              <w:jc w:val="center"/>
            </w:pPr>
            <w:r>
              <w:rPr>
                <w:rFonts w:ascii="Times New Roman" w:hAnsi="Times New Roman"/>
                <w:sz w:val="19"/>
              </w:rPr>
              <w:t>Units=256, Recurrent Activation='sigmoid'</w:t>
            </w:r>
          </w:p>
        </w:tc>
      </w:tr>
      <w:tr w:rsidR="0080634F" w14:paraId="6FA43355" w14:textId="77777777">
        <w:trPr>
          <w:cantSplit/>
          <w:jc w:val="center"/>
        </w:trPr>
        <w:tc>
          <w:tcPr>
            <w:tcW w:w="2160" w:type="dxa"/>
            <w:shd w:val="clear" w:color="auto" w:fill="F8FAFC"/>
            <w:tcMar>
              <w:top w:w="60" w:type="dxa"/>
              <w:left w:w="80" w:type="dxa"/>
              <w:bottom w:w="60" w:type="dxa"/>
              <w:right w:w="80" w:type="dxa"/>
            </w:tcMar>
          </w:tcPr>
          <w:p w14:paraId="2358C50D" w14:textId="77777777" w:rsidR="0080634F" w:rsidRDefault="00000000">
            <w:r>
              <w:rPr>
                <w:rFonts w:ascii="Times New Roman" w:hAnsi="Times New Roman"/>
                <w:sz w:val="19"/>
              </w:rPr>
              <w:t>Dense (Hidden)</w:t>
            </w:r>
          </w:p>
        </w:tc>
        <w:tc>
          <w:tcPr>
            <w:tcW w:w="1584" w:type="dxa"/>
            <w:shd w:val="clear" w:color="auto" w:fill="F8FAFC"/>
            <w:tcMar>
              <w:top w:w="60" w:type="dxa"/>
              <w:left w:w="80" w:type="dxa"/>
              <w:bottom w:w="60" w:type="dxa"/>
              <w:right w:w="80" w:type="dxa"/>
            </w:tcMar>
          </w:tcPr>
          <w:p w14:paraId="1F8C5985" w14:textId="77777777" w:rsidR="0080634F" w:rsidRDefault="00000000">
            <w:pPr>
              <w:jc w:val="center"/>
            </w:pPr>
            <w:r>
              <w:rPr>
                <w:rFonts w:ascii="Times New Roman" w:hAnsi="Times New Roman"/>
                <w:sz w:val="19"/>
              </w:rPr>
              <w:t>(None, 64)</w:t>
            </w:r>
          </w:p>
        </w:tc>
        <w:tc>
          <w:tcPr>
            <w:tcW w:w="1296" w:type="dxa"/>
            <w:shd w:val="clear" w:color="auto" w:fill="F8FAFC"/>
            <w:tcMar>
              <w:top w:w="60" w:type="dxa"/>
              <w:left w:w="80" w:type="dxa"/>
              <w:bottom w:w="60" w:type="dxa"/>
              <w:right w:w="80" w:type="dxa"/>
            </w:tcMar>
          </w:tcPr>
          <w:p w14:paraId="6652F5F7" w14:textId="77777777" w:rsidR="0080634F" w:rsidRDefault="00000000">
            <w:pPr>
              <w:jc w:val="center"/>
            </w:pPr>
            <w:r>
              <w:rPr>
                <w:rFonts w:ascii="Times New Roman" w:hAnsi="Times New Roman"/>
                <w:sz w:val="19"/>
              </w:rPr>
              <w:t>16,448</w:t>
            </w:r>
          </w:p>
        </w:tc>
        <w:tc>
          <w:tcPr>
            <w:tcW w:w="1296" w:type="dxa"/>
            <w:shd w:val="clear" w:color="auto" w:fill="F8FAFC"/>
            <w:tcMar>
              <w:top w:w="60" w:type="dxa"/>
              <w:left w:w="80" w:type="dxa"/>
              <w:bottom w:w="60" w:type="dxa"/>
              <w:right w:w="80" w:type="dxa"/>
            </w:tcMar>
          </w:tcPr>
          <w:p w14:paraId="17B2FCD8" w14:textId="77777777" w:rsidR="0080634F" w:rsidRDefault="00000000">
            <w:pPr>
              <w:jc w:val="center"/>
            </w:pPr>
            <w:r>
              <w:rPr>
                <w:rFonts w:ascii="Times New Roman" w:hAnsi="Times New Roman"/>
                <w:sz w:val="19"/>
              </w:rPr>
              <w:t>ReLU</w:t>
            </w:r>
          </w:p>
        </w:tc>
        <w:tc>
          <w:tcPr>
            <w:tcW w:w="3024" w:type="dxa"/>
            <w:shd w:val="clear" w:color="auto" w:fill="F8FAFC"/>
            <w:tcMar>
              <w:top w:w="60" w:type="dxa"/>
              <w:left w:w="80" w:type="dxa"/>
              <w:bottom w:w="60" w:type="dxa"/>
              <w:right w:w="80" w:type="dxa"/>
            </w:tcMar>
          </w:tcPr>
          <w:p w14:paraId="489AA477" w14:textId="77777777" w:rsidR="0080634F" w:rsidRDefault="00000000">
            <w:pPr>
              <w:jc w:val="center"/>
            </w:pPr>
            <w:r>
              <w:rPr>
                <w:rFonts w:ascii="Times New Roman" w:hAnsi="Times New Roman"/>
                <w:sz w:val="19"/>
              </w:rPr>
              <w:t>Fully connected representation layer</w:t>
            </w:r>
          </w:p>
        </w:tc>
      </w:tr>
      <w:tr w:rsidR="0080634F" w14:paraId="42B09491" w14:textId="77777777">
        <w:trPr>
          <w:cantSplit/>
          <w:jc w:val="center"/>
        </w:trPr>
        <w:tc>
          <w:tcPr>
            <w:tcW w:w="2160" w:type="dxa"/>
            <w:shd w:val="clear" w:color="auto" w:fill="FFFFFF"/>
            <w:tcMar>
              <w:top w:w="60" w:type="dxa"/>
              <w:left w:w="80" w:type="dxa"/>
              <w:bottom w:w="60" w:type="dxa"/>
              <w:right w:w="80" w:type="dxa"/>
            </w:tcMar>
          </w:tcPr>
          <w:p w14:paraId="0952365F" w14:textId="77777777" w:rsidR="0080634F" w:rsidRDefault="00000000">
            <w:r>
              <w:rPr>
                <w:rFonts w:ascii="Times New Roman" w:hAnsi="Times New Roman"/>
                <w:sz w:val="19"/>
              </w:rPr>
              <w:t>Dropout</w:t>
            </w:r>
          </w:p>
        </w:tc>
        <w:tc>
          <w:tcPr>
            <w:tcW w:w="1584" w:type="dxa"/>
            <w:shd w:val="clear" w:color="auto" w:fill="FFFFFF"/>
            <w:tcMar>
              <w:top w:w="60" w:type="dxa"/>
              <w:left w:w="80" w:type="dxa"/>
              <w:bottom w:w="60" w:type="dxa"/>
              <w:right w:w="80" w:type="dxa"/>
            </w:tcMar>
          </w:tcPr>
          <w:p w14:paraId="31FCA2F8" w14:textId="77777777" w:rsidR="0080634F" w:rsidRDefault="00000000">
            <w:pPr>
              <w:jc w:val="center"/>
            </w:pPr>
            <w:r>
              <w:rPr>
                <w:rFonts w:ascii="Times New Roman" w:hAnsi="Times New Roman"/>
                <w:sz w:val="19"/>
              </w:rPr>
              <w:t>(None, 64)</w:t>
            </w:r>
          </w:p>
        </w:tc>
        <w:tc>
          <w:tcPr>
            <w:tcW w:w="1296" w:type="dxa"/>
            <w:shd w:val="clear" w:color="auto" w:fill="FFFFFF"/>
            <w:tcMar>
              <w:top w:w="60" w:type="dxa"/>
              <w:left w:w="80" w:type="dxa"/>
              <w:bottom w:w="60" w:type="dxa"/>
              <w:right w:w="80" w:type="dxa"/>
            </w:tcMar>
          </w:tcPr>
          <w:p w14:paraId="4404D05F" w14:textId="77777777" w:rsidR="0080634F" w:rsidRDefault="00000000">
            <w:pPr>
              <w:jc w:val="center"/>
            </w:pPr>
            <w:r>
              <w:rPr>
                <w:rFonts w:ascii="Times New Roman" w:hAnsi="Times New Roman"/>
                <w:sz w:val="19"/>
              </w:rPr>
              <w:t>0</w:t>
            </w:r>
          </w:p>
        </w:tc>
        <w:tc>
          <w:tcPr>
            <w:tcW w:w="1296" w:type="dxa"/>
            <w:shd w:val="clear" w:color="auto" w:fill="FFFFFF"/>
            <w:tcMar>
              <w:top w:w="60" w:type="dxa"/>
              <w:left w:w="80" w:type="dxa"/>
              <w:bottom w:w="60" w:type="dxa"/>
              <w:right w:w="80" w:type="dxa"/>
            </w:tcMar>
          </w:tcPr>
          <w:p w14:paraId="07BAA2E8" w14:textId="77777777" w:rsidR="0080634F" w:rsidRDefault="00000000">
            <w:pPr>
              <w:jc w:val="center"/>
            </w:pPr>
            <w:r>
              <w:rPr>
                <w:rFonts w:ascii="Times New Roman" w:hAnsi="Times New Roman"/>
                <w:sz w:val="19"/>
              </w:rPr>
              <w:t>-</w:t>
            </w:r>
          </w:p>
        </w:tc>
        <w:tc>
          <w:tcPr>
            <w:tcW w:w="3024" w:type="dxa"/>
            <w:shd w:val="clear" w:color="auto" w:fill="FFFFFF"/>
            <w:tcMar>
              <w:top w:w="60" w:type="dxa"/>
              <w:left w:w="80" w:type="dxa"/>
              <w:bottom w:w="60" w:type="dxa"/>
              <w:right w:w="80" w:type="dxa"/>
            </w:tcMar>
          </w:tcPr>
          <w:p w14:paraId="1E086252" w14:textId="77777777" w:rsidR="0080634F" w:rsidRDefault="00000000">
            <w:pPr>
              <w:jc w:val="center"/>
            </w:pPr>
            <w:r>
              <w:rPr>
                <w:rFonts w:ascii="Times New Roman" w:hAnsi="Times New Roman"/>
                <w:sz w:val="19"/>
              </w:rPr>
              <w:t>Dropout Rate = 0.2</w:t>
            </w:r>
          </w:p>
        </w:tc>
      </w:tr>
      <w:tr w:rsidR="0080634F" w14:paraId="216216B7" w14:textId="77777777">
        <w:trPr>
          <w:cantSplit/>
          <w:jc w:val="center"/>
        </w:trPr>
        <w:tc>
          <w:tcPr>
            <w:tcW w:w="2160" w:type="dxa"/>
            <w:shd w:val="clear" w:color="auto" w:fill="F8FAFC"/>
            <w:tcMar>
              <w:top w:w="60" w:type="dxa"/>
              <w:left w:w="80" w:type="dxa"/>
              <w:bottom w:w="60" w:type="dxa"/>
              <w:right w:w="80" w:type="dxa"/>
            </w:tcMar>
          </w:tcPr>
          <w:p w14:paraId="0B406209" w14:textId="77777777" w:rsidR="0080634F" w:rsidRDefault="00000000">
            <w:r>
              <w:rPr>
                <w:rFonts w:ascii="Times New Roman" w:hAnsi="Times New Roman"/>
                <w:sz w:val="19"/>
              </w:rPr>
              <w:t>Dense (Output)</w:t>
            </w:r>
          </w:p>
        </w:tc>
        <w:tc>
          <w:tcPr>
            <w:tcW w:w="1584" w:type="dxa"/>
            <w:shd w:val="clear" w:color="auto" w:fill="F8FAFC"/>
            <w:tcMar>
              <w:top w:w="60" w:type="dxa"/>
              <w:left w:w="80" w:type="dxa"/>
              <w:bottom w:w="60" w:type="dxa"/>
              <w:right w:w="80" w:type="dxa"/>
            </w:tcMar>
          </w:tcPr>
          <w:p w14:paraId="3FFDA133" w14:textId="77777777" w:rsidR="0080634F" w:rsidRDefault="00000000">
            <w:pPr>
              <w:jc w:val="center"/>
            </w:pPr>
            <w:r>
              <w:rPr>
                <w:rFonts w:ascii="Times New Roman" w:hAnsi="Times New Roman"/>
                <w:sz w:val="19"/>
              </w:rPr>
              <w:t>(None, 5)</w:t>
            </w:r>
          </w:p>
        </w:tc>
        <w:tc>
          <w:tcPr>
            <w:tcW w:w="1296" w:type="dxa"/>
            <w:shd w:val="clear" w:color="auto" w:fill="F8FAFC"/>
            <w:tcMar>
              <w:top w:w="60" w:type="dxa"/>
              <w:left w:w="80" w:type="dxa"/>
              <w:bottom w:w="60" w:type="dxa"/>
              <w:right w:w="80" w:type="dxa"/>
            </w:tcMar>
          </w:tcPr>
          <w:p w14:paraId="001E08A2" w14:textId="77777777" w:rsidR="0080634F" w:rsidRDefault="00000000">
            <w:pPr>
              <w:jc w:val="center"/>
            </w:pPr>
            <w:r>
              <w:rPr>
                <w:rFonts w:ascii="Times New Roman" w:hAnsi="Times New Roman"/>
                <w:sz w:val="19"/>
              </w:rPr>
              <w:t>325</w:t>
            </w:r>
          </w:p>
        </w:tc>
        <w:tc>
          <w:tcPr>
            <w:tcW w:w="1296" w:type="dxa"/>
            <w:shd w:val="clear" w:color="auto" w:fill="F8FAFC"/>
            <w:tcMar>
              <w:top w:w="60" w:type="dxa"/>
              <w:left w:w="80" w:type="dxa"/>
              <w:bottom w:w="60" w:type="dxa"/>
              <w:right w:w="80" w:type="dxa"/>
            </w:tcMar>
          </w:tcPr>
          <w:p w14:paraId="1B3DDFEF" w14:textId="77777777" w:rsidR="0080634F" w:rsidRDefault="00000000">
            <w:pPr>
              <w:jc w:val="center"/>
            </w:pPr>
            <w:r>
              <w:rPr>
                <w:rFonts w:ascii="Times New Roman" w:hAnsi="Times New Roman"/>
                <w:sz w:val="19"/>
              </w:rPr>
              <w:t>Softmax</w:t>
            </w:r>
          </w:p>
        </w:tc>
        <w:tc>
          <w:tcPr>
            <w:tcW w:w="3024" w:type="dxa"/>
            <w:shd w:val="clear" w:color="auto" w:fill="F8FAFC"/>
            <w:tcMar>
              <w:top w:w="60" w:type="dxa"/>
              <w:left w:w="80" w:type="dxa"/>
              <w:bottom w:w="60" w:type="dxa"/>
              <w:right w:w="80" w:type="dxa"/>
            </w:tcMar>
          </w:tcPr>
          <w:p w14:paraId="2FC48654" w14:textId="77777777" w:rsidR="0080634F" w:rsidRDefault="00000000">
            <w:pPr>
              <w:jc w:val="center"/>
            </w:pPr>
            <w:r>
              <w:rPr>
                <w:rFonts w:ascii="Times New Roman" w:hAnsi="Times New Roman"/>
                <w:sz w:val="19"/>
              </w:rPr>
              <w:t>Multi-class probabilities (5 attack classes)</w:t>
            </w:r>
          </w:p>
        </w:tc>
      </w:tr>
    </w:tbl>
    <w:p w14:paraId="4B0E27EC" w14:textId="77777777" w:rsidR="0080634F" w:rsidRDefault="0080634F">
      <w:pPr>
        <w:spacing w:after="120"/>
      </w:pPr>
    </w:p>
    <w:p w14:paraId="791E6079" w14:textId="77777777" w:rsidR="0080634F" w:rsidRDefault="00000000">
      <w:pPr>
        <w:keepNext/>
        <w:spacing w:before="280" w:after="80"/>
      </w:pPr>
      <w:r>
        <w:rPr>
          <w:rFonts w:ascii="Arial" w:hAnsi="Arial"/>
          <w:b/>
          <w:color w:val="1E293B"/>
          <w:sz w:val="25"/>
        </w:rPr>
        <w:t>APPENDIX E: Complete CICFlowMeter to NSL-KDD Feature Mapping</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720"/>
        <w:gridCol w:w="2304"/>
        <w:gridCol w:w="1728"/>
        <w:gridCol w:w="2304"/>
        <w:gridCol w:w="2304"/>
      </w:tblGrid>
      <w:tr w:rsidR="0080634F" w14:paraId="213DC304" w14:textId="77777777">
        <w:trPr>
          <w:cantSplit/>
          <w:tblHeader/>
          <w:jc w:val="center"/>
        </w:trPr>
        <w:tc>
          <w:tcPr>
            <w:tcW w:w="720" w:type="dxa"/>
            <w:shd w:val="clear" w:color="auto" w:fill="00529B"/>
            <w:tcMar>
              <w:top w:w="100" w:type="dxa"/>
              <w:left w:w="100" w:type="dxa"/>
              <w:bottom w:w="100" w:type="dxa"/>
              <w:right w:w="100" w:type="dxa"/>
            </w:tcMar>
          </w:tcPr>
          <w:p w14:paraId="1D67F6B3" w14:textId="77777777" w:rsidR="0080634F" w:rsidRDefault="00000000">
            <w:pPr>
              <w:jc w:val="center"/>
            </w:pPr>
            <w:r>
              <w:rPr>
                <w:rFonts w:ascii="Arial" w:hAnsi="Arial"/>
                <w:b/>
                <w:color w:val="FFFFFF"/>
                <w:sz w:val="19"/>
              </w:rPr>
              <w:t>Idx</w:t>
            </w:r>
          </w:p>
        </w:tc>
        <w:tc>
          <w:tcPr>
            <w:tcW w:w="2304" w:type="dxa"/>
            <w:shd w:val="clear" w:color="auto" w:fill="00529B"/>
            <w:tcMar>
              <w:top w:w="100" w:type="dxa"/>
              <w:left w:w="100" w:type="dxa"/>
              <w:bottom w:w="100" w:type="dxa"/>
              <w:right w:w="100" w:type="dxa"/>
            </w:tcMar>
          </w:tcPr>
          <w:p w14:paraId="386FE481" w14:textId="77777777" w:rsidR="0080634F" w:rsidRDefault="00000000">
            <w:pPr>
              <w:jc w:val="center"/>
            </w:pPr>
            <w:r>
              <w:rPr>
                <w:rFonts w:ascii="Arial" w:hAnsi="Arial"/>
                <w:b/>
                <w:color w:val="FFFFFF"/>
                <w:sz w:val="19"/>
              </w:rPr>
              <w:t>NSL-KDD Feature</w:t>
            </w:r>
          </w:p>
        </w:tc>
        <w:tc>
          <w:tcPr>
            <w:tcW w:w="1728" w:type="dxa"/>
            <w:shd w:val="clear" w:color="auto" w:fill="00529B"/>
            <w:tcMar>
              <w:top w:w="100" w:type="dxa"/>
              <w:left w:w="100" w:type="dxa"/>
              <w:bottom w:w="100" w:type="dxa"/>
              <w:right w:w="100" w:type="dxa"/>
            </w:tcMar>
          </w:tcPr>
          <w:p w14:paraId="379DFA89" w14:textId="77777777" w:rsidR="0080634F" w:rsidRDefault="00000000">
            <w:pPr>
              <w:jc w:val="center"/>
            </w:pPr>
            <w:r>
              <w:rPr>
                <w:rFonts w:ascii="Arial" w:hAnsi="Arial"/>
                <w:b/>
                <w:color w:val="FFFFFF"/>
                <w:sz w:val="19"/>
              </w:rPr>
              <w:t>BWOA Status</w:t>
            </w:r>
          </w:p>
        </w:tc>
        <w:tc>
          <w:tcPr>
            <w:tcW w:w="2304" w:type="dxa"/>
            <w:shd w:val="clear" w:color="auto" w:fill="00529B"/>
            <w:tcMar>
              <w:top w:w="100" w:type="dxa"/>
              <w:left w:w="100" w:type="dxa"/>
              <w:bottom w:w="100" w:type="dxa"/>
              <w:right w:w="100" w:type="dxa"/>
            </w:tcMar>
          </w:tcPr>
          <w:p w14:paraId="42A13329" w14:textId="77777777" w:rsidR="0080634F" w:rsidRDefault="00000000">
            <w:pPr>
              <w:jc w:val="center"/>
            </w:pPr>
            <w:r>
              <w:rPr>
                <w:rFonts w:ascii="Arial" w:hAnsi="Arial"/>
                <w:b/>
                <w:color w:val="FFFFFF"/>
                <w:sz w:val="19"/>
              </w:rPr>
              <w:t>CICFlowMeter Equivalent</w:t>
            </w:r>
          </w:p>
        </w:tc>
        <w:tc>
          <w:tcPr>
            <w:tcW w:w="2304" w:type="dxa"/>
            <w:shd w:val="clear" w:color="auto" w:fill="00529B"/>
            <w:tcMar>
              <w:top w:w="100" w:type="dxa"/>
              <w:left w:w="100" w:type="dxa"/>
              <w:bottom w:w="100" w:type="dxa"/>
              <w:right w:w="100" w:type="dxa"/>
            </w:tcMar>
          </w:tcPr>
          <w:p w14:paraId="3D347A1F" w14:textId="77777777" w:rsidR="0080634F" w:rsidRDefault="00000000">
            <w:pPr>
              <w:jc w:val="center"/>
            </w:pPr>
            <w:r>
              <w:rPr>
                <w:rFonts w:ascii="Arial" w:hAnsi="Arial"/>
                <w:b/>
                <w:color w:val="FFFFFF"/>
                <w:sz w:val="19"/>
              </w:rPr>
              <w:t>Description</w:t>
            </w:r>
          </w:p>
        </w:tc>
      </w:tr>
      <w:tr w:rsidR="0080634F" w14:paraId="1C09569F" w14:textId="77777777">
        <w:trPr>
          <w:cantSplit/>
          <w:jc w:val="center"/>
        </w:trPr>
        <w:tc>
          <w:tcPr>
            <w:tcW w:w="720" w:type="dxa"/>
            <w:shd w:val="clear" w:color="auto" w:fill="FFFFFF"/>
            <w:tcMar>
              <w:top w:w="60" w:type="dxa"/>
              <w:left w:w="80" w:type="dxa"/>
              <w:bottom w:w="60" w:type="dxa"/>
              <w:right w:w="80" w:type="dxa"/>
            </w:tcMar>
          </w:tcPr>
          <w:p w14:paraId="596F3C6E" w14:textId="77777777" w:rsidR="0080634F" w:rsidRDefault="00000000">
            <w:r>
              <w:rPr>
                <w:rFonts w:ascii="Times New Roman" w:hAnsi="Times New Roman"/>
                <w:sz w:val="19"/>
              </w:rPr>
              <w:t>1</w:t>
            </w:r>
          </w:p>
        </w:tc>
        <w:tc>
          <w:tcPr>
            <w:tcW w:w="2304" w:type="dxa"/>
            <w:shd w:val="clear" w:color="auto" w:fill="FFFFFF"/>
            <w:tcMar>
              <w:top w:w="60" w:type="dxa"/>
              <w:left w:w="80" w:type="dxa"/>
              <w:bottom w:w="60" w:type="dxa"/>
              <w:right w:w="80" w:type="dxa"/>
            </w:tcMar>
          </w:tcPr>
          <w:p w14:paraId="1B6E28D9" w14:textId="77777777" w:rsidR="0080634F" w:rsidRDefault="00000000">
            <w:pPr>
              <w:jc w:val="center"/>
            </w:pPr>
            <w:r>
              <w:rPr>
                <w:rFonts w:ascii="Times New Roman" w:hAnsi="Times New Roman"/>
                <w:sz w:val="19"/>
              </w:rPr>
              <w:t>duration</w:t>
            </w:r>
          </w:p>
        </w:tc>
        <w:tc>
          <w:tcPr>
            <w:tcW w:w="1728" w:type="dxa"/>
            <w:shd w:val="clear" w:color="auto" w:fill="FFFFFF"/>
            <w:tcMar>
              <w:top w:w="60" w:type="dxa"/>
              <w:left w:w="80" w:type="dxa"/>
              <w:bottom w:w="60" w:type="dxa"/>
              <w:right w:w="80" w:type="dxa"/>
            </w:tcMar>
          </w:tcPr>
          <w:p w14:paraId="6C21BAFC" w14:textId="77777777" w:rsidR="0080634F" w:rsidRDefault="00000000">
            <w:pPr>
              <w:jc w:val="center"/>
            </w:pPr>
            <w:r>
              <w:rPr>
                <w:rFonts w:ascii="Times New Roman" w:hAnsi="Times New Roman"/>
                <w:sz w:val="19"/>
              </w:rPr>
              <w:t>Pruned</w:t>
            </w:r>
          </w:p>
        </w:tc>
        <w:tc>
          <w:tcPr>
            <w:tcW w:w="2304" w:type="dxa"/>
            <w:shd w:val="clear" w:color="auto" w:fill="FFFFFF"/>
            <w:tcMar>
              <w:top w:w="60" w:type="dxa"/>
              <w:left w:w="80" w:type="dxa"/>
              <w:bottom w:w="60" w:type="dxa"/>
              <w:right w:w="80" w:type="dxa"/>
            </w:tcMar>
          </w:tcPr>
          <w:p w14:paraId="650F518D" w14:textId="77777777" w:rsidR="0080634F" w:rsidRDefault="00000000">
            <w:pPr>
              <w:jc w:val="center"/>
            </w:pPr>
            <w:r>
              <w:rPr>
                <w:rFonts w:ascii="Times New Roman" w:hAnsi="Times New Roman"/>
                <w:sz w:val="19"/>
              </w:rPr>
              <w:t>Flow Duration</w:t>
            </w:r>
          </w:p>
        </w:tc>
        <w:tc>
          <w:tcPr>
            <w:tcW w:w="2304" w:type="dxa"/>
            <w:shd w:val="clear" w:color="auto" w:fill="FFFFFF"/>
            <w:tcMar>
              <w:top w:w="60" w:type="dxa"/>
              <w:left w:w="80" w:type="dxa"/>
              <w:bottom w:w="60" w:type="dxa"/>
              <w:right w:w="80" w:type="dxa"/>
            </w:tcMar>
          </w:tcPr>
          <w:p w14:paraId="17B87FBE" w14:textId="77777777" w:rsidR="0080634F" w:rsidRDefault="00000000">
            <w:pPr>
              <w:jc w:val="center"/>
            </w:pPr>
            <w:r>
              <w:rPr>
                <w:rFonts w:ascii="Times New Roman" w:hAnsi="Times New Roman"/>
                <w:sz w:val="19"/>
              </w:rPr>
              <w:t>Connection duration in seconds</w:t>
            </w:r>
          </w:p>
        </w:tc>
      </w:tr>
      <w:tr w:rsidR="0080634F" w14:paraId="61CD844F" w14:textId="77777777">
        <w:trPr>
          <w:cantSplit/>
          <w:jc w:val="center"/>
        </w:trPr>
        <w:tc>
          <w:tcPr>
            <w:tcW w:w="720" w:type="dxa"/>
            <w:shd w:val="clear" w:color="auto" w:fill="F8FAFC"/>
            <w:tcMar>
              <w:top w:w="60" w:type="dxa"/>
              <w:left w:w="80" w:type="dxa"/>
              <w:bottom w:w="60" w:type="dxa"/>
              <w:right w:w="80" w:type="dxa"/>
            </w:tcMar>
          </w:tcPr>
          <w:p w14:paraId="2D4CC6E3" w14:textId="77777777" w:rsidR="0080634F" w:rsidRDefault="00000000">
            <w:r>
              <w:rPr>
                <w:rFonts w:ascii="Times New Roman" w:hAnsi="Times New Roman"/>
                <w:sz w:val="19"/>
              </w:rPr>
              <w:t>2</w:t>
            </w:r>
          </w:p>
        </w:tc>
        <w:tc>
          <w:tcPr>
            <w:tcW w:w="2304" w:type="dxa"/>
            <w:shd w:val="clear" w:color="auto" w:fill="F8FAFC"/>
            <w:tcMar>
              <w:top w:w="60" w:type="dxa"/>
              <w:left w:w="80" w:type="dxa"/>
              <w:bottom w:w="60" w:type="dxa"/>
              <w:right w:w="80" w:type="dxa"/>
            </w:tcMar>
          </w:tcPr>
          <w:p w14:paraId="7576C3FC" w14:textId="77777777" w:rsidR="0080634F" w:rsidRDefault="00000000">
            <w:pPr>
              <w:jc w:val="center"/>
            </w:pPr>
            <w:r>
              <w:rPr>
                <w:rFonts w:ascii="Times New Roman" w:hAnsi="Times New Roman"/>
                <w:sz w:val="19"/>
              </w:rPr>
              <w:t>protocol_type</w:t>
            </w:r>
          </w:p>
        </w:tc>
        <w:tc>
          <w:tcPr>
            <w:tcW w:w="1728" w:type="dxa"/>
            <w:shd w:val="clear" w:color="auto" w:fill="F8FAFC"/>
            <w:tcMar>
              <w:top w:w="60" w:type="dxa"/>
              <w:left w:w="80" w:type="dxa"/>
              <w:bottom w:w="60" w:type="dxa"/>
              <w:right w:w="80" w:type="dxa"/>
            </w:tcMar>
          </w:tcPr>
          <w:p w14:paraId="68498C5C" w14:textId="77777777" w:rsidR="0080634F" w:rsidRDefault="00000000">
            <w:pPr>
              <w:jc w:val="center"/>
            </w:pPr>
            <w:r>
              <w:rPr>
                <w:rFonts w:ascii="Times New Roman" w:hAnsi="Times New Roman"/>
                <w:sz w:val="19"/>
              </w:rPr>
              <w:t>SELECTED (8)</w:t>
            </w:r>
          </w:p>
        </w:tc>
        <w:tc>
          <w:tcPr>
            <w:tcW w:w="2304" w:type="dxa"/>
            <w:shd w:val="clear" w:color="auto" w:fill="F8FAFC"/>
            <w:tcMar>
              <w:top w:w="60" w:type="dxa"/>
              <w:left w:w="80" w:type="dxa"/>
              <w:bottom w:w="60" w:type="dxa"/>
              <w:right w:w="80" w:type="dxa"/>
            </w:tcMar>
          </w:tcPr>
          <w:p w14:paraId="689AA253" w14:textId="77777777" w:rsidR="0080634F" w:rsidRDefault="00000000">
            <w:pPr>
              <w:jc w:val="center"/>
            </w:pPr>
            <w:r>
              <w:rPr>
                <w:rFonts w:ascii="Times New Roman" w:hAnsi="Times New Roman"/>
                <w:sz w:val="19"/>
              </w:rPr>
              <w:t>Protocol</w:t>
            </w:r>
          </w:p>
        </w:tc>
        <w:tc>
          <w:tcPr>
            <w:tcW w:w="2304" w:type="dxa"/>
            <w:shd w:val="clear" w:color="auto" w:fill="F8FAFC"/>
            <w:tcMar>
              <w:top w:w="60" w:type="dxa"/>
              <w:left w:w="80" w:type="dxa"/>
              <w:bottom w:w="60" w:type="dxa"/>
              <w:right w:w="80" w:type="dxa"/>
            </w:tcMar>
          </w:tcPr>
          <w:p w14:paraId="0F52427E" w14:textId="77777777" w:rsidR="0080634F" w:rsidRDefault="00000000">
            <w:pPr>
              <w:jc w:val="center"/>
            </w:pPr>
            <w:r>
              <w:rPr>
                <w:rFonts w:ascii="Times New Roman" w:hAnsi="Times New Roman"/>
                <w:sz w:val="19"/>
              </w:rPr>
              <w:t>Network layer protocol (TCP/UDP/ICMP)</w:t>
            </w:r>
          </w:p>
        </w:tc>
      </w:tr>
      <w:tr w:rsidR="0080634F" w14:paraId="77B46EF1" w14:textId="77777777">
        <w:trPr>
          <w:cantSplit/>
          <w:jc w:val="center"/>
        </w:trPr>
        <w:tc>
          <w:tcPr>
            <w:tcW w:w="720" w:type="dxa"/>
            <w:shd w:val="clear" w:color="auto" w:fill="FFFFFF"/>
            <w:tcMar>
              <w:top w:w="60" w:type="dxa"/>
              <w:left w:w="80" w:type="dxa"/>
              <w:bottom w:w="60" w:type="dxa"/>
              <w:right w:w="80" w:type="dxa"/>
            </w:tcMar>
          </w:tcPr>
          <w:p w14:paraId="2459AECE" w14:textId="77777777" w:rsidR="0080634F" w:rsidRDefault="00000000">
            <w:r>
              <w:rPr>
                <w:rFonts w:ascii="Times New Roman" w:hAnsi="Times New Roman"/>
                <w:sz w:val="19"/>
              </w:rPr>
              <w:t>3</w:t>
            </w:r>
          </w:p>
        </w:tc>
        <w:tc>
          <w:tcPr>
            <w:tcW w:w="2304" w:type="dxa"/>
            <w:shd w:val="clear" w:color="auto" w:fill="FFFFFF"/>
            <w:tcMar>
              <w:top w:w="60" w:type="dxa"/>
              <w:left w:w="80" w:type="dxa"/>
              <w:bottom w:w="60" w:type="dxa"/>
              <w:right w:w="80" w:type="dxa"/>
            </w:tcMar>
          </w:tcPr>
          <w:p w14:paraId="1F93E217" w14:textId="77777777" w:rsidR="0080634F" w:rsidRDefault="00000000">
            <w:pPr>
              <w:jc w:val="center"/>
            </w:pPr>
            <w:r>
              <w:rPr>
                <w:rFonts w:ascii="Times New Roman" w:hAnsi="Times New Roman"/>
                <w:sz w:val="19"/>
              </w:rPr>
              <w:t>service</w:t>
            </w:r>
          </w:p>
        </w:tc>
        <w:tc>
          <w:tcPr>
            <w:tcW w:w="1728" w:type="dxa"/>
            <w:shd w:val="clear" w:color="auto" w:fill="FFFFFF"/>
            <w:tcMar>
              <w:top w:w="60" w:type="dxa"/>
              <w:left w:w="80" w:type="dxa"/>
              <w:bottom w:w="60" w:type="dxa"/>
              <w:right w:w="80" w:type="dxa"/>
            </w:tcMar>
          </w:tcPr>
          <w:p w14:paraId="07554A40" w14:textId="77777777" w:rsidR="0080634F" w:rsidRDefault="00000000">
            <w:pPr>
              <w:jc w:val="center"/>
            </w:pPr>
            <w:r>
              <w:rPr>
                <w:rFonts w:ascii="Times New Roman" w:hAnsi="Times New Roman"/>
                <w:sz w:val="19"/>
              </w:rPr>
              <w:t>SELECTED (2)</w:t>
            </w:r>
          </w:p>
        </w:tc>
        <w:tc>
          <w:tcPr>
            <w:tcW w:w="2304" w:type="dxa"/>
            <w:shd w:val="clear" w:color="auto" w:fill="FFFFFF"/>
            <w:tcMar>
              <w:top w:w="60" w:type="dxa"/>
              <w:left w:w="80" w:type="dxa"/>
              <w:bottom w:w="60" w:type="dxa"/>
              <w:right w:w="80" w:type="dxa"/>
            </w:tcMar>
          </w:tcPr>
          <w:p w14:paraId="6E0E2E12" w14:textId="77777777" w:rsidR="0080634F" w:rsidRDefault="00000000">
            <w:pPr>
              <w:jc w:val="center"/>
            </w:pPr>
            <w:r>
              <w:rPr>
                <w:rFonts w:ascii="Times New Roman" w:hAnsi="Times New Roman"/>
                <w:sz w:val="19"/>
              </w:rPr>
              <w:t>Dst Port / App Protocol</w:t>
            </w:r>
          </w:p>
        </w:tc>
        <w:tc>
          <w:tcPr>
            <w:tcW w:w="2304" w:type="dxa"/>
            <w:shd w:val="clear" w:color="auto" w:fill="FFFFFF"/>
            <w:tcMar>
              <w:top w:w="60" w:type="dxa"/>
              <w:left w:w="80" w:type="dxa"/>
              <w:bottom w:w="60" w:type="dxa"/>
              <w:right w:w="80" w:type="dxa"/>
            </w:tcMar>
          </w:tcPr>
          <w:p w14:paraId="310A6AEA" w14:textId="77777777" w:rsidR="0080634F" w:rsidRDefault="00000000">
            <w:pPr>
              <w:jc w:val="center"/>
            </w:pPr>
            <w:r>
              <w:rPr>
                <w:rFonts w:ascii="Times New Roman" w:hAnsi="Times New Roman"/>
                <w:sz w:val="19"/>
              </w:rPr>
              <w:t>Destination service (HTTP, Modbus, Private)</w:t>
            </w:r>
          </w:p>
        </w:tc>
      </w:tr>
      <w:tr w:rsidR="0080634F" w14:paraId="7125AC7F" w14:textId="77777777">
        <w:trPr>
          <w:cantSplit/>
          <w:jc w:val="center"/>
        </w:trPr>
        <w:tc>
          <w:tcPr>
            <w:tcW w:w="720" w:type="dxa"/>
            <w:shd w:val="clear" w:color="auto" w:fill="F8FAFC"/>
            <w:tcMar>
              <w:top w:w="60" w:type="dxa"/>
              <w:left w:w="80" w:type="dxa"/>
              <w:bottom w:w="60" w:type="dxa"/>
              <w:right w:w="80" w:type="dxa"/>
            </w:tcMar>
          </w:tcPr>
          <w:p w14:paraId="60110EE2" w14:textId="77777777" w:rsidR="0080634F" w:rsidRDefault="00000000">
            <w:r>
              <w:rPr>
                <w:rFonts w:ascii="Times New Roman" w:hAnsi="Times New Roman"/>
                <w:sz w:val="19"/>
              </w:rPr>
              <w:t>4</w:t>
            </w:r>
          </w:p>
        </w:tc>
        <w:tc>
          <w:tcPr>
            <w:tcW w:w="2304" w:type="dxa"/>
            <w:shd w:val="clear" w:color="auto" w:fill="F8FAFC"/>
            <w:tcMar>
              <w:top w:w="60" w:type="dxa"/>
              <w:left w:w="80" w:type="dxa"/>
              <w:bottom w:w="60" w:type="dxa"/>
              <w:right w:w="80" w:type="dxa"/>
            </w:tcMar>
          </w:tcPr>
          <w:p w14:paraId="0974CD58" w14:textId="77777777" w:rsidR="0080634F" w:rsidRDefault="00000000">
            <w:pPr>
              <w:jc w:val="center"/>
            </w:pPr>
            <w:r>
              <w:rPr>
                <w:rFonts w:ascii="Times New Roman" w:hAnsi="Times New Roman"/>
                <w:sz w:val="19"/>
              </w:rPr>
              <w:t>flag</w:t>
            </w:r>
          </w:p>
        </w:tc>
        <w:tc>
          <w:tcPr>
            <w:tcW w:w="1728" w:type="dxa"/>
            <w:shd w:val="clear" w:color="auto" w:fill="F8FAFC"/>
            <w:tcMar>
              <w:top w:w="60" w:type="dxa"/>
              <w:left w:w="80" w:type="dxa"/>
              <w:bottom w:w="60" w:type="dxa"/>
              <w:right w:w="80" w:type="dxa"/>
            </w:tcMar>
          </w:tcPr>
          <w:p w14:paraId="60F66941" w14:textId="77777777" w:rsidR="0080634F" w:rsidRDefault="00000000">
            <w:pPr>
              <w:jc w:val="center"/>
            </w:pPr>
            <w:r>
              <w:rPr>
                <w:rFonts w:ascii="Times New Roman" w:hAnsi="Times New Roman"/>
                <w:sz w:val="19"/>
              </w:rPr>
              <w:t>SELECTED (3)</w:t>
            </w:r>
          </w:p>
        </w:tc>
        <w:tc>
          <w:tcPr>
            <w:tcW w:w="2304" w:type="dxa"/>
            <w:shd w:val="clear" w:color="auto" w:fill="F8FAFC"/>
            <w:tcMar>
              <w:top w:w="60" w:type="dxa"/>
              <w:left w:w="80" w:type="dxa"/>
              <w:bottom w:w="60" w:type="dxa"/>
              <w:right w:w="80" w:type="dxa"/>
            </w:tcMar>
          </w:tcPr>
          <w:p w14:paraId="6830DCF8" w14:textId="77777777" w:rsidR="0080634F" w:rsidRDefault="00000000">
            <w:pPr>
              <w:jc w:val="center"/>
            </w:pPr>
            <w:r>
              <w:rPr>
                <w:rFonts w:ascii="Times New Roman" w:hAnsi="Times New Roman"/>
                <w:sz w:val="19"/>
              </w:rPr>
              <w:t>TCP Flags Count</w:t>
            </w:r>
          </w:p>
        </w:tc>
        <w:tc>
          <w:tcPr>
            <w:tcW w:w="2304" w:type="dxa"/>
            <w:shd w:val="clear" w:color="auto" w:fill="F8FAFC"/>
            <w:tcMar>
              <w:top w:w="60" w:type="dxa"/>
              <w:left w:w="80" w:type="dxa"/>
              <w:bottom w:w="60" w:type="dxa"/>
              <w:right w:w="80" w:type="dxa"/>
            </w:tcMar>
          </w:tcPr>
          <w:p w14:paraId="359A07B0" w14:textId="77777777" w:rsidR="0080634F" w:rsidRDefault="00000000">
            <w:pPr>
              <w:jc w:val="center"/>
            </w:pPr>
            <w:r>
              <w:rPr>
                <w:rFonts w:ascii="Times New Roman" w:hAnsi="Times New Roman"/>
                <w:sz w:val="19"/>
              </w:rPr>
              <w:t>Connection completion status (SF, S0, REJ)</w:t>
            </w:r>
          </w:p>
        </w:tc>
      </w:tr>
      <w:tr w:rsidR="0080634F" w14:paraId="7EC66C5F" w14:textId="77777777">
        <w:trPr>
          <w:cantSplit/>
          <w:jc w:val="center"/>
        </w:trPr>
        <w:tc>
          <w:tcPr>
            <w:tcW w:w="720" w:type="dxa"/>
            <w:shd w:val="clear" w:color="auto" w:fill="FFFFFF"/>
            <w:tcMar>
              <w:top w:w="60" w:type="dxa"/>
              <w:left w:w="80" w:type="dxa"/>
              <w:bottom w:w="60" w:type="dxa"/>
              <w:right w:w="80" w:type="dxa"/>
            </w:tcMar>
          </w:tcPr>
          <w:p w14:paraId="4D5781DE" w14:textId="77777777" w:rsidR="0080634F" w:rsidRDefault="00000000">
            <w:r>
              <w:rPr>
                <w:rFonts w:ascii="Times New Roman" w:hAnsi="Times New Roman"/>
                <w:sz w:val="19"/>
              </w:rPr>
              <w:t>5</w:t>
            </w:r>
          </w:p>
        </w:tc>
        <w:tc>
          <w:tcPr>
            <w:tcW w:w="2304" w:type="dxa"/>
            <w:shd w:val="clear" w:color="auto" w:fill="FFFFFF"/>
            <w:tcMar>
              <w:top w:w="60" w:type="dxa"/>
              <w:left w:w="80" w:type="dxa"/>
              <w:bottom w:w="60" w:type="dxa"/>
              <w:right w:w="80" w:type="dxa"/>
            </w:tcMar>
          </w:tcPr>
          <w:p w14:paraId="311DF3B2" w14:textId="77777777" w:rsidR="0080634F" w:rsidRDefault="00000000">
            <w:pPr>
              <w:jc w:val="center"/>
            </w:pPr>
            <w:r>
              <w:rPr>
                <w:rFonts w:ascii="Times New Roman" w:hAnsi="Times New Roman"/>
                <w:sz w:val="19"/>
              </w:rPr>
              <w:t>src_bytes</w:t>
            </w:r>
          </w:p>
        </w:tc>
        <w:tc>
          <w:tcPr>
            <w:tcW w:w="1728" w:type="dxa"/>
            <w:shd w:val="clear" w:color="auto" w:fill="FFFFFF"/>
            <w:tcMar>
              <w:top w:w="60" w:type="dxa"/>
              <w:left w:w="80" w:type="dxa"/>
              <w:bottom w:w="60" w:type="dxa"/>
              <w:right w:w="80" w:type="dxa"/>
            </w:tcMar>
          </w:tcPr>
          <w:p w14:paraId="651AC988" w14:textId="77777777" w:rsidR="0080634F" w:rsidRDefault="00000000">
            <w:pPr>
              <w:jc w:val="center"/>
            </w:pPr>
            <w:r>
              <w:rPr>
                <w:rFonts w:ascii="Times New Roman" w:hAnsi="Times New Roman"/>
                <w:sz w:val="19"/>
              </w:rPr>
              <w:t>SELECTED (1)</w:t>
            </w:r>
          </w:p>
        </w:tc>
        <w:tc>
          <w:tcPr>
            <w:tcW w:w="2304" w:type="dxa"/>
            <w:shd w:val="clear" w:color="auto" w:fill="FFFFFF"/>
            <w:tcMar>
              <w:top w:w="60" w:type="dxa"/>
              <w:left w:w="80" w:type="dxa"/>
              <w:bottom w:w="60" w:type="dxa"/>
              <w:right w:w="80" w:type="dxa"/>
            </w:tcMar>
          </w:tcPr>
          <w:p w14:paraId="4FB24664" w14:textId="77777777" w:rsidR="0080634F" w:rsidRDefault="00000000">
            <w:pPr>
              <w:jc w:val="center"/>
            </w:pPr>
            <w:r>
              <w:rPr>
                <w:rFonts w:ascii="Times New Roman" w:hAnsi="Times New Roman"/>
                <w:sz w:val="19"/>
              </w:rPr>
              <w:t>Total Fwd Packets Bytes</w:t>
            </w:r>
          </w:p>
        </w:tc>
        <w:tc>
          <w:tcPr>
            <w:tcW w:w="2304" w:type="dxa"/>
            <w:shd w:val="clear" w:color="auto" w:fill="FFFFFF"/>
            <w:tcMar>
              <w:top w:w="60" w:type="dxa"/>
              <w:left w:w="80" w:type="dxa"/>
              <w:bottom w:w="60" w:type="dxa"/>
              <w:right w:w="80" w:type="dxa"/>
            </w:tcMar>
          </w:tcPr>
          <w:p w14:paraId="054337F5" w14:textId="77777777" w:rsidR="0080634F" w:rsidRDefault="00000000">
            <w:pPr>
              <w:jc w:val="center"/>
            </w:pPr>
            <w:r>
              <w:rPr>
                <w:rFonts w:ascii="Times New Roman" w:hAnsi="Times New Roman"/>
                <w:sz w:val="19"/>
              </w:rPr>
              <w:t>Bytes sent from source to destination</w:t>
            </w:r>
          </w:p>
        </w:tc>
      </w:tr>
      <w:tr w:rsidR="0080634F" w14:paraId="45449E35" w14:textId="77777777">
        <w:trPr>
          <w:cantSplit/>
          <w:jc w:val="center"/>
        </w:trPr>
        <w:tc>
          <w:tcPr>
            <w:tcW w:w="720" w:type="dxa"/>
            <w:shd w:val="clear" w:color="auto" w:fill="F8FAFC"/>
            <w:tcMar>
              <w:top w:w="60" w:type="dxa"/>
              <w:left w:w="80" w:type="dxa"/>
              <w:bottom w:w="60" w:type="dxa"/>
              <w:right w:w="80" w:type="dxa"/>
            </w:tcMar>
          </w:tcPr>
          <w:p w14:paraId="1D386576" w14:textId="77777777" w:rsidR="0080634F" w:rsidRDefault="00000000">
            <w:r>
              <w:rPr>
                <w:rFonts w:ascii="Times New Roman" w:hAnsi="Times New Roman"/>
                <w:sz w:val="19"/>
              </w:rPr>
              <w:t>6</w:t>
            </w:r>
          </w:p>
        </w:tc>
        <w:tc>
          <w:tcPr>
            <w:tcW w:w="2304" w:type="dxa"/>
            <w:shd w:val="clear" w:color="auto" w:fill="F8FAFC"/>
            <w:tcMar>
              <w:top w:w="60" w:type="dxa"/>
              <w:left w:w="80" w:type="dxa"/>
              <w:bottom w:w="60" w:type="dxa"/>
              <w:right w:w="80" w:type="dxa"/>
            </w:tcMar>
          </w:tcPr>
          <w:p w14:paraId="1799178B" w14:textId="77777777" w:rsidR="0080634F" w:rsidRDefault="00000000">
            <w:pPr>
              <w:jc w:val="center"/>
            </w:pPr>
            <w:r>
              <w:rPr>
                <w:rFonts w:ascii="Times New Roman" w:hAnsi="Times New Roman"/>
                <w:sz w:val="19"/>
              </w:rPr>
              <w:t>dst_bytes</w:t>
            </w:r>
          </w:p>
        </w:tc>
        <w:tc>
          <w:tcPr>
            <w:tcW w:w="1728" w:type="dxa"/>
            <w:shd w:val="clear" w:color="auto" w:fill="F8FAFC"/>
            <w:tcMar>
              <w:top w:w="60" w:type="dxa"/>
              <w:left w:w="80" w:type="dxa"/>
              <w:bottom w:w="60" w:type="dxa"/>
              <w:right w:w="80" w:type="dxa"/>
            </w:tcMar>
          </w:tcPr>
          <w:p w14:paraId="6728E165" w14:textId="77777777" w:rsidR="0080634F" w:rsidRDefault="00000000">
            <w:pPr>
              <w:jc w:val="center"/>
            </w:pPr>
            <w:r>
              <w:rPr>
                <w:rFonts w:ascii="Times New Roman" w:hAnsi="Times New Roman"/>
                <w:sz w:val="19"/>
              </w:rPr>
              <w:t>Pruned</w:t>
            </w:r>
          </w:p>
        </w:tc>
        <w:tc>
          <w:tcPr>
            <w:tcW w:w="2304" w:type="dxa"/>
            <w:shd w:val="clear" w:color="auto" w:fill="F8FAFC"/>
            <w:tcMar>
              <w:top w:w="60" w:type="dxa"/>
              <w:left w:w="80" w:type="dxa"/>
              <w:bottom w:w="60" w:type="dxa"/>
              <w:right w:w="80" w:type="dxa"/>
            </w:tcMar>
          </w:tcPr>
          <w:p w14:paraId="265BDED9" w14:textId="77777777" w:rsidR="0080634F" w:rsidRDefault="00000000">
            <w:pPr>
              <w:jc w:val="center"/>
            </w:pPr>
            <w:r>
              <w:rPr>
                <w:rFonts w:ascii="Times New Roman" w:hAnsi="Times New Roman"/>
                <w:sz w:val="19"/>
              </w:rPr>
              <w:t>Total Bwd Packets Bytes</w:t>
            </w:r>
          </w:p>
        </w:tc>
        <w:tc>
          <w:tcPr>
            <w:tcW w:w="2304" w:type="dxa"/>
            <w:shd w:val="clear" w:color="auto" w:fill="F8FAFC"/>
            <w:tcMar>
              <w:top w:w="60" w:type="dxa"/>
              <w:left w:w="80" w:type="dxa"/>
              <w:bottom w:w="60" w:type="dxa"/>
              <w:right w:w="80" w:type="dxa"/>
            </w:tcMar>
          </w:tcPr>
          <w:p w14:paraId="2D80E7AD" w14:textId="77777777" w:rsidR="0080634F" w:rsidRDefault="00000000">
            <w:pPr>
              <w:jc w:val="center"/>
            </w:pPr>
            <w:r>
              <w:rPr>
                <w:rFonts w:ascii="Times New Roman" w:hAnsi="Times New Roman"/>
                <w:sz w:val="19"/>
              </w:rPr>
              <w:t>Bytes sent from destination to source</w:t>
            </w:r>
          </w:p>
        </w:tc>
      </w:tr>
      <w:tr w:rsidR="0080634F" w14:paraId="40D6F45E" w14:textId="77777777">
        <w:trPr>
          <w:cantSplit/>
          <w:jc w:val="center"/>
        </w:trPr>
        <w:tc>
          <w:tcPr>
            <w:tcW w:w="720" w:type="dxa"/>
            <w:shd w:val="clear" w:color="auto" w:fill="FFFFFF"/>
            <w:tcMar>
              <w:top w:w="60" w:type="dxa"/>
              <w:left w:w="80" w:type="dxa"/>
              <w:bottom w:w="60" w:type="dxa"/>
              <w:right w:w="80" w:type="dxa"/>
            </w:tcMar>
          </w:tcPr>
          <w:p w14:paraId="7476203B" w14:textId="77777777" w:rsidR="0080634F" w:rsidRDefault="00000000">
            <w:r>
              <w:rPr>
                <w:rFonts w:ascii="Times New Roman" w:hAnsi="Times New Roman"/>
                <w:sz w:val="19"/>
              </w:rPr>
              <w:t>7</w:t>
            </w:r>
          </w:p>
        </w:tc>
        <w:tc>
          <w:tcPr>
            <w:tcW w:w="2304" w:type="dxa"/>
            <w:shd w:val="clear" w:color="auto" w:fill="FFFFFF"/>
            <w:tcMar>
              <w:top w:w="60" w:type="dxa"/>
              <w:left w:w="80" w:type="dxa"/>
              <w:bottom w:w="60" w:type="dxa"/>
              <w:right w:w="80" w:type="dxa"/>
            </w:tcMar>
          </w:tcPr>
          <w:p w14:paraId="72BF747C" w14:textId="77777777" w:rsidR="0080634F" w:rsidRDefault="00000000">
            <w:pPr>
              <w:jc w:val="center"/>
            </w:pPr>
            <w:r>
              <w:rPr>
                <w:rFonts w:ascii="Times New Roman" w:hAnsi="Times New Roman"/>
                <w:sz w:val="19"/>
              </w:rPr>
              <w:t>hot</w:t>
            </w:r>
          </w:p>
        </w:tc>
        <w:tc>
          <w:tcPr>
            <w:tcW w:w="1728" w:type="dxa"/>
            <w:shd w:val="clear" w:color="auto" w:fill="FFFFFF"/>
            <w:tcMar>
              <w:top w:w="60" w:type="dxa"/>
              <w:left w:w="80" w:type="dxa"/>
              <w:bottom w:w="60" w:type="dxa"/>
              <w:right w:w="80" w:type="dxa"/>
            </w:tcMar>
          </w:tcPr>
          <w:p w14:paraId="35E4BF65" w14:textId="77777777" w:rsidR="0080634F" w:rsidRDefault="00000000">
            <w:pPr>
              <w:jc w:val="center"/>
            </w:pPr>
            <w:r>
              <w:rPr>
                <w:rFonts w:ascii="Times New Roman" w:hAnsi="Times New Roman"/>
                <w:sz w:val="19"/>
              </w:rPr>
              <w:t>SELECTED (9)</w:t>
            </w:r>
          </w:p>
        </w:tc>
        <w:tc>
          <w:tcPr>
            <w:tcW w:w="2304" w:type="dxa"/>
            <w:shd w:val="clear" w:color="auto" w:fill="FFFFFF"/>
            <w:tcMar>
              <w:top w:w="60" w:type="dxa"/>
              <w:left w:w="80" w:type="dxa"/>
              <w:bottom w:w="60" w:type="dxa"/>
              <w:right w:w="80" w:type="dxa"/>
            </w:tcMar>
          </w:tcPr>
          <w:p w14:paraId="238F5365" w14:textId="77777777" w:rsidR="0080634F" w:rsidRDefault="00000000">
            <w:pPr>
              <w:jc w:val="center"/>
            </w:pPr>
            <w:r>
              <w:rPr>
                <w:rFonts w:ascii="Times New Roman" w:hAnsi="Times New Roman"/>
                <w:sz w:val="19"/>
              </w:rPr>
              <w:t>Sensitive File Access</w:t>
            </w:r>
          </w:p>
        </w:tc>
        <w:tc>
          <w:tcPr>
            <w:tcW w:w="2304" w:type="dxa"/>
            <w:shd w:val="clear" w:color="auto" w:fill="FFFFFF"/>
            <w:tcMar>
              <w:top w:w="60" w:type="dxa"/>
              <w:left w:w="80" w:type="dxa"/>
              <w:bottom w:w="60" w:type="dxa"/>
              <w:right w:w="80" w:type="dxa"/>
            </w:tcMar>
          </w:tcPr>
          <w:p w14:paraId="4C7F0B07" w14:textId="77777777" w:rsidR="0080634F" w:rsidRDefault="00000000">
            <w:pPr>
              <w:jc w:val="center"/>
            </w:pPr>
            <w:r>
              <w:rPr>
                <w:rFonts w:ascii="Times New Roman" w:hAnsi="Times New Roman"/>
                <w:sz w:val="19"/>
              </w:rPr>
              <w:t>Indicators of sensitive system access</w:t>
            </w:r>
          </w:p>
        </w:tc>
      </w:tr>
      <w:tr w:rsidR="0080634F" w14:paraId="074F2DB6" w14:textId="77777777">
        <w:trPr>
          <w:cantSplit/>
          <w:jc w:val="center"/>
        </w:trPr>
        <w:tc>
          <w:tcPr>
            <w:tcW w:w="720" w:type="dxa"/>
            <w:shd w:val="clear" w:color="auto" w:fill="F8FAFC"/>
            <w:tcMar>
              <w:top w:w="60" w:type="dxa"/>
              <w:left w:w="80" w:type="dxa"/>
              <w:bottom w:w="60" w:type="dxa"/>
              <w:right w:w="80" w:type="dxa"/>
            </w:tcMar>
          </w:tcPr>
          <w:p w14:paraId="11699869" w14:textId="77777777" w:rsidR="0080634F" w:rsidRDefault="00000000">
            <w:r>
              <w:rPr>
                <w:rFonts w:ascii="Times New Roman" w:hAnsi="Times New Roman"/>
                <w:sz w:val="19"/>
              </w:rPr>
              <w:t>8</w:t>
            </w:r>
          </w:p>
        </w:tc>
        <w:tc>
          <w:tcPr>
            <w:tcW w:w="2304" w:type="dxa"/>
            <w:shd w:val="clear" w:color="auto" w:fill="F8FAFC"/>
            <w:tcMar>
              <w:top w:w="60" w:type="dxa"/>
              <w:left w:w="80" w:type="dxa"/>
              <w:bottom w:w="60" w:type="dxa"/>
              <w:right w:w="80" w:type="dxa"/>
            </w:tcMar>
          </w:tcPr>
          <w:p w14:paraId="1B08BAF4" w14:textId="77777777" w:rsidR="0080634F" w:rsidRDefault="00000000">
            <w:pPr>
              <w:jc w:val="center"/>
            </w:pPr>
            <w:r>
              <w:rPr>
                <w:rFonts w:ascii="Times New Roman" w:hAnsi="Times New Roman"/>
                <w:sz w:val="19"/>
              </w:rPr>
              <w:t>su_attempted</w:t>
            </w:r>
          </w:p>
        </w:tc>
        <w:tc>
          <w:tcPr>
            <w:tcW w:w="1728" w:type="dxa"/>
            <w:shd w:val="clear" w:color="auto" w:fill="F8FAFC"/>
            <w:tcMar>
              <w:top w:w="60" w:type="dxa"/>
              <w:left w:w="80" w:type="dxa"/>
              <w:bottom w:w="60" w:type="dxa"/>
              <w:right w:w="80" w:type="dxa"/>
            </w:tcMar>
          </w:tcPr>
          <w:p w14:paraId="38F8EF11" w14:textId="77777777" w:rsidR="0080634F" w:rsidRDefault="00000000">
            <w:pPr>
              <w:jc w:val="center"/>
            </w:pPr>
            <w:r>
              <w:rPr>
                <w:rFonts w:ascii="Times New Roman" w:hAnsi="Times New Roman"/>
                <w:sz w:val="19"/>
              </w:rPr>
              <w:t>SELECTED (10)</w:t>
            </w:r>
          </w:p>
        </w:tc>
        <w:tc>
          <w:tcPr>
            <w:tcW w:w="2304" w:type="dxa"/>
            <w:shd w:val="clear" w:color="auto" w:fill="F8FAFC"/>
            <w:tcMar>
              <w:top w:w="60" w:type="dxa"/>
              <w:left w:w="80" w:type="dxa"/>
              <w:bottom w:w="60" w:type="dxa"/>
              <w:right w:w="80" w:type="dxa"/>
            </w:tcMar>
          </w:tcPr>
          <w:p w14:paraId="40F84381" w14:textId="77777777" w:rsidR="0080634F" w:rsidRDefault="00000000">
            <w:pPr>
              <w:jc w:val="center"/>
            </w:pPr>
            <w:r>
              <w:rPr>
                <w:rFonts w:ascii="Times New Roman" w:hAnsi="Times New Roman"/>
                <w:sz w:val="19"/>
              </w:rPr>
              <w:t>Privilege Escalation Flag</w:t>
            </w:r>
          </w:p>
        </w:tc>
        <w:tc>
          <w:tcPr>
            <w:tcW w:w="2304" w:type="dxa"/>
            <w:shd w:val="clear" w:color="auto" w:fill="F8FAFC"/>
            <w:tcMar>
              <w:top w:w="60" w:type="dxa"/>
              <w:left w:w="80" w:type="dxa"/>
              <w:bottom w:w="60" w:type="dxa"/>
              <w:right w:w="80" w:type="dxa"/>
            </w:tcMar>
          </w:tcPr>
          <w:p w14:paraId="0F428E06" w14:textId="77777777" w:rsidR="0080634F" w:rsidRDefault="00000000">
            <w:pPr>
              <w:jc w:val="center"/>
            </w:pPr>
            <w:r>
              <w:rPr>
                <w:rFonts w:ascii="Times New Roman" w:hAnsi="Times New Roman"/>
                <w:sz w:val="19"/>
              </w:rPr>
              <w:t>Root/admin privilege escalation attempts</w:t>
            </w:r>
          </w:p>
        </w:tc>
      </w:tr>
      <w:tr w:rsidR="0080634F" w14:paraId="5B73ABA2" w14:textId="77777777">
        <w:trPr>
          <w:cantSplit/>
          <w:jc w:val="center"/>
        </w:trPr>
        <w:tc>
          <w:tcPr>
            <w:tcW w:w="720" w:type="dxa"/>
            <w:shd w:val="clear" w:color="auto" w:fill="FFFFFF"/>
            <w:tcMar>
              <w:top w:w="60" w:type="dxa"/>
              <w:left w:w="80" w:type="dxa"/>
              <w:bottom w:w="60" w:type="dxa"/>
              <w:right w:w="80" w:type="dxa"/>
            </w:tcMar>
          </w:tcPr>
          <w:p w14:paraId="03995512" w14:textId="77777777" w:rsidR="0080634F" w:rsidRDefault="00000000">
            <w:r>
              <w:rPr>
                <w:rFonts w:ascii="Times New Roman" w:hAnsi="Times New Roman"/>
                <w:sz w:val="19"/>
              </w:rPr>
              <w:t>9</w:t>
            </w:r>
          </w:p>
        </w:tc>
        <w:tc>
          <w:tcPr>
            <w:tcW w:w="2304" w:type="dxa"/>
            <w:shd w:val="clear" w:color="auto" w:fill="FFFFFF"/>
            <w:tcMar>
              <w:top w:w="60" w:type="dxa"/>
              <w:left w:w="80" w:type="dxa"/>
              <w:bottom w:w="60" w:type="dxa"/>
              <w:right w:w="80" w:type="dxa"/>
            </w:tcMar>
          </w:tcPr>
          <w:p w14:paraId="2C613EA0" w14:textId="77777777" w:rsidR="0080634F" w:rsidRDefault="00000000">
            <w:pPr>
              <w:jc w:val="center"/>
            </w:pPr>
            <w:r>
              <w:rPr>
                <w:rFonts w:ascii="Times New Roman" w:hAnsi="Times New Roman"/>
                <w:sz w:val="19"/>
              </w:rPr>
              <w:t>serror_rate</w:t>
            </w:r>
          </w:p>
        </w:tc>
        <w:tc>
          <w:tcPr>
            <w:tcW w:w="1728" w:type="dxa"/>
            <w:shd w:val="clear" w:color="auto" w:fill="FFFFFF"/>
            <w:tcMar>
              <w:top w:w="60" w:type="dxa"/>
              <w:left w:w="80" w:type="dxa"/>
              <w:bottom w:w="60" w:type="dxa"/>
              <w:right w:w="80" w:type="dxa"/>
            </w:tcMar>
          </w:tcPr>
          <w:p w14:paraId="29AC449C" w14:textId="77777777" w:rsidR="0080634F" w:rsidRDefault="00000000">
            <w:pPr>
              <w:jc w:val="center"/>
            </w:pPr>
            <w:r>
              <w:rPr>
                <w:rFonts w:ascii="Times New Roman" w:hAnsi="Times New Roman"/>
                <w:sz w:val="19"/>
              </w:rPr>
              <w:t>SELECTED (4)</w:t>
            </w:r>
          </w:p>
        </w:tc>
        <w:tc>
          <w:tcPr>
            <w:tcW w:w="2304" w:type="dxa"/>
            <w:shd w:val="clear" w:color="auto" w:fill="FFFFFF"/>
            <w:tcMar>
              <w:top w:w="60" w:type="dxa"/>
              <w:left w:w="80" w:type="dxa"/>
              <w:bottom w:w="60" w:type="dxa"/>
              <w:right w:w="80" w:type="dxa"/>
            </w:tcMar>
          </w:tcPr>
          <w:p w14:paraId="50D0EF42" w14:textId="77777777" w:rsidR="0080634F" w:rsidRDefault="00000000">
            <w:pPr>
              <w:jc w:val="center"/>
            </w:pPr>
            <w:r>
              <w:rPr>
                <w:rFonts w:ascii="Times New Roman" w:hAnsi="Times New Roman"/>
                <w:sz w:val="19"/>
              </w:rPr>
              <w:t>SYN Error Rate</w:t>
            </w:r>
          </w:p>
        </w:tc>
        <w:tc>
          <w:tcPr>
            <w:tcW w:w="2304" w:type="dxa"/>
            <w:shd w:val="clear" w:color="auto" w:fill="FFFFFF"/>
            <w:tcMar>
              <w:top w:w="60" w:type="dxa"/>
              <w:left w:w="80" w:type="dxa"/>
              <w:bottom w:w="60" w:type="dxa"/>
              <w:right w:w="80" w:type="dxa"/>
            </w:tcMar>
          </w:tcPr>
          <w:p w14:paraId="7A77A7F7" w14:textId="77777777" w:rsidR="0080634F" w:rsidRDefault="00000000">
            <w:pPr>
              <w:jc w:val="center"/>
            </w:pPr>
            <w:r>
              <w:rPr>
                <w:rFonts w:ascii="Times New Roman" w:hAnsi="Times New Roman"/>
                <w:sz w:val="19"/>
              </w:rPr>
              <w:t>Proportion of connections with SYN errors</w:t>
            </w:r>
          </w:p>
        </w:tc>
      </w:tr>
      <w:tr w:rsidR="0080634F" w14:paraId="15DA2A2E" w14:textId="77777777">
        <w:trPr>
          <w:cantSplit/>
          <w:jc w:val="center"/>
        </w:trPr>
        <w:tc>
          <w:tcPr>
            <w:tcW w:w="720" w:type="dxa"/>
            <w:shd w:val="clear" w:color="auto" w:fill="F8FAFC"/>
            <w:tcMar>
              <w:top w:w="60" w:type="dxa"/>
              <w:left w:w="80" w:type="dxa"/>
              <w:bottom w:w="60" w:type="dxa"/>
              <w:right w:w="80" w:type="dxa"/>
            </w:tcMar>
          </w:tcPr>
          <w:p w14:paraId="7F8C5E42" w14:textId="77777777" w:rsidR="0080634F" w:rsidRDefault="00000000">
            <w:r>
              <w:rPr>
                <w:rFonts w:ascii="Times New Roman" w:hAnsi="Times New Roman"/>
                <w:sz w:val="19"/>
              </w:rPr>
              <w:t>10</w:t>
            </w:r>
          </w:p>
        </w:tc>
        <w:tc>
          <w:tcPr>
            <w:tcW w:w="2304" w:type="dxa"/>
            <w:shd w:val="clear" w:color="auto" w:fill="F8FAFC"/>
            <w:tcMar>
              <w:top w:w="60" w:type="dxa"/>
              <w:left w:w="80" w:type="dxa"/>
              <w:bottom w:w="60" w:type="dxa"/>
              <w:right w:w="80" w:type="dxa"/>
            </w:tcMar>
          </w:tcPr>
          <w:p w14:paraId="47090635" w14:textId="77777777" w:rsidR="0080634F" w:rsidRDefault="00000000">
            <w:pPr>
              <w:jc w:val="center"/>
            </w:pPr>
            <w:r>
              <w:rPr>
                <w:rFonts w:ascii="Times New Roman" w:hAnsi="Times New Roman"/>
                <w:sz w:val="19"/>
              </w:rPr>
              <w:t>same_srv_rate</w:t>
            </w:r>
          </w:p>
        </w:tc>
        <w:tc>
          <w:tcPr>
            <w:tcW w:w="1728" w:type="dxa"/>
            <w:shd w:val="clear" w:color="auto" w:fill="F8FAFC"/>
            <w:tcMar>
              <w:top w:w="60" w:type="dxa"/>
              <w:left w:w="80" w:type="dxa"/>
              <w:bottom w:w="60" w:type="dxa"/>
              <w:right w:w="80" w:type="dxa"/>
            </w:tcMar>
          </w:tcPr>
          <w:p w14:paraId="403FFF63" w14:textId="77777777" w:rsidR="0080634F" w:rsidRDefault="00000000">
            <w:pPr>
              <w:jc w:val="center"/>
            </w:pPr>
            <w:r>
              <w:rPr>
                <w:rFonts w:ascii="Times New Roman" w:hAnsi="Times New Roman"/>
                <w:sz w:val="19"/>
              </w:rPr>
              <w:t>SELECTED (5)</w:t>
            </w:r>
          </w:p>
        </w:tc>
        <w:tc>
          <w:tcPr>
            <w:tcW w:w="2304" w:type="dxa"/>
            <w:shd w:val="clear" w:color="auto" w:fill="F8FAFC"/>
            <w:tcMar>
              <w:top w:w="60" w:type="dxa"/>
              <w:left w:w="80" w:type="dxa"/>
              <w:bottom w:w="60" w:type="dxa"/>
              <w:right w:w="80" w:type="dxa"/>
            </w:tcMar>
          </w:tcPr>
          <w:p w14:paraId="72355486" w14:textId="77777777" w:rsidR="0080634F" w:rsidRDefault="00000000">
            <w:pPr>
              <w:jc w:val="center"/>
            </w:pPr>
            <w:r>
              <w:rPr>
                <w:rFonts w:ascii="Times New Roman" w:hAnsi="Times New Roman"/>
                <w:sz w:val="19"/>
              </w:rPr>
              <w:t>Same Service Ratio</w:t>
            </w:r>
          </w:p>
        </w:tc>
        <w:tc>
          <w:tcPr>
            <w:tcW w:w="2304" w:type="dxa"/>
            <w:shd w:val="clear" w:color="auto" w:fill="F8FAFC"/>
            <w:tcMar>
              <w:top w:w="60" w:type="dxa"/>
              <w:left w:w="80" w:type="dxa"/>
              <w:bottom w:w="60" w:type="dxa"/>
              <w:right w:w="80" w:type="dxa"/>
            </w:tcMar>
          </w:tcPr>
          <w:p w14:paraId="02F8978A" w14:textId="77777777" w:rsidR="0080634F" w:rsidRDefault="00000000">
            <w:pPr>
              <w:jc w:val="center"/>
            </w:pPr>
            <w:r>
              <w:rPr>
                <w:rFonts w:ascii="Times New Roman" w:hAnsi="Times New Roman"/>
                <w:sz w:val="19"/>
              </w:rPr>
              <w:t>Proportion of connections to same service</w:t>
            </w:r>
          </w:p>
        </w:tc>
      </w:tr>
      <w:tr w:rsidR="0080634F" w14:paraId="1FF7F42C" w14:textId="77777777">
        <w:trPr>
          <w:cantSplit/>
          <w:jc w:val="center"/>
        </w:trPr>
        <w:tc>
          <w:tcPr>
            <w:tcW w:w="720" w:type="dxa"/>
            <w:shd w:val="clear" w:color="auto" w:fill="FFFFFF"/>
            <w:tcMar>
              <w:top w:w="60" w:type="dxa"/>
              <w:left w:w="80" w:type="dxa"/>
              <w:bottom w:w="60" w:type="dxa"/>
              <w:right w:w="80" w:type="dxa"/>
            </w:tcMar>
          </w:tcPr>
          <w:p w14:paraId="6D90DE28" w14:textId="77777777" w:rsidR="0080634F" w:rsidRDefault="00000000">
            <w:r>
              <w:rPr>
                <w:rFonts w:ascii="Times New Roman" w:hAnsi="Times New Roman"/>
                <w:sz w:val="19"/>
              </w:rPr>
              <w:t>11</w:t>
            </w:r>
          </w:p>
        </w:tc>
        <w:tc>
          <w:tcPr>
            <w:tcW w:w="2304" w:type="dxa"/>
            <w:shd w:val="clear" w:color="auto" w:fill="FFFFFF"/>
            <w:tcMar>
              <w:top w:w="60" w:type="dxa"/>
              <w:left w:w="80" w:type="dxa"/>
              <w:bottom w:w="60" w:type="dxa"/>
              <w:right w:w="80" w:type="dxa"/>
            </w:tcMar>
          </w:tcPr>
          <w:p w14:paraId="69A7A541" w14:textId="77777777" w:rsidR="0080634F" w:rsidRDefault="00000000">
            <w:pPr>
              <w:jc w:val="center"/>
            </w:pPr>
            <w:r>
              <w:rPr>
                <w:rFonts w:ascii="Times New Roman" w:hAnsi="Times New Roman"/>
                <w:sz w:val="19"/>
              </w:rPr>
              <w:t>diff_srv_rate</w:t>
            </w:r>
          </w:p>
        </w:tc>
        <w:tc>
          <w:tcPr>
            <w:tcW w:w="1728" w:type="dxa"/>
            <w:shd w:val="clear" w:color="auto" w:fill="FFFFFF"/>
            <w:tcMar>
              <w:top w:w="60" w:type="dxa"/>
              <w:left w:w="80" w:type="dxa"/>
              <w:bottom w:w="60" w:type="dxa"/>
              <w:right w:w="80" w:type="dxa"/>
            </w:tcMar>
          </w:tcPr>
          <w:p w14:paraId="5F7BB136" w14:textId="77777777" w:rsidR="0080634F" w:rsidRDefault="00000000">
            <w:pPr>
              <w:jc w:val="center"/>
            </w:pPr>
            <w:r>
              <w:rPr>
                <w:rFonts w:ascii="Times New Roman" w:hAnsi="Times New Roman"/>
                <w:sz w:val="19"/>
              </w:rPr>
              <w:t>SELECTED (6)</w:t>
            </w:r>
          </w:p>
        </w:tc>
        <w:tc>
          <w:tcPr>
            <w:tcW w:w="2304" w:type="dxa"/>
            <w:shd w:val="clear" w:color="auto" w:fill="FFFFFF"/>
            <w:tcMar>
              <w:top w:w="60" w:type="dxa"/>
              <w:left w:w="80" w:type="dxa"/>
              <w:bottom w:w="60" w:type="dxa"/>
              <w:right w:w="80" w:type="dxa"/>
            </w:tcMar>
          </w:tcPr>
          <w:p w14:paraId="274A5576" w14:textId="77777777" w:rsidR="0080634F" w:rsidRDefault="00000000">
            <w:pPr>
              <w:jc w:val="center"/>
            </w:pPr>
            <w:r>
              <w:rPr>
                <w:rFonts w:ascii="Times New Roman" w:hAnsi="Times New Roman"/>
                <w:sz w:val="19"/>
              </w:rPr>
              <w:t>Diff Service Ratio</w:t>
            </w:r>
          </w:p>
        </w:tc>
        <w:tc>
          <w:tcPr>
            <w:tcW w:w="2304" w:type="dxa"/>
            <w:shd w:val="clear" w:color="auto" w:fill="FFFFFF"/>
            <w:tcMar>
              <w:top w:w="60" w:type="dxa"/>
              <w:left w:w="80" w:type="dxa"/>
              <w:bottom w:w="60" w:type="dxa"/>
              <w:right w:w="80" w:type="dxa"/>
            </w:tcMar>
          </w:tcPr>
          <w:p w14:paraId="69BD5878" w14:textId="77777777" w:rsidR="0080634F" w:rsidRDefault="00000000">
            <w:pPr>
              <w:jc w:val="center"/>
            </w:pPr>
            <w:r>
              <w:rPr>
                <w:rFonts w:ascii="Times New Roman" w:hAnsi="Times New Roman"/>
                <w:sz w:val="19"/>
              </w:rPr>
              <w:t>Proportion of connections to different services</w:t>
            </w:r>
          </w:p>
        </w:tc>
      </w:tr>
      <w:tr w:rsidR="0080634F" w14:paraId="618357F0" w14:textId="77777777">
        <w:trPr>
          <w:cantSplit/>
          <w:jc w:val="center"/>
        </w:trPr>
        <w:tc>
          <w:tcPr>
            <w:tcW w:w="720" w:type="dxa"/>
            <w:shd w:val="clear" w:color="auto" w:fill="F8FAFC"/>
            <w:tcMar>
              <w:top w:w="60" w:type="dxa"/>
              <w:left w:w="80" w:type="dxa"/>
              <w:bottom w:w="60" w:type="dxa"/>
              <w:right w:w="80" w:type="dxa"/>
            </w:tcMar>
          </w:tcPr>
          <w:p w14:paraId="065F0A23" w14:textId="77777777" w:rsidR="0080634F" w:rsidRDefault="00000000">
            <w:r>
              <w:rPr>
                <w:rFonts w:ascii="Times New Roman" w:hAnsi="Times New Roman"/>
                <w:sz w:val="19"/>
              </w:rPr>
              <w:t>12</w:t>
            </w:r>
          </w:p>
        </w:tc>
        <w:tc>
          <w:tcPr>
            <w:tcW w:w="2304" w:type="dxa"/>
            <w:shd w:val="clear" w:color="auto" w:fill="F8FAFC"/>
            <w:tcMar>
              <w:top w:w="60" w:type="dxa"/>
              <w:left w:w="80" w:type="dxa"/>
              <w:bottom w:w="60" w:type="dxa"/>
              <w:right w:w="80" w:type="dxa"/>
            </w:tcMar>
          </w:tcPr>
          <w:p w14:paraId="0714A581" w14:textId="77777777" w:rsidR="0080634F" w:rsidRDefault="00000000">
            <w:pPr>
              <w:jc w:val="center"/>
            </w:pPr>
            <w:r>
              <w:rPr>
                <w:rFonts w:ascii="Times New Roman" w:hAnsi="Times New Roman"/>
                <w:sz w:val="19"/>
              </w:rPr>
              <w:t>dst_host_diff_srv_rate</w:t>
            </w:r>
          </w:p>
        </w:tc>
        <w:tc>
          <w:tcPr>
            <w:tcW w:w="1728" w:type="dxa"/>
            <w:shd w:val="clear" w:color="auto" w:fill="F8FAFC"/>
            <w:tcMar>
              <w:top w:w="60" w:type="dxa"/>
              <w:left w:w="80" w:type="dxa"/>
              <w:bottom w:w="60" w:type="dxa"/>
              <w:right w:w="80" w:type="dxa"/>
            </w:tcMar>
          </w:tcPr>
          <w:p w14:paraId="3E1DEF99" w14:textId="77777777" w:rsidR="0080634F" w:rsidRDefault="00000000">
            <w:pPr>
              <w:jc w:val="center"/>
            </w:pPr>
            <w:r>
              <w:rPr>
                <w:rFonts w:ascii="Times New Roman" w:hAnsi="Times New Roman"/>
                <w:sz w:val="19"/>
              </w:rPr>
              <w:t>SELECTED (7)</w:t>
            </w:r>
          </w:p>
        </w:tc>
        <w:tc>
          <w:tcPr>
            <w:tcW w:w="2304" w:type="dxa"/>
            <w:shd w:val="clear" w:color="auto" w:fill="F8FAFC"/>
            <w:tcMar>
              <w:top w:w="60" w:type="dxa"/>
              <w:left w:w="80" w:type="dxa"/>
              <w:bottom w:w="60" w:type="dxa"/>
              <w:right w:w="80" w:type="dxa"/>
            </w:tcMar>
          </w:tcPr>
          <w:p w14:paraId="1D7DA118" w14:textId="77777777" w:rsidR="0080634F" w:rsidRDefault="00000000">
            <w:pPr>
              <w:jc w:val="center"/>
            </w:pPr>
            <w:r>
              <w:rPr>
                <w:rFonts w:ascii="Times New Roman" w:hAnsi="Times New Roman"/>
                <w:sz w:val="19"/>
              </w:rPr>
              <w:t>Dst Host Diff Srv Rate</w:t>
            </w:r>
          </w:p>
        </w:tc>
        <w:tc>
          <w:tcPr>
            <w:tcW w:w="2304" w:type="dxa"/>
            <w:shd w:val="clear" w:color="auto" w:fill="F8FAFC"/>
            <w:tcMar>
              <w:top w:w="60" w:type="dxa"/>
              <w:left w:w="80" w:type="dxa"/>
              <w:bottom w:w="60" w:type="dxa"/>
              <w:right w:w="80" w:type="dxa"/>
            </w:tcMar>
          </w:tcPr>
          <w:p w14:paraId="7799C765" w14:textId="77777777" w:rsidR="0080634F" w:rsidRDefault="00000000">
            <w:pPr>
              <w:jc w:val="center"/>
            </w:pPr>
            <w:r>
              <w:rPr>
                <w:rFonts w:ascii="Times New Roman" w:hAnsi="Times New Roman"/>
                <w:sz w:val="19"/>
              </w:rPr>
              <w:t>Destination host service dispersion</w:t>
            </w:r>
          </w:p>
        </w:tc>
      </w:tr>
    </w:tbl>
    <w:p w14:paraId="06D181E9" w14:textId="77777777" w:rsidR="0080634F" w:rsidRDefault="0080634F">
      <w:pPr>
        <w:spacing w:after="120"/>
      </w:pPr>
    </w:p>
    <w:p w14:paraId="2E717474" w14:textId="77777777" w:rsidR="0080634F" w:rsidRDefault="00000000">
      <w:pPr>
        <w:keepNext/>
        <w:spacing w:before="280" w:after="80"/>
      </w:pPr>
      <w:r>
        <w:rPr>
          <w:rFonts w:ascii="Arial" w:hAnsi="Arial"/>
          <w:b/>
          <w:color w:val="1E293B"/>
          <w:sz w:val="25"/>
        </w:rPr>
        <w:t>APPENDIX F: Automated Test Suites &amp; Verification Matrix</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304"/>
        <w:gridCol w:w="2880"/>
        <w:gridCol w:w="1440"/>
        <w:gridCol w:w="1440"/>
        <w:gridCol w:w="1296"/>
      </w:tblGrid>
      <w:tr w:rsidR="0080634F" w14:paraId="49D57087" w14:textId="77777777">
        <w:trPr>
          <w:cantSplit/>
          <w:tblHeader/>
          <w:jc w:val="center"/>
        </w:trPr>
        <w:tc>
          <w:tcPr>
            <w:tcW w:w="2304" w:type="dxa"/>
            <w:shd w:val="clear" w:color="auto" w:fill="00529B"/>
            <w:tcMar>
              <w:top w:w="100" w:type="dxa"/>
              <w:left w:w="100" w:type="dxa"/>
              <w:bottom w:w="100" w:type="dxa"/>
              <w:right w:w="100" w:type="dxa"/>
            </w:tcMar>
          </w:tcPr>
          <w:p w14:paraId="518D5171" w14:textId="77777777" w:rsidR="0080634F" w:rsidRDefault="00000000">
            <w:pPr>
              <w:jc w:val="center"/>
            </w:pPr>
            <w:r>
              <w:rPr>
                <w:rFonts w:ascii="Arial" w:hAnsi="Arial"/>
                <w:b/>
                <w:color w:val="FFFFFF"/>
                <w:sz w:val="19"/>
              </w:rPr>
              <w:t>Test Suite File</w:t>
            </w:r>
          </w:p>
        </w:tc>
        <w:tc>
          <w:tcPr>
            <w:tcW w:w="2880" w:type="dxa"/>
            <w:shd w:val="clear" w:color="auto" w:fill="00529B"/>
            <w:tcMar>
              <w:top w:w="100" w:type="dxa"/>
              <w:left w:w="100" w:type="dxa"/>
              <w:bottom w:w="100" w:type="dxa"/>
              <w:right w:w="100" w:type="dxa"/>
            </w:tcMar>
          </w:tcPr>
          <w:p w14:paraId="357A4AF2" w14:textId="77777777" w:rsidR="0080634F" w:rsidRDefault="00000000">
            <w:pPr>
              <w:jc w:val="center"/>
            </w:pPr>
            <w:r>
              <w:rPr>
                <w:rFonts w:ascii="Arial" w:hAnsi="Arial"/>
                <w:b/>
                <w:color w:val="FFFFFF"/>
                <w:sz w:val="19"/>
              </w:rPr>
              <w:t>Component Verified</w:t>
            </w:r>
          </w:p>
        </w:tc>
        <w:tc>
          <w:tcPr>
            <w:tcW w:w="1440" w:type="dxa"/>
            <w:shd w:val="clear" w:color="auto" w:fill="00529B"/>
            <w:tcMar>
              <w:top w:w="100" w:type="dxa"/>
              <w:left w:w="100" w:type="dxa"/>
              <w:bottom w:w="100" w:type="dxa"/>
              <w:right w:w="100" w:type="dxa"/>
            </w:tcMar>
          </w:tcPr>
          <w:p w14:paraId="2F99F929" w14:textId="77777777" w:rsidR="0080634F" w:rsidRDefault="00000000">
            <w:pPr>
              <w:jc w:val="center"/>
            </w:pPr>
            <w:r>
              <w:rPr>
                <w:rFonts w:ascii="Arial" w:hAnsi="Arial"/>
                <w:b/>
                <w:color w:val="FFFFFF"/>
                <w:sz w:val="19"/>
              </w:rPr>
              <w:t>Number of Tests</w:t>
            </w:r>
          </w:p>
        </w:tc>
        <w:tc>
          <w:tcPr>
            <w:tcW w:w="1440" w:type="dxa"/>
            <w:shd w:val="clear" w:color="auto" w:fill="00529B"/>
            <w:tcMar>
              <w:top w:w="100" w:type="dxa"/>
              <w:left w:w="100" w:type="dxa"/>
              <w:bottom w:w="100" w:type="dxa"/>
              <w:right w:w="100" w:type="dxa"/>
            </w:tcMar>
          </w:tcPr>
          <w:p w14:paraId="40F86C2B" w14:textId="77777777" w:rsidR="0080634F" w:rsidRDefault="00000000">
            <w:pPr>
              <w:jc w:val="center"/>
            </w:pPr>
            <w:r>
              <w:rPr>
                <w:rFonts w:ascii="Arial" w:hAnsi="Arial"/>
                <w:b/>
                <w:color w:val="FFFFFF"/>
                <w:sz w:val="19"/>
              </w:rPr>
              <w:t>Execution Time</w:t>
            </w:r>
          </w:p>
        </w:tc>
        <w:tc>
          <w:tcPr>
            <w:tcW w:w="1296" w:type="dxa"/>
            <w:shd w:val="clear" w:color="auto" w:fill="00529B"/>
            <w:tcMar>
              <w:top w:w="100" w:type="dxa"/>
              <w:left w:w="100" w:type="dxa"/>
              <w:bottom w:w="100" w:type="dxa"/>
              <w:right w:w="100" w:type="dxa"/>
            </w:tcMar>
          </w:tcPr>
          <w:p w14:paraId="155A7209" w14:textId="77777777" w:rsidR="0080634F" w:rsidRDefault="00000000">
            <w:pPr>
              <w:jc w:val="center"/>
            </w:pPr>
            <w:r>
              <w:rPr>
                <w:rFonts w:ascii="Arial" w:hAnsi="Arial"/>
                <w:b/>
                <w:color w:val="FFFFFF"/>
                <w:sz w:val="19"/>
              </w:rPr>
              <w:t>Pass Status</w:t>
            </w:r>
          </w:p>
        </w:tc>
      </w:tr>
      <w:tr w:rsidR="0080634F" w14:paraId="3DEDEDF8" w14:textId="77777777">
        <w:trPr>
          <w:cantSplit/>
          <w:jc w:val="center"/>
        </w:trPr>
        <w:tc>
          <w:tcPr>
            <w:tcW w:w="2304" w:type="dxa"/>
            <w:shd w:val="clear" w:color="auto" w:fill="FFFFFF"/>
            <w:tcMar>
              <w:top w:w="60" w:type="dxa"/>
              <w:left w:w="80" w:type="dxa"/>
              <w:bottom w:w="60" w:type="dxa"/>
              <w:right w:w="80" w:type="dxa"/>
            </w:tcMar>
          </w:tcPr>
          <w:p w14:paraId="1C4AB9CC" w14:textId="77777777" w:rsidR="0080634F" w:rsidRDefault="00000000">
            <w:r>
              <w:rPr>
                <w:rFonts w:ascii="Times New Roman" w:hAnsi="Times New Roman"/>
                <w:sz w:val="19"/>
              </w:rPr>
              <w:t>tests/test_bwoa.py</w:t>
            </w:r>
          </w:p>
        </w:tc>
        <w:tc>
          <w:tcPr>
            <w:tcW w:w="2880" w:type="dxa"/>
            <w:shd w:val="clear" w:color="auto" w:fill="FFFFFF"/>
            <w:tcMar>
              <w:top w:w="60" w:type="dxa"/>
              <w:left w:w="80" w:type="dxa"/>
              <w:bottom w:w="60" w:type="dxa"/>
              <w:right w:w="80" w:type="dxa"/>
            </w:tcMar>
          </w:tcPr>
          <w:p w14:paraId="79C676E9" w14:textId="77777777" w:rsidR="0080634F" w:rsidRDefault="00000000">
            <w:pPr>
              <w:jc w:val="center"/>
            </w:pPr>
            <w:r>
              <w:rPr>
                <w:rFonts w:ascii="Times New Roman" w:hAnsi="Times New Roman"/>
                <w:sz w:val="19"/>
              </w:rPr>
              <w:t>BWOA mathematical operators &amp; bit transfer</w:t>
            </w:r>
          </w:p>
        </w:tc>
        <w:tc>
          <w:tcPr>
            <w:tcW w:w="1440" w:type="dxa"/>
            <w:shd w:val="clear" w:color="auto" w:fill="FFFFFF"/>
            <w:tcMar>
              <w:top w:w="60" w:type="dxa"/>
              <w:left w:w="80" w:type="dxa"/>
              <w:bottom w:w="60" w:type="dxa"/>
              <w:right w:w="80" w:type="dxa"/>
            </w:tcMar>
          </w:tcPr>
          <w:p w14:paraId="4DCCC480" w14:textId="77777777" w:rsidR="0080634F" w:rsidRDefault="00000000">
            <w:pPr>
              <w:jc w:val="center"/>
            </w:pPr>
            <w:r>
              <w:rPr>
                <w:rFonts w:ascii="Times New Roman" w:hAnsi="Times New Roman"/>
                <w:sz w:val="19"/>
              </w:rPr>
              <w:t>8 Tests</w:t>
            </w:r>
          </w:p>
        </w:tc>
        <w:tc>
          <w:tcPr>
            <w:tcW w:w="1440" w:type="dxa"/>
            <w:shd w:val="clear" w:color="auto" w:fill="FFFFFF"/>
            <w:tcMar>
              <w:top w:w="60" w:type="dxa"/>
              <w:left w:w="80" w:type="dxa"/>
              <w:bottom w:w="60" w:type="dxa"/>
              <w:right w:w="80" w:type="dxa"/>
            </w:tcMar>
          </w:tcPr>
          <w:p w14:paraId="439B4614" w14:textId="77777777" w:rsidR="0080634F" w:rsidRDefault="00000000">
            <w:pPr>
              <w:jc w:val="center"/>
            </w:pPr>
            <w:r>
              <w:rPr>
                <w:rFonts w:ascii="Times New Roman" w:hAnsi="Times New Roman"/>
                <w:sz w:val="19"/>
              </w:rPr>
              <w:t>12.4s</w:t>
            </w:r>
          </w:p>
        </w:tc>
        <w:tc>
          <w:tcPr>
            <w:tcW w:w="1296" w:type="dxa"/>
            <w:shd w:val="clear" w:color="auto" w:fill="FFFFFF"/>
            <w:tcMar>
              <w:top w:w="60" w:type="dxa"/>
              <w:left w:w="80" w:type="dxa"/>
              <w:bottom w:w="60" w:type="dxa"/>
              <w:right w:w="80" w:type="dxa"/>
            </w:tcMar>
          </w:tcPr>
          <w:p w14:paraId="36DC5677" w14:textId="77777777" w:rsidR="0080634F" w:rsidRDefault="00000000">
            <w:pPr>
              <w:jc w:val="center"/>
            </w:pPr>
            <w:r>
              <w:rPr>
                <w:rFonts w:ascii="Times New Roman" w:hAnsi="Times New Roman"/>
                <w:b/>
                <w:color w:val="10B981"/>
                <w:sz w:val="19"/>
              </w:rPr>
              <w:t>PASS (100%)</w:t>
            </w:r>
          </w:p>
        </w:tc>
      </w:tr>
      <w:tr w:rsidR="0080634F" w14:paraId="534D210F" w14:textId="77777777">
        <w:trPr>
          <w:cantSplit/>
          <w:jc w:val="center"/>
        </w:trPr>
        <w:tc>
          <w:tcPr>
            <w:tcW w:w="2304" w:type="dxa"/>
            <w:shd w:val="clear" w:color="auto" w:fill="F8FAFC"/>
            <w:tcMar>
              <w:top w:w="60" w:type="dxa"/>
              <w:left w:w="80" w:type="dxa"/>
              <w:bottom w:w="60" w:type="dxa"/>
              <w:right w:w="80" w:type="dxa"/>
            </w:tcMar>
          </w:tcPr>
          <w:p w14:paraId="6BCF1BA8" w14:textId="77777777" w:rsidR="0080634F" w:rsidRDefault="00000000">
            <w:r>
              <w:rPr>
                <w:rFonts w:ascii="Times New Roman" w:hAnsi="Times New Roman"/>
                <w:sz w:val="19"/>
              </w:rPr>
              <w:t>tests/test_cnn_lstm.py</w:t>
            </w:r>
          </w:p>
        </w:tc>
        <w:tc>
          <w:tcPr>
            <w:tcW w:w="2880" w:type="dxa"/>
            <w:shd w:val="clear" w:color="auto" w:fill="F8FAFC"/>
            <w:tcMar>
              <w:top w:w="60" w:type="dxa"/>
              <w:left w:w="80" w:type="dxa"/>
              <w:bottom w:w="60" w:type="dxa"/>
              <w:right w:w="80" w:type="dxa"/>
            </w:tcMar>
          </w:tcPr>
          <w:p w14:paraId="0364F0B3" w14:textId="77777777" w:rsidR="0080634F" w:rsidRDefault="00000000">
            <w:pPr>
              <w:jc w:val="center"/>
            </w:pPr>
            <w:r>
              <w:rPr>
                <w:rFonts w:ascii="Times New Roman" w:hAnsi="Times New Roman"/>
                <w:sz w:val="19"/>
              </w:rPr>
              <w:t>Conv1D-LSTM architecture &amp; output shapes</w:t>
            </w:r>
          </w:p>
        </w:tc>
        <w:tc>
          <w:tcPr>
            <w:tcW w:w="1440" w:type="dxa"/>
            <w:shd w:val="clear" w:color="auto" w:fill="F8FAFC"/>
            <w:tcMar>
              <w:top w:w="60" w:type="dxa"/>
              <w:left w:w="80" w:type="dxa"/>
              <w:bottom w:w="60" w:type="dxa"/>
              <w:right w:w="80" w:type="dxa"/>
            </w:tcMar>
          </w:tcPr>
          <w:p w14:paraId="5272AF76" w14:textId="77777777" w:rsidR="0080634F" w:rsidRDefault="00000000">
            <w:pPr>
              <w:jc w:val="center"/>
            </w:pPr>
            <w:r>
              <w:rPr>
                <w:rFonts w:ascii="Times New Roman" w:hAnsi="Times New Roman"/>
                <w:sz w:val="19"/>
              </w:rPr>
              <w:t>10 Tests</w:t>
            </w:r>
          </w:p>
        </w:tc>
        <w:tc>
          <w:tcPr>
            <w:tcW w:w="1440" w:type="dxa"/>
            <w:shd w:val="clear" w:color="auto" w:fill="F8FAFC"/>
            <w:tcMar>
              <w:top w:w="60" w:type="dxa"/>
              <w:left w:w="80" w:type="dxa"/>
              <w:bottom w:w="60" w:type="dxa"/>
              <w:right w:w="80" w:type="dxa"/>
            </w:tcMar>
          </w:tcPr>
          <w:p w14:paraId="14C210B2" w14:textId="77777777" w:rsidR="0080634F" w:rsidRDefault="00000000">
            <w:pPr>
              <w:jc w:val="center"/>
            </w:pPr>
            <w:r>
              <w:rPr>
                <w:rFonts w:ascii="Times New Roman" w:hAnsi="Times New Roman"/>
                <w:sz w:val="19"/>
              </w:rPr>
              <w:t>24.1s</w:t>
            </w:r>
          </w:p>
        </w:tc>
        <w:tc>
          <w:tcPr>
            <w:tcW w:w="1296" w:type="dxa"/>
            <w:shd w:val="clear" w:color="auto" w:fill="F8FAFC"/>
            <w:tcMar>
              <w:top w:w="60" w:type="dxa"/>
              <w:left w:w="80" w:type="dxa"/>
              <w:bottom w:w="60" w:type="dxa"/>
              <w:right w:w="80" w:type="dxa"/>
            </w:tcMar>
          </w:tcPr>
          <w:p w14:paraId="7407336F" w14:textId="77777777" w:rsidR="0080634F" w:rsidRDefault="00000000">
            <w:pPr>
              <w:jc w:val="center"/>
            </w:pPr>
            <w:r>
              <w:rPr>
                <w:rFonts w:ascii="Times New Roman" w:hAnsi="Times New Roman"/>
                <w:b/>
                <w:color w:val="10B981"/>
                <w:sz w:val="19"/>
              </w:rPr>
              <w:t>PASS (100%)</w:t>
            </w:r>
          </w:p>
        </w:tc>
      </w:tr>
      <w:tr w:rsidR="0080634F" w14:paraId="63E07AC9" w14:textId="77777777">
        <w:trPr>
          <w:cantSplit/>
          <w:jc w:val="center"/>
        </w:trPr>
        <w:tc>
          <w:tcPr>
            <w:tcW w:w="2304" w:type="dxa"/>
            <w:shd w:val="clear" w:color="auto" w:fill="FFFFFF"/>
            <w:tcMar>
              <w:top w:w="60" w:type="dxa"/>
              <w:left w:w="80" w:type="dxa"/>
              <w:bottom w:w="60" w:type="dxa"/>
              <w:right w:w="80" w:type="dxa"/>
            </w:tcMar>
          </w:tcPr>
          <w:p w14:paraId="50FA207A" w14:textId="77777777" w:rsidR="0080634F" w:rsidRDefault="00000000">
            <w:r>
              <w:rPr>
                <w:rFonts w:ascii="Times New Roman" w:hAnsi="Times New Roman"/>
                <w:sz w:val="19"/>
              </w:rPr>
              <w:t>tests/test_api_service.py</w:t>
            </w:r>
          </w:p>
        </w:tc>
        <w:tc>
          <w:tcPr>
            <w:tcW w:w="2880" w:type="dxa"/>
            <w:shd w:val="clear" w:color="auto" w:fill="FFFFFF"/>
            <w:tcMar>
              <w:top w:w="60" w:type="dxa"/>
              <w:left w:w="80" w:type="dxa"/>
              <w:bottom w:w="60" w:type="dxa"/>
              <w:right w:w="80" w:type="dxa"/>
            </w:tcMar>
          </w:tcPr>
          <w:p w14:paraId="26BCD4F8" w14:textId="77777777" w:rsidR="0080634F" w:rsidRDefault="00000000">
            <w:pPr>
              <w:jc w:val="center"/>
            </w:pPr>
            <w:r>
              <w:rPr>
                <w:rFonts w:ascii="Times New Roman" w:hAnsi="Times New Roman"/>
                <w:sz w:val="19"/>
              </w:rPr>
              <w:t>FastAPI endpoints &amp; JSON parsing</w:t>
            </w:r>
          </w:p>
        </w:tc>
        <w:tc>
          <w:tcPr>
            <w:tcW w:w="1440" w:type="dxa"/>
            <w:shd w:val="clear" w:color="auto" w:fill="FFFFFF"/>
            <w:tcMar>
              <w:top w:w="60" w:type="dxa"/>
              <w:left w:w="80" w:type="dxa"/>
              <w:bottom w:w="60" w:type="dxa"/>
              <w:right w:w="80" w:type="dxa"/>
            </w:tcMar>
          </w:tcPr>
          <w:p w14:paraId="3542F01B" w14:textId="77777777" w:rsidR="0080634F" w:rsidRDefault="00000000">
            <w:pPr>
              <w:jc w:val="center"/>
            </w:pPr>
            <w:r>
              <w:rPr>
                <w:rFonts w:ascii="Times New Roman" w:hAnsi="Times New Roman"/>
                <w:sz w:val="19"/>
              </w:rPr>
              <w:t>9 Tests</w:t>
            </w:r>
          </w:p>
        </w:tc>
        <w:tc>
          <w:tcPr>
            <w:tcW w:w="1440" w:type="dxa"/>
            <w:shd w:val="clear" w:color="auto" w:fill="FFFFFF"/>
            <w:tcMar>
              <w:top w:w="60" w:type="dxa"/>
              <w:left w:w="80" w:type="dxa"/>
              <w:bottom w:w="60" w:type="dxa"/>
              <w:right w:w="80" w:type="dxa"/>
            </w:tcMar>
          </w:tcPr>
          <w:p w14:paraId="6402169F" w14:textId="77777777" w:rsidR="0080634F" w:rsidRDefault="00000000">
            <w:pPr>
              <w:jc w:val="center"/>
            </w:pPr>
            <w:r>
              <w:rPr>
                <w:rFonts w:ascii="Times New Roman" w:hAnsi="Times New Roman"/>
                <w:sz w:val="19"/>
              </w:rPr>
              <w:t>8.2s</w:t>
            </w:r>
          </w:p>
        </w:tc>
        <w:tc>
          <w:tcPr>
            <w:tcW w:w="1296" w:type="dxa"/>
            <w:shd w:val="clear" w:color="auto" w:fill="FFFFFF"/>
            <w:tcMar>
              <w:top w:w="60" w:type="dxa"/>
              <w:left w:w="80" w:type="dxa"/>
              <w:bottom w:w="60" w:type="dxa"/>
              <w:right w:w="80" w:type="dxa"/>
            </w:tcMar>
          </w:tcPr>
          <w:p w14:paraId="3F2AB14C" w14:textId="77777777" w:rsidR="0080634F" w:rsidRDefault="00000000">
            <w:pPr>
              <w:jc w:val="center"/>
            </w:pPr>
            <w:r>
              <w:rPr>
                <w:rFonts w:ascii="Times New Roman" w:hAnsi="Times New Roman"/>
                <w:b/>
                <w:color w:val="10B981"/>
                <w:sz w:val="19"/>
              </w:rPr>
              <w:t>PASS (100%)</w:t>
            </w:r>
          </w:p>
        </w:tc>
      </w:tr>
      <w:tr w:rsidR="0080634F" w14:paraId="730C1D31" w14:textId="77777777">
        <w:trPr>
          <w:cantSplit/>
          <w:jc w:val="center"/>
        </w:trPr>
        <w:tc>
          <w:tcPr>
            <w:tcW w:w="2304" w:type="dxa"/>
            <w:shd w:val="clear" w:color="auto" w:fill="F8FAFC"/>
            <w:tcMar>
              <w:top w:w="60" w:type="dxa"/>
              <w:left w:w="80" w:type="dxa"/>
              <w:bottom w:w="60" w:type="dxa"/>
              <w:right w:w="80" w:type="dxa"/>
            </w:tcMar>
          </w:tcPr>
          <w:p w14:paraId="35D36A7B" w14:textId="77777777" w:rsidR="0080634F" w:rsidRDefault="00000000">
            <w:r>
              <w:rPr>
                <w:rFonts w:ascii="Times New Roman" w:hAnsi="Times New Roman"/>
                <w:sz w:val="19"/>
              </w:rPr>
              <w:t>tests/test_metrics.py</w:t>
            </w:r>
          </w:p>
        </w:tc>
        <w:tc>
          <w:tcPr>
            <w:tcW w:w="2880" w:type="dxa"/>
            <w:shd w:val="clear" w:color="auto" w:fill="F8FAFC"/>
            <w:tcMar>
              <w:top w:w="60" w:type="dxa"/>
              <w:left w:w="80" w:type="dxa"/>
              <w:bottom w:w="60" w:type="dxa"/>
              <w:right w:w="80" w:type="dxa"/>
            </w:tcMar>
          </w:tcPr>
          <w:p w14:paraId="0AA8B506" w14:textId="77777777" w:rsidR="0080634F" w:rsidRDefault="00000000">
            <w:pPr>
              <w:jc w:val="center"/>
            </w:pPr>
            <w:r>
              <w:rPr>
                <w:rFonts w:ascii="Times New Roman" w:hAnsi="Times New Roman"/>
                <w:sz w:val="19"/>
              </w:rPr>
              <w:t>Precision, Recall, ROC-AUC computation</w:t>
            </w:r>
          </w:p>
        </w:tc>
        <w:tc>
          <w:tcPr>
            <w:tcW w:w="1440" w:type="dxa"/>
            <w:shd w:val="clear" w:color="auto" w:fill="F8FAFC"/>
            <w:tcMar>
              <w:top w:w="60" w:type="dxa"/>
              <w:left w:w="80" w:type="dxa"/>
              <w:bottom w:w="60" w:type="dxa"/>
              <w:right w:w="80" w:type="dxa"/>
            </w:tcMar>
          </w:tcPr>
          <w:p w14:paraId="05354D79" w14:textId="77777777" w:rsidR="0080634F" w:rsidRDefault="00000000">
            <w:pPr>
              <w:jc w:val="center"/>
            </w:pPr>
            <w:r>
              <w:rPr>
                <w:rFonts w:ascii="Times New Roman" w:hAnsi="Times New Roman"/>
                <w:sz w:val="19"/>
              </w:rPr>
              <w:t>7 Tests</w:t>
            </w:r>
          </w:p>
        </w:tc>
        <w:tc>
          <w:tcPr>
            <w:tcW w:w="1440" w:type="dxa"/>
            <w:shd w:val="clear" w:color="auto" w:fill="F8FAFC"/>
            <w:tcMar>
              <w:top w:w="60" w:type="dxa"/>
              <w:left w:w="80" w:type="dxa"/>
              <w:bottom w:w="60" w:type="dxa"/>
              <w:right w:w="80" w:type="dxa"/>
            </w:tcMar>
          </w:tcPr>
          <w:p w14:paraId="68E9C776" w14:textId="77777777" w:rsidR="0080634F" w:rsidRDefault="00000000">
            <w:pPr>
              <w:jc w:val="center"/>
            </w:pPr>
            <w:r>
              <w:rPr>
                <w:rFonts w:ascii="Times New Roman" w:hAnsi="Times New Roman"/>
                <w:sz w:val="19"/>
              </w:rPr>
              <w:t>4.6s</w:t>
            </w:r>
          </w:p>
        </w:tc>
        <w:tc>
          <w:tcPr>
            <w:tcW w:w="1296" w:type="dxa"/>
            <w:shd w:val="clear" w:color="auto" w:fill="F8FAFC"/>
            <w:tcMar>
              <w:top w:w="60" w:type="dxa"/>
              <w:left w:w="80" w:type="dxa"/>
              <w:bottom w:w="60" w:type="dxa"/>
              <w:right w:w="80" w:type="dxa"/>
            </w:tcMar>
          </w:tcPr>
          <w:p w14:paraId="6B95F605" w14:textId="77777777" w:rsidR="0080634F" w:rsidRDefault="00000000">
            <w:pPr>
              <w:jc w:val="center"/>
            </w:pPr>
            <w:r>
              <w:rPr>
                <w:rFonts w:ascii="Times New Roman" w:hAnsi="Times New Roman"/>
                <w:b/>
                <w:color w:val="10B981"/>
                <w:sz w:val="19"/>
              </w:rPr>
              <w:t>PASS (100%)</w:t>
            </w:r>
          </w:p>
        </w:tc>
      </w:tr>
      <w:tr w:rsidR="0080634F" w14:paraId="11BB9C68" w14:textId="77777777">
        <w:trPr>
          <w:cantSplit/>
          <w:jc w:val="center"/>
        </w:trPr>
        <w:tc>
          <w:tcPr>
            <w:tcW w:w="2304" w:type="dxa"/>
            <w:shd w:val="clear" w:color="auto" w:fill="FFFFFF"/>
            <w:tcMar>
              <w:top w:w="60" w:type="dxa"/>
              <w:left w:w="80" w:type="dxa"/>
              <w:bottom w:w="60" w:type="dxa"/>
              <w:right w:w="80" w:type="dxa"/>
            </w:tcMar>
          </w:tcPr>
          <w:p w14:paraId="32C8D8E9" w14:textId="77777777" w:rsidR="0080634F" w:rsidRDefault="00000000">
            <w:r>
              <w:rPr>
                <w:rFonts w:ascii="Times New Roman" w:hAnsi="Times New Roman"/>
                <w:sz w:val="19"/>
              </w:rPr>
              <w:t>tests/test_edge_benchmark.py</w:t>
            </w:r>
          </w:p>
        </w:tc>
        <w:tc>
          <w:tcPr>
            <w:tcW w:w="2880" w:type="dxa"/>
            <w:shd w:val="clear" w:color="auto" w:fill="FFFFFF"/>
            <w:tcMar>
              <w:top w:w="60" w:type="dxa"/>
              <w:left w:w="80" w:type="dxa"/>
              <w:bottom w:w="60" w:type="dxa"/>
              <w:right w:w="80" w:type="dxa"/>
            </w:tcMar>
          </w:tcPr>
          <w:p w14:paraId="5E364313" w14:textId="77777777" w:rsidR="0080634F" w:rsidRDefault="00000000">
            <w:pPr>
              <w:jc w:val="center"/>
            </w:pPr>
            <w:r>
              <w:rPr>
                <w:rFonts w:ascii="Times New Roman" w:hAnsi="Times New Roman"/>
                <w:sz w:val="19"/>
              </w:rPr>
              <w:t>TFLite Float16 latency &amp; RAM profiling</w:t>
            </w:r>
          </w:p>
        </w:tc>
        <w:tc>
          <w:tcPr>
            <w:tcW w:w="1440" w:type="dxa"/>
            <w:shd w:val="clear" w:color="auto" w:fill="FFFFFF"/>
            <w:tcMar>
              <w:top w:w="60" w:type="dxa"/>
              <w:left w:w="80" w:type="dxa"/>
              <w:bottom w:w="60" w:type="dxa"/>
              <w:right w:w="80" w:type="dxa"/>
            </w:tcMar>
          </w:tcPr>
          <w:p w14:paraId="62B82756" w14:textId="77777777" w:rsidR="0080634F" w:rsidRDefault="00000000">
            <w:pPr>
              <w:jc w:val="center"/>
            </w:pPr>
            <w:r>
              <w:rPr>
                <w:rFonts w:ascii="Times New Roman" w:hAnsi="Times New Roman"/>
                <w:sz w:val="19"/>
              </w:rPr>
              <w:t>8 Tests</w:t>
            </w:r>
          </w:p>
        </w:tc>
        <w:tc>
          <w:tcPr>
            <w:tcW w:w="1440" w:type="dxa"/>
            <w:shd w:val="clear" w:color="auto" w:fill="FFFFFF"/>
            <w:tcMar>
              <w:top w:w="60" w:type="dxa"/>
              <w:left w:w="80" w:type="dxa"/>
              <w:bottom w:w="60" w:type="dxa"/>
              <w:right w:w="80" w:type="dxa"/>
            </w:tcMar>
          </w:tcPr>
          <w:p w14:paraId="4DC9FC9C" w14:textId="77777777" w:rsidR="0080634F" w:rsidRDefault="00000000">
            <w:pPr>
              <w:jc w:val="center"/>
            </w:pPr>
            <w:r>
              <w:rPr>
                <w:rFonts w:ascii="Times New Roman" w:hAnsi="Times New Roman"/>
                <w:sz w:val="19"/>
              </w:rPr>
              <w:t>18.3s</w:t>
            </w:r>
          </w:p>
        </w:tc>
        <w:tc>
          <w:tcPr>
            <w:tcW w:w="1296" w:type="dxa"/>
            <w:shd w:val="clear" w:color="auto" w:fill="FFFFFF"/>
            <w:tcMar>
              <w:top w:w="60" w:type="dxa"/>
              <w:left w:w="80" w:type="dxa"/>
              <w:bottom w:w="60" w:type="dxa"/>
              <w:right w:w="80" w:type="dxa"/>
            </w:tcMar>
          </w:tcPr>
          <w:p w14:paraId="58ECDBDD" w14:textId="77777777" w:rsidR="0080634F" w:rsidRDefault="00000000">
            <w:pPr>
              <w:jc w:val="center"/>
            </w:pPr>
            <w:r>
              <w:rPr>
                <w:rFonts w:ascii="Times New Roman" w:hAnsi="Times New Roman"/>
                <w:b/>
                <w:color w:val="10B981"/>
                <w:sz w:val="19"/>
              </w:rPr>
              <w:t>PASS (100%)</w:t>
            </w:r>
          </w:p>
        </w:tc>
      </w:tr>
      <w:tr w:rsidR="0080634F" w14:paraId="0392663E" w14:textId="77777777">
        <w:trPr>
          <w:cantSplit/>
          <w:jc w:val="center"/>
        </w:trPr>
        <w:tc>
          <w:tcPr>
            <w:tcW w:w="2304" w:type="dxa"/>
            <w:shd w:val="clear" w:color="auto" w:fill="F8FAFC"/>
            <w:tcMar>
              <w:top w:w="60" w:type="dxa"/>
              <w:left w:w="80" w:type="dxa"/>
              <w:bottom w:w="60" w:type="dxa"/>
              <w:right w:w="80" w:type="dxa"/>
            </w:tcMar>
          </w:tcPr>
          <w:p w14:paraId="656C0391" w14:textId="77777777" w:rsidR="0080634F" w:rsidRDefault="00000000">
            <w:r>
              <w:rPr>
                <w:rFonts w:ascii="Times New Roman" w:hAnsi="Times New Roman"/>
                <w:sz w:val="19"/>
              </w:rPr>
              <w:t>tests/test_swat.py</w:t>
            </w:r>
          </w:p>
        </w:tc>
        <w:tc>
          <w:tcPr>
            <w:tcW w:w="2880" w:type="dxa"/>
            <w:shd w:val="clear" w:color="auto" w:fill="F8FAFC"/>
            <w:tcMar>
              <w:top w:w="60" w:type="dxa"/>
              <w:left w:w="80" w:type="dxa"/>
              <w:bottom w:w="60" w:type="dxa"/>
              <w:right w:w="80" w:type="dxa"/>
            </w:tcMar>
          </w:tcPr>
          <w:p w14:paraId="7BD1BDF2" w14:textId="77777777" w:rsidR="0080634F" w:rsidRDefault="00000000">
            <w:pPr>
              <w:jc w:val="center"/>
            </w:pPr>
            <w:r>
              <w:rPr>
                <w:rFonts w:ascii="Times New Roman" w:hAnsi="Times New Roman"/>
                <w:sz w:val="19"/>
              </w:rPr>
              <w:t>SWaT industrial transfer learning pipeline</w:t>
            </w:r>
          </w:p>
        </w:tc>
        <w:tc>
          <w:tcPr>
            <w:tcW w:w="1440" w:type="dxa"/>
            <w:shd w:val="clear" w:color="auto" w:fill="F8FAFC"/>
            <w:tcMar>
              <w:top w:w="60" w:type="dxa"/>
              <w:left w:w="80" w:type="dxa"/>
              <w:bottom w:w="60" w:type="dxa"/>
              <w:right w:w="80" w:type="dxa"/>
            </w:tcMar>
          </w:tcPr>
          <w:p w14:paraId="3870D8D0" w14:textId="77777777" w:rsidR="0080634F" w:rsidRDefault="00000000">
            <w:pPr>
              <w:jc w:val="center"/>
            </w:pPr>
            <w:r>
              <w:rPr>
                <w:rFonts w:ascii="Times New Roman" w:hAnsi="Times New Roman"/>
                <w:sz w:val="19"/>
              </w:rPr>
              <w:t>9 Tests</w:t>
            </w:r>
          </w:p>
        </w:tc>
        <w:tc>
          <w:tcPr>
            <w:tcW w:w="1440" w:type="dxa"/>
            <w:shd w:val="clear" w:color="auto" w:fill="F8FAFC"/>
            <w:tcMar>
              <w:top w:w="60" w:type="dxa"/>
              <w:left w:w="80" w:type="dxa"/>
              <w:bottom w:w="60" w:type="dxa"/>
              <w:right w:w="80" w:type="dxa"/>
            </w:tcMar>
          </w:tcPr>
          <w:p w14:paraId="5C3A6C9E" w14:textId="77777777" w:rsidR="0080634F" w:rsidRDefault="00000000">
            <w:pPr>
              <w:jc w:val="center"/>
            </w:pPr>
            <w:r>
              <w:rPr>
                <w:rFonts w:ascii="Times New Roman" w:hAnsi="Times New Roman"/>
                <w:sz w:val="19"/>
              </w:rPr>
              <w:t>22.5s</w:t>
            </w:r>
          </w:p>
        </w:tc>
        <w:tc>
          <w:tcPr>
            <w:tcW w:w="1296" w:type="dxa"/>
            <w:shd w:val="clear" w:color="auto" w:fill="F8FAFC"/>
            <w:tcMar>
              <w:top w:w="60" w:type="dxa"/>
              <w:left w:w="80" w:type="dxa"/>
              <w:bottom w:w="60" w:type="dxa"/>
              <w:right w:w="80" w:type="dxa"/>
            </w:tcMar>
          </w:tcPr>
          <w:p w14:paraId="4865C70F" w14:textId="77777777" w:rsidR="0080634F" w:rsidRDefault="00000000">
            <w:pPr>
              <w:jc w:val="center"/>
            </w:pPr>
            <w:r>
              <w:rPr>
                <w:rFonts w:ascii="Times New Roman" w:hAnsi="Times New Roman"/>
                <w:b/>
                <w:color w:val="10B981"/>
                <w:sz w:val="19"/>
              </w:rPr>
              <w:t>PASS (100%)</w:t>
            </w:r>
          </w:p>
        </w:tc>
      </w:tr>
      <w:tr w:rsidR="0080634F" w14:paraId="0928777E" w14:textId="77777777">
        <w:trPr>
          <w:cantSplit/>
          <w:jc w:val="center"/>
        </w:trPr>
        <w:tc>
          <w:tcPr>
            <w:tcW w:w="2304" w:type="dxa"/>
            <w:shd w:val="clear" w:color="auto" w:fill="FFFFFF"/>
            <w:tcMar>
              <w:top w:w="60" w:type="dxa"/>
              <w:left w:w="80" w:type="dxa"/>
              <w:bottom w:w="60" w:type="dxa"/>
              <w:right w:w="80" w:type="dxa"/>
            </w:tcMar>
          </w:tcPr>
          <w:p w14:paraId="2268F932" w14:textId="77777777" w:rsidR="0080634F" w:rsidRDefault="00000000">
            <w:r>
              <w:rPr>
                <w:rFonts w:ascii="Times New Roman" w:hAnsi="Times New Roman"/>
                <w:sz w:val="19"/>
              </w:rPr>
              <w:t>tests/test_batadal.py</w:t>
            </w:r>
          </w:p>
        </w:tc>
        <w:tc>
          <w:tcPr>
            <w:tcW w:w="2880" w:type="dxa"/>
            <w:shd w:val="clear" w:color="auto" w:fill="FFFFFF"/>
            <w:tcMar>
              <w:top w:w="60" w:type="dxa"/>
              <w:left w:w="80" w:type="dxa"/>
              <w:bottom w:w="60" w:type="dxa"/>
              <w:right w:w="80" w:type="dxa"/>
            </w:tcMar>
          </w:tcPr>
          <w:p w14:paraId="302CAE22" w14:textId="77777777" w:rsidR="0080634F" w:rsidRDefault="00000000">
            <w:pPr>
              <w:jc w:val="center"/>
            </w:pPr>
            <w:r>
              <w:rPr>
                <w:rFonts w:ascii="Times New Roman" w:hAnsi="Times New Roman"/>
                <w:sz w:val="19"/>
              </w:rPr>
              <w:t>BATADAL water distribution benchmark</w:t>
            </w:r>
          </w:p>
        </w:tc>
        <w:tc>
          <w:tcPr>
            <w:tcW w:w="1440" w:type="dxa"/>
            <w:shd w:val="clear" w:color="auto" w:fill="FFFFFF"/>
            <w:tcMar>
              <w:top w:w="60" w:type="dxa"/>
              <w:left w:w="80" w:type="dxa"/>
              <w:bottom w:w="60" w:type="dxa"/>
              <w:right w:w="80" w:type="dxa"/>
            </w:tcMar>
          </w:tcPr>
          <w:p w14:paraId="3D212651" w14:textId="77777777" w:rsidR="0080634F" w:rsidRDefault="00000000">
            <w:pPr>
              <w:jc w:val="center"/>
            </w:pPr>
            <w:r>
              <w:rPr>
                <w:rFonts w:ascii="Times New Roman" w:hAnsi="Times New Roman"/>
                <w:sz w:val="19"/>
              </w:rPr>
              <w:t>8 Tests</w:t>
            </w:r>
          </w:p>
        </w:tc>
        <w:tc>
          <w:tcPr>
            <w:tcW w:w="1440" w:type="dxa"/>
            <w:shd w:val="clear" w:color="auto" w:fill="FFFFFF"/>
            <w:tcMar>
              <w:top w:w="60" w:type="dxa"/>
              <w:left w:w="80" w:type="dxa"/>
              <w:bottom w:w="60" w:type="dxa"/>
              <w:right w:w="80" w:type="dxa"/>
            </w:tcMar>
          </w:tcPr>
          <w:p w14:paraId="3BC7D4B5" w14:textId="77777777" w:rsidR="0080634F" w:rsidRDefault="00000000">
            <w:pPr>
              <w:jc w:val="center"/>
            </w:pPr>
            <w:r>
              <w:rPr>
                <w:rFonts w:ascii="Times New Roman" w:hAnsi="Times New Roman"/>
                <w:sz w:val="19"/>
              </w:rPr>
              <w:t>14.2s</w:t>
            </w:r>
          </w:p>
        </w:tc>
        <w:tc>
          <w:tcPr>
            <w:tcW w:w="1296" w:type="dxa"/>
            <w:shd w:val="clear" w:color="auto" w:fill="FFFFFF"/>
            <w:tcMar>
              <w:top w:w="60" w:type="dxa"/>
              <w:left w:w="80" w:type="dxa"/>
              <w:bottom w:w="60" w:type="dxa"/>
              <w:right w:w="80" w:type="dxa"/>
            </w:tcMar>
          </w:tcPr>
          <w:p w14:paraId="7C37F114" w14:textId="77777777" w:rsidR="0080634F" w:rsidRDefault="00000000">
            <w:pPr>
              <w:jc w:val="center"/>
            </w:pPr>
            <w:r>
              <w:rPr>
                <w:rFonts w:ascii="Times New Roman" w:hAnsi="Times New Roman"/>
                <w:b/>
                <w:color w:val="10B981"/>
                <w:sz w:val="19"/>
              </w:rPr>
              <w:t>PASS (100%)</w:t>
            </w:r>
          </w:p>
        </w:tc>
      </w:tr>
      <w:tr w:rsidR="0080634F" w14:paraId="3BD841CA" w14:textId="77777777">
        <w:trPr>
          <w:cantSplit/>
          <w:jc w:val="center"/>
        </w:trPr>
        <w:tc>
          <w:tcPr>
            <w:tcW w:w="2304" w:type="dxa"/>
            <w:shd w:val="clear" w:color="auto" w:fill="F8FAFC"/>
            <w:tcMar>
              <w:top w:w="60" w:type="dxa"/>
              <w:left w:w="80" w:type="dxa"/>
              <w:bottom w:w="60" w:type="dxa"/>
              <w:right w:w="80" w:type="dxa"/>
            </w:tcMar>
          </w:tcPr>
          <w:p w14:paraId="707CCD8D" w14:textId="77777777" w:rsidR="0080634F" w:rsidRDefault="00000000">
            <w:r>
              <w:rPr>
                <w:rFonts w:ascii="Times New Roman" w:hAnsi="Times New Roman"/>
                <w:sz w:val="19"/>
              </w:rPr>
              <w:t>tests/test_fitness.py</w:t>
            </w:r>
          </w:p>
        </w:tc>
        <w:tc>
          <w:tcPr>
            <w:tcW w:w="2880" w:type="dxa"/>
            <w:shd w:val="clear" w:color="auto" w:fill="F8FAFC"/>
            <w:tcMar>
              <w:top w:w="60" w:type="dxa"/>
              <w:left w:w="80" w:type="dxa"/>
              <w:bottom w:w="60" w:type="dxa"/>
              <w:right w:w="80" w:type="dxa"/>
            </w:tcMar>
          </w:tcPr>
          <w:p w14:paraId="7EE67D93" w14:textId="77777777" w:rsidR="0080634F" w:rsidRDefault="00000000">
            <w:pPr>
              <w:jc w:val="center"/>
            </w:pPr>
            <w:r>
              <w:rPr>
                <w:rFonts w:ascii="Times New Roman" w:hAnsi="Times New Roman"/>
                <w:sz w:val="19"/>
              </w:rPr>
              <w:t>Accuracy floor penalty &amp; constraint logic</w:t>
            </w:r>
          </w:p>
        </w:tc>
        <w:tc>
          <w:tcPr>
            <w:tcW w:w="1440" w:type="dxa"/>
            <w:shd w:val="clear" w:color="auto" w:fill="F8FAFC"/>
            <w:tcMar>
              <w:top w:w="60" w:type="dxa"/>
              <w:left w:w="80" w:type="dxa"/>
              <w:bottom w:w="60" w:type="dxa"/>
              <w:right w:w="80" w:type="dxa"/>
            </w:tcMar>
          </w:tcPr>
          <w:p w14:paraId="6B6C6B35" w14:textId="77777777" w:rsidR="0080634F" w:rsidRDefault="00000000">
            <w:pPr>
              <w:jc w:val="center"/>
            </w:pPr>
            <w:r>
              <w:rPr>
                <w:rFonts w:ascii="Times New Roman" w:hAnsi="Times New Roman"/>
                <w:sz w:val="19"/>
              </w:rPr>
              <w:t>8 Tests</w:t>
            </w:r>
          </w:p>
        </w:tc>
        <w:tc>
          <w:tcPr>
            <w:tcW w:w="1440" w:type="dxa"/>
            <w:shd w:val="clear" w:color="auto" w:fill="F8FAFC"/>
            <w:tcMar>
              <w:top w:w="60" w:type="dxa"/>
              <w:left w:w="80" w:type="dxa"/>
              <w:bottom w:w="60" w:type="dxa"/>
              <w:right w:w="80" w:type="dxa"/>
            </w:tcMar>
          </w:tcPr>
          <w:p w14:paraId="3959C55E" w14:textId="77777777" w:rsidR="0080634F" w:rsidRDefault="00000000">
            <w:pPr>
              <w:jc w:val="center"/>
            </w:pPr>
            <w:r>
              <w:rPr>
                <w:rFonts w:ascii="Times New Roman" w:hAnsi="Times New Roman"/>
                <w:sz w:val="19"/>
              </w:rPr>
              <w:t>11.1s</w:t>
            </w:r>
          </w:p>
        </w:tc>
        <w:tc>
          <w:tcPr>
            <w:tcW w:w="1296" w:type="dxa"/>
            <w:shd w:val="clear" w:color="auto" w:fill="F8FAFC"/>
            <w:tcMar>
              <w:top w:w="60" w:type="dxa"/>
              <w:left w:w="80" w:type="dxa"/>
              <w:bottom w:w="60" w:type="dxa"/>
              <w:right w:w="80" w:type="dxa"/>
            </w:tcMar>
          </w:tcPr>
          <w:p w14:paraId="43F57D64" w14:textId="77777777" w:rsidR="0080634F" w:rsidRDefault="00000000">
            <w:pPr>
              <w:jc w:val="center"/>
            </w:pPr>
            <w:r>
              <w:rPr>
                <w:rFonts w:ascii="Times New Roman" w:hAnsi="Times New Roman"/>
                <w:b/>
                <w:color w:val="10B981"/>
                <w:sz w:val="19"/>
              </w:rPr>
              <w:t>PASS (100%)</w:t>
            </w:r>
          </w:p>
        </w:tc>
      </w:tr>
      <w:tr w:rsidR="0080634F" w14:paraId="20772898" w14:textId="77777777">
        <w:trPr>
          <w:cantSplit/>
          <w:jc w:val="center"/>
        </w:trPr>
        <w:tc>
          <w:tcPr>
            <w:tcW w:w="2304" w:type="dxa"/>
            <w:shd w:val="clear" w:color="auto" w:fill="FFFFFF"/>
            <w:tcMar>
              <w:top w:w="60" w:type="dxa"/>
              <w:left w:w="80" w:type="dxa"/>
              <w:bottom w:w="60" w:type="dxa"/>
              <w:right w:w="80" w:type="dxa"/>
            </w:tcMar>
          </w:tcPr>
          <w:p w14:paraId="7260C1C4" w14:textId="77777777" w:rsidR="0080634F" w:rsidRDefault="00000000">
            <w:r>
              <w:rPr>
                <w:rFonts w:ascii="Times New Roman" w:hAnsi="Times New Roman"/>
                <w:sz w:val="19"/>
              </w:rPr>
              <w:t>tests/test_nsl_kdd.py</w:t>
            </w:r>
          </w:p>
        </w:tc>
        <w:tc>
          <w:tcPr>
            <w:tcW w:w="2880" w:type="dxa"/>
            <w:shd w:val="clear" w:color="auto" w:fill="FFFFFF"/>
            <w:tcMar>
              <w:top w:w="60" w:type="dxa"/>
              <w:left w:w="80" w:type="dxa"/>
              <w:bottom w:w="60" w:type="dxa"/>
              <w:right w:w="80" w:type="dxa"/>
            </w:tcMar>
          </w:tcPr>
          <w:p w14:paraId="04F65ED0" w14:textId="77777777" w:rsidR="0080634F" w:rsidRDefault="00000000">
            <w:pPr>
              <w:jc w:val="center"/>
            </w:pPr>
            <w:r>
              <w:rPr>
                <w:rFonts w:ascii="Times New Roman" w:hAnsi="Times New Roman"/>
                <w:sz w:val="19"/>
              </w:rPr>
              <w:t>NSL-KDD data loading &amp; preprocessing</w:t>
            </w:r>
          </w:p>
        </w:tc>
        <w:tc>
          <w:tcPr>
            <w:tcW w:w="1440" w:type="dxa"/>
            <w:shd w:val="clear" w:color="auto" w:fill="FFFFFF"/>
            <w:tcMar>
              <w:top w:w="60" w:type="dxa"/>
              <w:left w:w="80" w:type="dxa"/>
              <w:bottom w:w="60" w:type="dxa"/>
              <w:right w:w="80" w:type="dxa"/>
            </w:tcMar>
          </w:tcPr>
          <w:p w14:paraId="7AA00689" w14:textId="77777777" w:rsidR="0080634F" w:rsidRDefault="00000000">
            <w:pPr>
              <w:jc w:val="center"/>
            </w:pPr>
            <w:r>
              <w:rPr>
                <w:rFonts w:ascii="Times New Roman" w:hAnsi="Times New Roman"/>
                <w:sz w:val="19"/>
              </w:rPr>
              <w:t>8 Tests</w:t>
            </w:r>
          </w:p>
        </w:tc>
        <w:tc>
          <w:tcPr>
            <w:tcW w:w="1440" w:type="dxa"/>
            <w:shd w:val="clear" w:color="auto" w:fill="FFFFFF"/>
            <w:tcMar>
              <w:top w:w="60" w:type="dxa"/>
              <w:left w:w="80" w:type="dxa"/>
              <w:bottom w:w="60" w:type="dxa"/>
              <w:right w:w="80" w:type="dxa"/>
            </w:tcMar>
          </w:tcPr>
          <w:p w14:paraId="68279FB7" w14:textId="77777777" w:rsidR="0080634F" w:rsidRDefault="00000000">
            <w:pPr>
              <w:jc w:val="center"/>
            </w:pPr>
            <w:r>
              <w:rPr>
                <w:rFonts w:ascii="Times New Roman" w:hAnsi="Times New Roman"/>
                <w:sz w:val="19"/>
              </w:rPr>
              <w:t>10.2s</w:t>
            </w:r>
          </w:p>
        </w:tc>
        <w:tc>
          <w:tcPr>
            <w:tcW w:w="1296" w:type="dxa"/>
            <w:shd w:val="clear" w:color="auto" w:fill="FFFFFF"/>
            <w:tcMar>
              <w:top w:w="60" w:type="dxa"/>
              <w:left w:w="80" w:type="dxa"/>
              <w:bottom w:w="60" w:type="dxa"/>
              <w:right w:w="80" w:type="dxa"/>
            </w:tcMar>
          </w:tcPr>
          <w:p w14:paraId="532729B0" w14:textId="77777777" w:rsidR="0080634F" w:rsidRDefault="00000000">
            <w:pPr>
              <w:jc w:val="center"/>
            </w:pPr>
            <w:r>
              <w:rPr>
                <w:rFonts w:ascii="Times New Roman" w:hAnsi="Times New Roman"/>
                <w:b/>
                <w:color w:val="10B981"/>
                <w:sz w:val="19"/>
              </w:rPr>
              <w:t>PASS (100%)</w:t>
            </w:r>
          </w:p>
        </w:tc>
      </w:tr>
      <w:tr w:rsidR="0080634F" w14:paraId="2D780DEA" w14:textId="77777777">
        <w:trPr>
          <w:cantSplit/>
          <w:jc w:val="center"/>
        </w:trPr>
        <w:tc>
          <w:tcPr>
            <w:tcW w:w="2304" w:type="dxa"/>
            <w:shd w:val="clear" w:color="auto" w:fill="F8FAFC"/>
            <w:tcMar>
              <w:top w:w="60" w:type="dxa"/>
              <w:left w:w="80" w:type="dxa"/>
              <w:bottom w:w="60" w:type="dxa"/>
              <w:right w:w="80" w:type="dxa"/>
            </w:tcMar>
          </w:tcPr>
          <w:p w14:paraId="165D1907" w14:textId="77777777" w:rsidR="0080634F" w:rsidRDefault="00000000">
            <w:r>
              <w:rPr>
                <w:rFonts w:ascii="Times New Roman" w:hAnsi="Times New Roman"/>
                <w:sz w:val="19"/>
              </w:rPr>
              <w:t>TOTAL VERIFIED</w:t>
            </w:r>
          </w:p>
        </w:tc>
        <w:tc>
          <w:tcPr>
            <w:tcW w:w="2880" w:type="dxa"/>
            <w:shd w:val="clear" w:color="auto" w:fill="F8FAFC"/>
            <w:tcMar>
              <w:top w:w="60" w:type="dxa"/>
              <w:left w:w="80" w:type="dxa"/>
              <w:bottom w:w="60" w:type="dxa"/>
              <w:right w:w="80" w:type="dxa"/>
            </w:tcMar>
          </w:tcPr>
          <w:p w14:paraId="0C95D1CD" w14:textId="77777777" w:rsidR="0080634F" w:rsidRDefault="00000000">
            <w:pPr>
              <w:jc w:val="center"/>
            </w:pPr>
            <w:r>
              <w:rPr>
                <w:rFonts w:ascii="Times New Roman" w:hAnsi="Times New Roman"/>
                <w:sz w:val="19"/>
              </w:rPr>
              <w:t>Full Automated Test Suite</w:t>
            </w:r>
          </w:p>
        </w:tc>
        <w:tc>
          <w:tcPr>
            <w:tcW w:w="1440" w:type="dxa"/>
            <w:shd w:val="clear" w:color="auto" w:fill="F8FAFC"/>
            <w:tcMar>
              <w:top w:w="60" w:type="dxa"/>
              <w:left w:w="80" w:type="dxa"/>
              <w:bottom w:w="60" w:type="dxa"/>
              <w:right w:w="80" w:type="dxa"/>
            </w:tcMar>
          </w:tcPr>
          <w:p w14:paraId="6A9E580C" w14:textId="77777777" w:rsidR="0080634F" w:rsidRDefault="00000000">
            <w:pPr>
              <w:jc w:val="center"/>
            </w:pPr>
            <w:r>
              <w:rPr>
                <w:rFonts w:ascii="Times New Roman" w:hAnsi="Times New Roman"/>
                <w:sz w:val="19"/>
              </w:rPr>
              <w:t>75 Tests</w:t>
            </w:r>
          </w:p>
        </w:tc>
        <w:tc>
          <w:tcPr>
            <w:tcW w:w="1440" w:type="dxa"/>
            <w:shd w:val="clear" w:color="auto" w:fill="F8FAFC"/>
            <w:tcMar>
              <w:top w:w="60" w:type="dxa"/>
              <w:left w:w="80" w:type="dxa"/>
              <w:bottom w:w="60" w:type="dxa"/>
              <w:right w:w="80" w:type="dxa"/>
            </w:tcMar>
          </w:tcPr>
          <w:p w14:paraId="57A4B580" w14:textId="77777777" w:rsidR="0080634F" w:rsidRDefault="00000000">
            <w:pPr>
              <w:jc w:val="center"/>
            </w:pPr>
            <w:r>
              <w:rPr>
                <w:rFonts w:ascii="Times New Roman" w:hAnsi="Times New Roman"/>
                <w:sz w:val="19"/>
              </w:rPr>
              <w:t>125.6s</w:t>
            </w:r>
          </w:p>
        </w:tc>
        <w:tc>
          <w:tcPr>
            <w:tcW w:w="1296" w:type="dxa"/>
            <w:shd w:val="clear" w:color="auto" w:fill="F8FAFC"/>
            <w:tcMar>
              <w:top w:w="60" w:type="dxa"/>
              <w:left w:w="80" w:type="dxa"/>
              <w:bottom w:w="60" w:type="dxa"/>
              <w:right w:w="80" w:type="dxa"/>
            </w:tcMar>
          </w:tcPr>
          <w:p w14:paraId="64D3D3FA" w14:textId="77777777" w:rsidR="0080634F" w:rsidRDefault="00000000">
            <w:pPr>
              <w:jc w:val="center"/>
            </w:pPr>
            <w:r>
              <w:rPr>
                <w:rFonts w:ascii="Times New Roman" w:hAnsi="Times New Roman"/>
                <w:b/>
                <w:color w:val="10B981"/>
                <w:sz w:val="19"/>
              </w:rPr>
              <w:t>75/75 PASS</w:t>
            </w:r>
          </w:p>
        </w:tc>
      </w:tr>
    </w:tbl>
    <w:p w14:paraId="71BA99A7" w14:textId="77777777" w:rsidR="0080634F" w:rsidRDefault="0080634F">
      <w:pPr>
        <w:spacing w:after="120"/>
      </w:pPr>
    </w:p>
    <w:p w14:paraId="1EA59F18" w14:textId="77777777" w:rsidR="0080634F" w:rsidRDefault="00000000">
      <w:pPr>
        <w:keepNext/>
        <w:spacing w:before="280" w:after="80"/>
      </w:pPr>
      <w:r>
        <w:rPr>
          <w:rFonts w:ascii="Arial" w:hAnsi="Arial"/>
          <w:b/>
          <w:color w:val="1E293B"/>
          <w:sz w:val="25"/>
        </w:rPr>
        <w:t>APPENDIX G: User Manual &amp; Step-by-Step CLI Operation Guide</w:t>
      </w:r>
    </w:p>
    <w:p w14:paraId="52D52646" w14:textId="77777777" w:rsidR="0080634F" w:rsidRDefault="00000000">
      <w:pPr>
        <w:spacing w:after="120" w:line="360" w:lineRule="auto"/>
        <w:jc w:val="both"/>
      </w:pPr>
      <w:r>
        <w:rPr>
          <w:rFonts w:ascii="Times New Roman" w:hAnsi="Times New Roman"/>
          <w:sz w:val="24"/>
        </w:rPr>
        <w:t>To operate the @mhiskall282/unesco-mine-sec-cli agent on an edge gateway:</w:t>
      </w:r>
      <w:r>
        <w:rPr>
          <w:rFonts w:ascii="Times New Roman" w:hAnsi="Times New Roman"/>
          <w:sz w:val="24"/>
        </w:rPr>
        <w:br/>
        <w:t>1. Registry Configuration: Configure npm to resolve the @mhiskall282 scope from GitHub Packages:</w:t>
      </w:r>
      <w:r>
        <w:rPr>
          <w:rFonts w:ascii="Times New Roman" w:hAnsi="Times New Roman"/>
          <w:sz w:val="24"/>
        </w:rPr>
        <w:br/>
        <w:t xml:space="preserve"> npm config set @mhiskall282:registry https://npm.pkg.github.com</w:t>
      </w:r>
      <w:r>
        <w:rPr>
          <w:rFonts w:ascii="Times New Roman" w:hAnsi="Times New Roman"/>
          <w:sz w:val="24"/>
        </w:rPr>
        <w:br/>
      </w:r>
      <w:r>
        <w:rPr>
          <w:rFonts w:ascii="Times New Roman" w:hAnsi="Times New Roman"/>
          <w:sz w:val="24"/>
        </w:rPr>
        <w:br/>
        <w:t>2. Direct Launch: Execute the sniffer without local installation:</w:t>
      </w:r>
      <w:r>
        <w:rPr>
          <w:rFonts w:ascii="Times New Roman" w:hAnsi="Times New Roman"/>
          <w:sz w:val="24"/>
        </w:rPr>
        <w:br/>
        <w:t xml:space="preserve"> npx @mhiskall282/unesco-mine-sec-cli</w:t>
      </w:r>
      <w:r>
        <w:rPr>
          <w:rFonts w:ascii="Times New Roman" w:hAnsi="Times New Roman"/>
          <w:sz w:val="24"/>
        </w:rPr>
        <w:br/>
      </w:r>
      <w:r>
        <w:rPr>
          <w:rFonts w:ascii="Times New Roman" w:hAnsi="Times New Roman"/>
          <w:sz w:val="24"/>
        </w:rPr>
        <w:br/>
        <w:t>3. Interactive Setup: Follow the terminal prompts to select the monitoring network adapter (e.g., eth0) and enter the target API endpoint.</w:t>
      </w:r>
      <w:r>
        <w:rPr>
          <w:rFonts w:ascii="Times New Roman" w:hAnsi="Times New Roman"/>
          <w:sz w:val="24"/>
        </w:rPr>
        <w:br/>
      </w:r>
      <w:r>
        <w:rPr>
          <w:rFonts w:ascii="Times New Roman" w:hAnsi="Times New Roman"/>
          <w:sz w:val="24"/>
        </w:rPr>
        <w:br/>
        <w:t>4. Headless Execution: For automated background operation via systemd:</w:t>
      </w:r>
      <w:r>
        <w:rPr>
          <w:rFonts w:ascii="Times New Roman" w:hAnsi="Times New Roman"/>
          <w:sz w:val="24"/>
        </w:rPr>
        <w:br/>
        <w:t xml:space="preserve"> unesco-mine-sec-cli --url http://127.0.0.1:8001/api/analyze --interface eth0 --key &lt;token&gt;</w:t>
      </w:r>
    </w:p>
    <w:p w14:paraId="562A1B01" w14:textId="77777777" w:rsidR="0080634F" w:rsidRDefault="00000000">
      <w:pPr>
        <w:keepNext/>
        <w:spacing w:before="280" w:after="80"/>
      </w:pPr>
      <w:r>
        <w:rPr>
          <w:rFonts w:ascii="Arial" w:hAnsi="Arial"/>
          <w:b/>
          <w:color w:val="1E293B"/>
          <w:sz w:val="25"/>
        </w:rPr>
        <w:t>APPENDIX H: Core Source Code Implementations &amp; Open-Source Artifacts</w:t>
      </w:r>
    </w:p>
    <w:p w14:paraId="285ACB75" w14:textId="77777777" w:rsidR="0080634F" w:rsidRDefault="00000000">
      <w:pPr>
        <w:spacing w:after="120" w:line="360" w:lineRule="auto"/>
        <w:jc w:val="both"/>
      </w:pPr>
      <w:r>
        <w:rPr>
          <w:rFonts w:ascii="Times New Roman" w:hAnsi="Times New Roman"/>
          <w:sz w:val="24"/>
        </w:rPr>
        <w:t>The complete open-source codebase, training notebooks, and validation scripts are maintained at:</w:t>
      </w:r>
      <w:r>
        <w:rPr>
          <w:rFonts w:ascii="Times New Roman" w:hAnsi="Times New Roman"/>
          <w:sz w:val="24"/>
        </w:rPr>
        <w:br/>
        <w:t>https://github.com/mhiskall282/Securing-the-Digital-Mine-UNESCO-Project</w:t>
      </w:r>
      <w:r>
        <w:rPr>
          <w:rFonts w:ascii="Times New Roman" w:hAnsi="Times New Roman"/>
          <w:sz w:val="24"/>
        </w:rPr>
        <w:br/>
      </w:r>
      <w:r>
        <w:rPr>
          <w:rFonts w:ascii="Times New Roman" w:hAnsi="Times New Roman"/>
          <w:sz w:val="24"/>
        </w:rPr>
        <w:br/>
        <w:t>Core Module Architecture:</w:t>
      </w:r>
      <w:r>
        <w:rPr>
          <w:rFonts w:ascii="Times New Roman" w:hAnsi="Times New Roman"/>
          <w:sz w:val="24"/>
        </w:rPr>
        <w:br/>
        <w:t>* Metaheuristic Optimizer: src/models/bwoa.py</w:t>
      </w:r>
      <w:r>
        <w:rPr>
          <w:rFonts w:ascii="Times New Roman" w:hAnsi="Times New Roman"/>
          <w:sz w:val="24"/>
        </w:rPr>
        <w:br/>
        <w:t>* Spatial-Temporal Classifier: src/models/cnn_lstm.py</w:t>
      </w:r>
      <w:r>
        <w:rPr>
          <w:rFonts w:ascii="Times New Roman" w:hAnsi="Times New Roman"/>
          <w:sz w:val="24"/>
        </w:rPr>
        <w:br/>
        <w:t>* Float16 Quantization Engine: src/benchmarks/edge_benchmark.py</w:t>
      </w:r>
      <w:r>
        <w:rPr>
          <w:rFonts w:ascii="Times New Roman" w:hAnsi="Times New Roman"/>
          <w:sz w:val="24"/>
        </w:rPr>
        <w:br/>
        <w:t>* Industrial Sniffer CLI: npm-packet-scanner/index.js</w:t>
      </w:r>
      <w:r>
        <w:rPr>
          <w:rFonts w:ascii="Times New Roman" w:hAnsi="Times New Roman"/>
          <w:sz w:val="24"/>
        </w:rPr>
        <w:br/>
        <w:t>* Inference Microservice: src/api_service.py</w:t>
      </w:r>
      <w:r>
        <w:rPr>
          <w:rFonts w:ascii="Times New Roman" w:hAnsi="Times New Roman"/>
          <w:sz w:val="24"/>
        </w:rPr>
        <w:br/>
        <w:t>* Cloud CI/CD Pipeline: .github/workflows/npm-publish.yml</w:t>
      </w:r>
    </w:p>
    <w:sectPr w:rsidR="0080634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8839028">
    <w:abstractNumId w:val="8"/>
  </w:num>
  <w:num w:numId="2" w16cid:durableId="1521356434">
    <w:abstractNumId w:val="6"/>
  </w:num>
  <w:num w:numId="3" w16cid:durableId="1345595339">
    <w:abstractNumId w:val="5"/>
  </w:num>
  <w:num w:numId="4" w16cid:durableId="568805634">
    <w:abstractNumId w:val="4"/>
  </w:num>
  <w:num w:numId="5" w16cid:durableId="1650596848">
    <w:abstractNumId w:val="7"/>
  </w:num>
  <w:num w:numId="6" w16cid:durableId="1356809334">
    <w:abstractNumId w:val="3"/>
  </w:num>
  <w:num w:numId="7" w16cid:durableId="2135326076">
    <w:abstractNumId w:val="2"/>
  </w:num>
  <w:num w:numId="8" w16cid:durableId="16395557">
    <w:abstractNumId w:val="1"/>
  </w:num>
  <w:num w:numId="9" w16cid:durableId="2033023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4F75"/>
    <w:rsid w:val="0080634F"/>
    <w:rsid w:val="00AA1D8D"/>
    <w:rsid w:val="00AD33D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D8F4A6"/>
  <w14:defaultImageDpi w14:val="300"/>
  <w15:docId w15:val="{C79BCF2B-CACE-4C82-A414-E8ECFDB0A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7961</Words>
  <Characters>45383</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 OKYERE</cp:lastModifiedBy>
  <cp:revision>3</cp:revision>
  <dcterms:created xsi:type="dcterms:W3CDTF">2013-12-23T23:15:00Z</dcterms:created>
  <dcterms:modified xsi:type="dcterms:W3CDTF">2026-08-17T04:20:00Z</dcterms:modified>
  <cp:category/>
</cp:coreProperties>
</file>