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B04E" w14:textId="77777777" w:rsidR="00BF0B24" w:rsidRPr="00BF0B24" w:rsidRDefault="00BF0B24" w:rsidP="00BF0B24">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BF0B24">
        <w:rPr>
          <w:rFonts w:ascii="Times New Roman" w:eastAsia="Times New Roman" w:hAnsi="Times New Roman" w:cs="Times New Roman"/>
          <w:b/>
          <w:bCs/>
          <w:kern w:val="36"/>
          <w:sz w:val="48"/>
          <w:szCs w:val="48"/>
          <w:lang/>
          <w14:ligatures w14:val="none"/>
        </w:rPr>
        <w:t>Báo cáo Kỹ thuật: Phương pháp Đo Nhịp tim từ xa sử dụng Mạng Nơ-ron Hồi quy LSTM</w:t>
      </w:r>
    </w:p>
    <w:p w14:paraId="65FF961F" w14:textId="77777777" w:rsidR="00BF0B24" w:rsidRPr="00BF0B24" w:rsidRDefault="00BF0B24" w:rsidP="00BF0B24">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BF0B24">
        <w:rPr>
          <w:rFonts w:ascii="Times New Roman" w:eastAsia="Times New Roman" w:hAnsi="Times New Roman" w:cs="Times New Roman"/>
          <w:b/>
          <w:bCs/>
          <w:kern w:val="0"/>
          <w:sz w:val="36"/>
          <w:szCs w:val="36"/>
          <w:lang/>
          <w14:ligatures w14:val="none"/>
        </w:rPr>
        <w:t>1. Bối cảnh và Tổng quan Vấn đề</w:t>
      </w:r>
    </w:p>
    <w:p w14:paraId="192F11C9"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Việc theo dõi sức khỏe từ xa (telemedicine) đang ngày càng trở thành một phần thiết yếu của y học hiện đại, đặc biệt trong các kịch bản quan trọng như chăm sóc người lớn tuổi, giám sát bệnh nhân tại nhà, hoặc theo dõi các bệnh nhân COVID-19 trong thời gian cách ly. Trong bối cảnh này, các công nghệ đo lường dấu hiệu sinh tồn không tiếp xúc đóng một vai trò then chốt, cho phép theo dõi liên tục mà không gây bất tiện cho người dùng.</w:t>
      </w:r>
    </w:p>
    <w:p w14:paraId="3DC9FC6C"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Phân tích các công nghệ nền tảng</w:t>
      </w:r>
      <w:r w:rsidRPr="00BF0B24">
        <w:rPr>
          <w:rFonts w:ascii="Times New Roman" w:eastAsia="Times New Roman" w:hAnsi="Times New Roman" w:cs="Times New Roman"/>
          <w:kern w:val="0"/>
          <w:lang/>
          <w14:ligatures w14:val="none"/>
        </w:rPr>
        <w:t xml:space="preserve"> Kỹ thuật truyền thống để theo dõi nhịp tim là Photoplethysmography (PPG), một phương pháp quang học không xâm lấn, chi phí thấp, được sử dụng để phát hiện sự thay đổi thể tích máu trong tuần hoàn ngoại vi. Nguyên lý của PPG dựa trên việc cảm biến phát ra ánh sáng và đo lường lượng ánh sáng phản xạ hoặc truyền qua mô. Tuy nhiên, hạn chế lớn nhất của PPG là yêu cầu cảm biến phải </w:t>
      </w:r>
      <w:r w:rsidRPr="00BF0B24">
        <w:rPr>
          <w:rFonts w:ascii="Times New Roman" w:eastAsia="Times New Roman" w:hAnsi="Times New Roman" w:cs="Times New Roman"/>
          <w:b/>
          <w:bCs/>
          <w:kern w:val="0"/>
          <w:lang/>
          <w14:ligatures w14:val="none"/>
        </w:rPr>
        <w:t>tiếp xúc trực tiếp với da</w:t>
      </w:r>
      <w:r w:rsidRPr="00BF0B24">
        <w:rPr>
          <w:rFonts w:ascii="Times New Roman" w:eastAsia="Times New Roman" w:hAnsi="Times New Roman" w:cs="Times New Roman"/>
          <w:kern w:val="0"/>
          <w:lang/>
          <w14:ligatures w14:val="none"/>
        </w:rPr>
        <w:t>, điều này làm giới hạn tính thực tiễn trong các tình huống đòi hỏi sự tự do di chuyển.</w:t>
      </w:r>
    </w:p>
    <w:p w14:paraId="08E5A21D"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Để khắc phục nhược điểm này, kỹ thuật Videoplethysmography (VPG) đã nổi lên như một giải pháp thay thế không tiếp xúc đầy hứa hẹn. VPG cho phép đo lường các thông số tim mạch từ xa chỉ bằng cách sử dụng một camera thông thường để quan sát các vùng da của một người, chẳng hạn như khuôn mặt. Ưu điểm vượt trội của VPG là không yêu cầu các phụ kiện đeo bất tiện, dễ dàng thích ứng với nhiều môi trường và có tiềm năng ứng dụng rộng rãi trong nhiều lĩnh vực: từ y tế, tối ưu hóa quá trình luyện tập thể thao, đến theo dõi các dấu hiệu sinh tồn của tài xế trong ngành công nghiệp ô tô.</w:t>
      </w:r>
    </w:p>
    <w:p w14:paraId="6C88F512"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Xác định thách thức cốt lõi</w:t>
      </w:r>
      <w:r w:rsidRPr="00BF0B24">
        <w:rPr>
          <w:rFonts w:ascii="Times New Roman" w:eastAsia="Times New Roman" w:hAnsi="Times New Roman" w:cs="Times New Roman"/>
          <w:kern w:val="0"/>
          <w:lang/>
          <w14:ligatures w14:val="none"/>
        </w:rPr>
        <w:t xml:space="preserve"> Mặc dù có nhiều tiềm năng, việc ước tính nhịp tim (HR) từ video trong môi trường thực tế là một nhiệm vụ phức tạp. Tín hiệu VPG rất nhạy cảm và dễ bị ảnh hưởng bởi nhiều yếu tố gây nhiễu (artifacts), có thể làm sai lệch kết quả đo lường. Các nguồn gây nhiễu chính bao gồm:</w:t>
      </w:r>
    </w:p>
    <w:p w14:paraId="5D2E98C4" w14:textId="77777777" w:rsidR="00BF0B24" w:rsidRPr="00BF0B24" w:rsidRDefault="00BF0B24" w:rsidP="00BF0B24">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Chuyển động của người dùng:</w:t>
      </w:r>
      <w:r w:rsidRPr="00BF0B24">
        <w:rPr>
          <w:rFonts w:ascii="Times New Roman" w:eastAsia="Times New Roman" w:hAnsi="Times New Roman" w:cs="Times New Roman"/>
          <w:kern w:val="0"/>
          <w:lang/>
          <w14:ligatures w14:val="none"/>
        </w:rPr>
        <w:t xml:space="preserve"> Các chuyển động dù là nhỏ nhất như nghiêng đầu, thay đổi vị trí, chớp mắt hoặc các biểu cảm trên khuôn mặt đều có thể làm thay đổi giá trị pixel và tạo ra nhiễu trong tín hiệu.</w:t>
      </w:r>
    </w:p>
    <w:p w14:paraId="5FA78053" w14:textId="77777777" w:rsidR="00BF0B24" w:rsidRPr="00BF0B24" w:rsidRDefault="00BF0B24" w:rsidP="00BF0B24">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Thay đổi trong môi trường:</w:t>
      </w:r>
      <w:r w:rsidRPr="00BF0B24">
        <w:rPr>
          <w:rFonts w:ascii="Times New Roman" w:eastAsia="Times New Roman" w:hAnsi="Times New Roman" w:cs="Times New Roman"/>
          <w:kern w:val="0"/>
          <w:lang/>
          <w14:ligatures w14:val="none"/>
        </w:rPr>
        <w:t xml:space="preserve"> Sự biến động của ánh sáng xung quanh (ánh sáng tự nhiên, đèn trong nhà, ánh sáng nhấp nháy từ màn hình máy tính) hoặc ánh sáng phản xạ đột ngột đều có thể ảnh hưởng đến tín hiệu thu được.</w:t>
      </w:r>
    </w:p>
    <w:p w14:paraId="37F2EA49" w14:textId="77777777" w:rsidR="00BF0B24" w:rsidRPr="00BF0B24" w:rsidRDefault="00BF0B24" w:rsidP="00BF0B24">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Nhiễu nội tại của camera:</w:t>
      </w:r>
      <w:r w:rsidRPr="00BF0B24">
        <w:rPr>
          <w:rFonts w:ascii="Times New Roman" w:eastAsia="Times New Roman" w:hAnsi="Times New Roman" w:cs="Times New Roman"/>
          <w:kern w:val="0"/>
          <w:lang/>
          <w14:ligatures w14:val="none"/>
        </w:rPr>
        <w:t xml:space="preserve"> Các camera kỹ thuật số cũng có những nguồn nhiễu bên trong có thể làm ảnh hưởng đến giá trị pixel.</w:t>
      </w:r>
    </w:p>
    <w:p w14:paraId="7D12CF34"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Những thách thức này đòi hỏi phải có các thuật toán xử lý tín hiệu phức tạp để lọc nhiễu và trích xuất thông tin hữu ích. Đây chính là tiền đề cho việc đề xuất một giải pháp hiệu quả và linh hoạt hơn dựa trên học sâu.</w:t>
      </w:r>
    </w:p>
    <w:p w14:paraId="55A3F22E" w14:textId="77777777" w:rsidR="00BF0B24" w:rsidRPr="00BF0B24" w:rsidRDefault="00BF0B24" w:rsidP="00BF0B24">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BF0B24">
        <w:rPr>
          <w:rFonts w:ascii="Times New Roman" w:eastAsia="Times New Roman" w:hAnsi="Times New Roman" w:cs="Times New Roman"/>
          <w:b/>
          <w:bCs/>
          <w:kern w:val="0"/>
          <w:sz w:val="36"/>
          <w:szCs w:val="36"/>
          <w:lang/>
          <w14:ligatures w14:val="none"/>
        </w:rPr>
        <w:lastRenderedPageBreak/>
        <w:t>2. Tổng quan các Phương pháp Hiện có và Hạn chế</w:t>
      </w:r>
    </w:p>
    <w:p w14:paraId="0D8EA4F5"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Để chuẩn hóa quy trình xử lý và giải quyết các thách thức về nhiễu, cộng đồng nghiên cứu đã hình thành một khung thuật toán VPG chung, bao gồm các giai đoạn xử lý tuần tự được thiết kế để cô lập tín hiệu tim mạch.</w:t>
      </w:r>
    </w:p>
    <w:p w14:paraId="345B011A"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Mô tả Khung thuật toán VPG chung</w:t>
      </w:r>
      <w:r w:rsidRPr="00BF0B24">
        <w:rPr>
          <w:rFonts w:ascii="Times New Roman" w:eastAsia="Times New Roman" w:hAnsi="Times New Roman" w:cs="Times New Roman"/>
          <w:kern w:val="0"/>
          <w:lang/>
          <w14:ligatures w14:val="none"/>
        </w:rPr>
        <w:t xml:space="preserve"> Dựa trên các nghiên cứu trong lĩnh vực, một quy trình chung để ước tính nhịp tim từ VPG thường bao gồm 5 bước chính:</w:t>
      </w:r>
    </w:p>
    <w:p w14:paraId="224621D5" w14:textId="77777777" w:rsidR="00BF0B24" w:rsidRPr="00BF0B24" w:rsidRDefault="00BF0B24" w:rsidP="00BF0B24">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Chọn Vùng quan tâm (ROI):</w:t>
      </w:r>
      <w:r w:rsidRPr="00BF0B24">
        <w:rPr>
          <w:rFonts w:ascii="Times New Roman" w:eastAsia="Times New Roman" w:hAnsi="Times New Roman" w:cs="Times New Roman"/>
          <w:kern w:val="0"/>
          <w:lang/>
          <w14:ligatures w14:val="none"/>
        </w:rPr>
        <w:t xml:space="preserve"> Trong mỗi khung hình video, một vùng da (thường là trên khuôn mặt) được lựa chọn, tinh chỉnh và theo dõi liên tục </w:t>
      </w:r>
      <w:r w:rsidRPr="00BF0B24">
        <w:rPr>
          <w:rFonts w:ascii="Times New Roman" w:eastAsia="Times New Roman" w:hAnsi="Times New Roman" w:cs="Times New Roman"/>
          <w:b/>
          <w:bCs/>
          <w:kern w:val="0"/>
          <w:lang/>
          <w14:ligatures w14:val="none"/>
        </w:rPr>
        <w:t>nhằm bù đắp và vô hiệu hóa nhiễu gây ra bởi các chuyển động của đối tượng.</w:t>
      </w:r>
    </w:p>
    <w:p w14:paraId="778CA49E" w14:textId="77777777" w:rsidR="00BF0B24" w:rsidRPr="00BF0B24" w:rsidRDefault="00BF0B24" w:rsidP="00BF0B24">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Trích xuất tín hiệu màu thô:</w:t>
      </w:r>
      <w:r w:rsidRPr="00BF0B24">
        <w:rPr>
          <w:rFonts w:ascii="Times New Roman" w:eastAsia="Times New Roman" w:hAnsi="Times New Roman" w:cs="Times New Roman"/>
          <w:kern w:val="0"/>
          <w:lang/>
          <w14:ligatures w14:val="none"/>
        </w:rPr>
        <w:t xml:space="preserve"> Giá trị pixel trung bình trong vùng ROI được tính toán cho mỗi khung hình. Tín hiệu thu được sau đó được tiền xử lý để chuẩn bị cho bước tiếp theo.</w:t>
      </w:r>
    </w:p>
    <w:p w14:paraId="69944319" w14:textId="77777777" w:rsidR="00BF0B24" w:rsidRPr="00BF0B24" w:rsidRDefault="00BF0B24" w:rsidP="00BF0B24">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Trích xuất tín hiệu VPG:</w:t>
      </w:r>
      <w:r w:rsidRPr="00BF0B24">
        <w:rPr>
          <w:rFonts w:ascii="Times New Roman" w:eastAsia="Times New Roman" w:hAnsi="Times New Roman" w:cs="Times New Roman"/>
          <w:kern w:val="0"/>
          <w:lang/>
          <w14:ligatures w14:val="none"/>
        </w:rPr>
        <w:t xml:space="preserve"> Tín hiệu VPG được tính toán từ các tín hiệu màu đã qua xử lý. Các phương pháp khác nhau có thể được sử dụng ở bước này, từ việc chỉ sử dụng kênh Xanh (G) đến các kỹ thuật phức tạp hơn.</w:t>
      </w:r>
    </w:p>
    <w:p w14:paraId="77DF001A" w14:textId="77777777" w:rsidR="00BF0B24" w:rsidRPr="00BF0B24" w:rsidRDefault="00BF0B24" w:rsidP="00BF0B24">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Hậu xử lý tín hiệu VPG:</w:t>
      </w:r>
      <w:r w:rsidRPr="00BF0B24">
        <w:rPr>
          <w:rFonts w:ascii="Times New Roman" w:eastAsia="Times New Roman" w:hAnsi="Times New Roman" w:cs="Times New Roman"/>
          <w:kern w:val="0"/>
          <w:lang/>
          <w14:ligatures w14:val="none"/>
        </w:rPr>
        <w:t xml:space="preserve"> Tín hiệu VPG sau khi trích xuất được lọc băng thông (band-pass filtering) để giữ lại dải tần số tương ứng với nhịp tim người (thường từ 40 đến 150 bpm).</w:t>
      </w:r>
    </w:p>
    <w:p w14:paraId="4113E679" w14:textId="77777777" w:rsidR="00BF0B24" w:rsidRPr="00BF0B24" w:rsidRDefault="00BF0B24" w:rsidP="00BF0B24">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Ước tính nhịp tim:</w:t>
      </w:r>
      <w:r w:rsidRPr="00BF0B24">
        <w:rPr>
          <w:rFonts w:ascii="Times New Roman" w:eastAsia="Times New Roman" w:hAnsi="Times New Roman" w:cs="Times New Roman"/>
          <w:kern w:val="0"/>
          <w:lang/>
          <w14:ligatures w14:val="none"/>
        </w:rPr>
        <w:t xml:space="preserve"> Tín hiệu VPG cuối cùng được phân tích (trong miền thời gian hoặc miền tần số) để ước tính nhịp tim.</w:t>
      </w:r>
    </w:p>
    <w:p w14:paraId="337D81B4"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Phân tích các giải pháp tiên tiến</w:t>
      </w:r>
      <w:r w:rsidRPr="00BF0B24">
        <w:rPr>
          <w:rFonts w:ascii="Times New Roman" w:eastAsia="Times New Roman" w:hAnsi="Times New Roman" w:cs="Times New Roman"/>
          <w:kern w:val="0"/>
          <w:lang/>
          <w14:ligatures w14:val="none"/>
        </w:rPr>
        <w:t xml:space="preserve"> Do việc chỉ sử dụng kênh Xanh (G) dễ bị ảnh hưởng bởi nhiễu, nhiều phương pháp mạnh mẽ hơn đã được phát triển để cải thiện độ chính xác. Các phương pháp này thường kết hợp thông tin từ nhiều kênh màu để loại bỏ các thành phần nhiễu. Một số phương pháp tiêu biểu bao gồm:</w:t>
      </w:r>
    </w:p>
    <w:p w14:paraId="70E5B6BF" w14:textId="77777777" w:rsidR="00BF0B24" w:rsidRPr="00BF0B24" w:rsidRDefault="00BF0B24" w:rsidP="00BF0B24">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Phân tích thành phần độc lập (ICA - Independent Component Analysis):</w:t>
      </w:r>
      <w:r w:rsidRPr="00BF0B24">
        <w:rPr>
          <w:rFonts w:ascii="Times New Roman" w:eastAsia="Times New Roman" w:hAnsi="Times New Roman" w:cs="Times New Roman"/>
          <w:kern w:val="0"/>
          <w:lang/>
          <w14:ligatures w14:val="none"/>
        </w:rPr>
        <w:t xml:space="preserve"> Kỹ thuật này tách tín hiệu video thành các nguồn độc lập, giả định rằng một trong các nguồn này tương ứng với tín hiệu VPG.</w:t>
      </w:r>
    </w:p>
    <w:p w14:paraId="37A0ADDB" w14:textId="77777777" w:rsidR="00BF0B24" w:rsidRPr="00BF0B24" w:rsidRDefault="00BF0B24" w:rsidP="00BF0B24">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Mặt phẳng trực giao với da (POS - Plane Orthogonal to the Skin):</w:t>
      </w:r>
      <w:r w:rsidRPr="00BF0B24">
        <w:rPr>
          <w:rFonts w:ascii="Times New Roman" w:eastAsia="Times New Roman" w:hAnsi="Times New Roman" w:cs="Times New Roman"/>
          <w:kern w:val="0"/>
          <w:lang/>
          <w14:ligatures w14:val="none"/>
        </w:rPr>
        <w:t xml:space="preserve"> Phương pháp này chiếu tín hiệu RGB lên một mặt phẳng trực giao với tông màu da để giảm thiểu nhiễu do phản xạ ánh sáng.</w:t>
      </w:r>
    </w:p>
    <w:p w14:paraId="2A3A76C3" w14:textId="77777777" w:rsidR="00BF0B24" w:rsidRPr="00BF0B24" w:rsidRDefault="00BF0B24" w:rsidP="00BF0B24">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Các phương pháp khác:</w:t>
      </w:r>
      <w:r w:rsidRPr="00BF0B24">
        <w:rPr>
          <w:rFonts w:ascii="Times New Roman" w:eastAsia="Times New Roman" w:hAnsi="Times New Roman" w:cs="Times New Roman"/>
          <w:kern w:val="0"/>
          <w:lang/>
          <w14:ligatures w14:val="none"/>
        </w:rPr>
        <w:t xml:space="preserve"> Một số kỹ thuật khác cũng được sử dụng như Green-Red Difference (GRD) hay Excess Green (ExG), đều nhằm mục đích tăng cường tín hiệu VPG và giảm nhiễu.</w:t>
      </w:r>
    </w:p>
    <w:p w14:paraId="1FEAE644"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Xác định hạn chế của các phương pháp hiện có</w:t>
      </w:r>
      <w:r w:rsidRPr="00BF0B24">
        <w:rPr>
          <w:rFonts w:ascii="Times New Roman" w:eastAsia="Times New Roman" w:hAnsi="Times New Roman" w:cs="Times New Roman"/>
          <w:kern w:val="0"/>
          <w:lang/>
          <w14:ligatures w14:val="none"/>
        </w:rPr>
        <w:t xml:space="preserve"> Điểm yếu cốt lõi của các phương pháp tiên tiến như ICA và POS là chúng </w:t>
      </w:r>
      <w:r w:rsidRPr="00BF0B24">
        <w:rPr>
          <w:rFonts w:ascii="Times New Roman" w:eastAsia="Times New Roman" w:hAnsi="Times New Roman" w:cs="Times New Roman"/>
          <w:b/>
          <w:bCs/>
          <w:kern w:val="0"/>
          <w:lang/>
          <w14:ligatures w14:val="none"/>
        </w:rPr>
        <w:t>đều yêu cầu tín hiệu màu RGB (cần ít nhất 2 hoặc 3 thành phần màu) để hoạt động</w:t>
      </w:r>
      <w:r w:rsidRPr="00BF0B24">
        <w:rPr>
          <w:rFonts w:ascii="Times New Roman" w:eastAsia="Times New Roman" w:hAnsi="Times New Roman" w:cs="Times New Roman"/>
          <w:kern w:val="0"/>
          <w:lang/>
          <w14:ligatures w14:val="none"/>
        </w:rPr>
        <w:t>. Hạn chế này làm cho chúng không thể áp dụng trong các điều kiện không có tín hiệu màu, chẳng hạn như trong các ứng dụng theo dõi ban đêm sử dụng camera hồng ngoại. Đây là một rào cản lớn đối với việc triển khai các hệ thống giám sát sức khỏe liên tục 24/7.</w:t>
      </w:r>
    </w:p>
    <w:p w14:paraId="119086DD"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 xml:space="preserve">Rõ ràng, sự phụ thuộc vào dữ liệu đa kênh của các phương pháp tiên tiến tạo ra một rào cản công nghệ đáng kể. Điều này thúc đẩy nhu cầu về một giải pháp xử lý tín hiệu thông minh </w:t>
      </w:r>
      <w:r w:rsidRPr="00BF0B24">
        <w:rPr>
          <w:rFonts w:ascii="Times New Roman" w:eastAsia="Times New Roman" w:hAnsi="Times New Roman" w:cs="Times New Roman"/>
          <w:kern w:val="0"/>
          <w:lang/>
          <w14:ligatures w14:val="none"/>
        </w:rPr>
        <w:lastRenderedPageBreak/>
        <w:t>hơn, có khả năng học hỏi và hoạt động linh hoạt trong các điều kiện khắc nghiệt hơn, dẫn lối trực tiếp đến kiến trúc LSTM được đề xuất.</w:t>
      </w:r>
    </w:p>
    <w:p w14:paraId="70927CB0" w14:textId="77777777" w:rsidR="00BF0B24" w:rsidRPr="00BF0B24" w:rsidRDefault="00BF0B24" w:rsidP="00BF0B24">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BF0B24">
        <w:rPr>
          <w:rFonts w:ascii="Times New Roman" w:eastAsia="Times New Roman" w:hAnsi="Times New Roman" w:cs="Times New Roman"/>
          <w:b/>
          <w:bCs/>
          <w:kern w:val="0"/>
          <w:sz w:val="36"/>
          <w:szCs w:val="36"/>
          <w:lang/>
          <w14:ligatures w14:val="none"/>
        </w:rPr>
        <w:t>3. Phương pháp Đề xuất: Kiến trúc và Nguyên lý Hoạt động của Mạng LSTM</w:t>
      </w:r>
    </w:p>
    <w:p w14:paraId="3EC652D0"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 xml:space="preserve">Phương pháp được đề xuất trong nghiên cứu này sử dụng một Mạng Nơ-ron Sâu LSTM (Long Short-Term Memory) với mục tiêu </w:t>
      </w:r>
      <w:r w:rsidRPr="00BF0B24">
        <w:rPr>
          <w:rFonts w:ascii="Times New Roman" w:eastAsia="Times New Roman" w:hAnsi="Times New Roman" w:cs="Times New Roman"/>
          <w:b/>
          <w:bCs/>
          <w:kern w:val="0"/>
          <w:lang/>
          <w14:ligatures w14:val="none"/>
        </w:rPr>
        <w:t>thay thế toàn bộ các giai đoạn tiền xử lý và hậu xử lý tín hiệu VPG phức tạp</w:t>
      </w:r>
      <w:r w:rsidRPr="00BF0B24">
        <w:rPr>
          <w:rFonts w:ascii="Times New Roman" w:eastAsia="Times New Roman" w:hAnsi="Times New Roman" w:cs="Times New Roman"/>
          <w:kern w:val="0"/>
          <w:lang/>
          <w14:ligatures w14:val="none"/>
        </w:rPr>
        <w:t>. Cách tiếp cận này giúp giảm đáng kể số lượng tham số cần hiệu chỉnh thủ công, đồng thời tăng cường hiệu quả và tính tự động của quy trình.</w:t>
      </w:r>
    </w:p>
    <w:p w14:paraId="5963DE89"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Lý do lựa chọn LSTM</w:t>
      </w:r>
      <w:r w:rsidRPr="00BF0B24">
        <w:rPr>
          <w:rFonts w:ascii="Times New Roman" w:eastAsia="Times New Roman" w:hAnsi="Times New Roman" w:cs="Times New Roman"/>
          <w:kern w:val="0"/>
          <w:lang/>
          <w14:ligatures w14:val="none"/>
        </w:rPr>
        <w:t xml:space="preserve"> Mạng LSTM là một loại mạng nơ-ron hồi quy (RNN) đặc biệt phù hợp cho các bài toán liên quan đến dữ liệu chuỗi thời gian. Điểm mạnh cốt lõi của LSTM là khả năng </w:t>
      </w:r>
      <w:r w:rsidRPr="00BF0B24">
        <w:rPr>
          <w:rFonts w:ascii="Times New Roman" w:eastAsia="Times New Roman" w:hAnsi="Times New Roman" w:cs="Times New Roman"/>
          <w:b/>
          <w:bCs/>
          <w:kern w:val="0"/>
          <w:lang/>
          <w14:ligatures w14:val="none"/>
        </w:rPr>
        <w:t>học các phụ thuộc dài hạn (long-term dependency)</w:t>
      </w:r>
      <w:r w:rsidRPr="00BF0B24">
        <w:rPr>
          <w:rFonts w:ascii="Times New Roman" w:eastAsia="Times New Roman" w:hAnsi="Times New Roman" w:cs="Times New Roman"/>
          <w:kern w:val="0"/>
          <w:lang/>
          <w14:ligatures w14:val="none"/>
        </w:rPr>
        <w:t xml:space="preserve"> trong dữ liệu. Khả năng học các phụ thuộc dài hạn này đặc biệt quan trọng, vì nó cho phép mạng tự động phân biệt được tín hiệu nhịp tim có tính chu kỳ (dài hạn) với các nhiễu ngẫu nhiên, đột ngột (ngắn hạn) như chớp mắt hay thay đổi ánh sáng thoáng qua. Nhờ đó, LSTM có thể trích xuất tín hiệu VPG "sạch" một cách hiệu quả trực tiếp từ dữ liệu thô mà không cần các bước lọc và xử lý trung gian.</w:t>
      </w:r>
    </w:p>
    <w:p w14:paraId="675D19F7"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Phân tích Kiến trúc Mạng LSTM</w:t>
      </w:r>
      <w:r w:rsidRPr="00BF0B24">
        <w:rPr>
          <w:rFonts w:ascii="Times New Roman" w:eastAsia="Times New Roman" w:hAnsi="Times New Roman" w:cs="Times New Roman"/>
          <w:kern w:val="0"/>
          <w:lang/>
          <w14:ligatures w14:val="none"/>
        </w:rPr>
        <w:t xml:space="preserve"> Kiến trúc mạng được thiết kế để xử lý tín hiệu chuỗi thời gian và tạo ra một tín hiệu VPG đầu ra đã được tinh lọc. Các lớp chính của mạng bao gồm:</w:t>
      </w:r>
    </w:p>
    <w:p w14:paraId="79B9FDA8" w14:textId="77777777" w:rsidR="00BF0B24" w:rsidRPr="00BF0B24" w:rsidRDefault="00BF0B24" w:rsidP="00BF0B24">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Lớp Đầu vào (Sequence Input Layer):</w:t>
      </w:r>
      <w:r w:rsidRPr="00BF0B24">
        <w:rPr>
          <w:rFonts w:ascii="Times New Roman" w:eastAsia="Times New Roman" w:hAnsi="Times New Roman" w:cs="Times New Roman"/>
          <w:kern w:val="0"/>
          <w:lang/>
          <w14:ligatures w14:val="none"/>
        </w:rPr>
        <w:t xml:space="preserve"> Đây là lớp tiếp nhận chuỗi tín hiệu đầu vào. Một ưu điểm quan trọng của lớp này là tính linh hoạt: kích thước đầu vào có thể là 3 (tương ứng với 3 kênh R, G, B cho video màu) hoặc 1 (cho video thang xám hoặc video hồng ngoại), giúp phương pháp có thể áp dụng trong nhiều kịch bản khác nhau.</w:t>
      </w:r>
    </w:p>
    <w:p w14:paraId="6F450991" w14:textId="77777777" w:rsidR="00BF0B24" w:rsidRPr="00BF0B24" w:rsidRDefault="00BF0B24" w:rsidP="00BF0B24">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Lớp LSTM:</w:t>
      </w:r>
      <w:r w:rsidRPr="00BF0B24">
        <w:rPr>
          <w:rFonts w:ascii="Times New Roman" w:eastAsia="Times New Roman" w:hAnsi="Times New Roman" w:cs="Times New Roman"/>
          <w:kern w:val="0"/>
          <w:lang/>
          <w14:ligatures w14:val="none"/>
        </w:rPr>
        <w:t xml:space="preserve"> Đây là lớp lõi của mạng, chịu trách nhiệm học các thuộc tính và sự phụ thuộc theo thời gian của tín hiệu. Thông qua các trạng thái ẩn (hidden states) và trạng thái ô (cell states), lớp này nắm bắt được các mẫu dài hạn trong dữ liệu, qua đó thực hiện nhiệm vụ lọc nhiễu và trích xuất tín hiệu VPG.</w:t>
      </w:r>
    </w:p>
    <w:p w14:paraId="468D0379" w14:textId="77777777" w:rsidR="00BF0B24" w:rsidRPr="00BF0B24" w:rsidRDefault="00BF0B24" w:rsidP="00BF0B24">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Lớp Dropout:</w:t>
      </w:r>
      <w:r w:rsidRPr="00BF0B24">
        <w:rPr>
          <w:rFonts w:ascii="Times New Roman" w:eastAsia="Times New Roman" w:hAnsi="Times New Roman" w:cs="Times New Roman"/>
          <w:kern w:val="0"/>
          <w:lang/>
          <w14:ligatures w14:val="none"/>
        </w:rPr>
        <w:t xml:space="preserve"> Lớp này được sử dụng trong quá trình huấn luyện để cải thiện khả năng tổng quát hóa của mạng. Bằng cách ngẫu nhiên vô hiệu hóa một phần các nơ-ron, lớp Dropout giúp chống lại hiện tượng quá khớp (overfitting), đảm bảo rằng mạng có thể hoạt động tốt trên cả những dữ liệu chưa từng thấy.</w:t>
      </w:r>
    </w:p>
    <w:p w14:paraId="2ACB2647" w14:textId="77777777" w:rsidR="00BF0B24" w:rsidRPr="00BF0B24" w:rsidRDefault="00BF0B24" w:rsidP="00BF0B24">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Lớp Kết nối Đầy đủ (Fully Connected Layer):</w:t>
      </w:r>
      <w:r w:rsidRPr="00BF0B24">
        <w:rPr>
          <w:rFonts w:ascii="Times New Roman" w:eastAsia="Times New Roman" w:hAnsi="Times New Roman" w:cs="Times New Roman"/>
          <w:kern w:val="0"/>
          <w:lang/>
          <w14:ligatures w14:val="none"/>
        </w:rPr>
        <w:t xml:space="preserve"> Lớp này nhận các kích hoạt từ lớp LSTM và thực hiện một phép biến đổi tuyến tính để tạo ra tín hiệu VPG đầu ra dưới dạng một chuỗi một chiều (1D).</w:t>
      </w:r>
    </w:p>
    <w:p w14:paraId="4E884C28" w14:textId="77777777" w:rsidR="00BF0B24" w:rsidRPr="00BF0B24" w:rsidRDefault="00BF0B24" w:rsidP="00BF0B24">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Lớp Hồi quy (Regression Layer):</w:t>
      </w:r>
      <w:r w:rsidRPr="00BF0B24">
        <w:rPr>
          <w:rFonts w:ascii="Times New Roman" w:eastAsia="Times New Roman" w:hAnsi="Times New Roman" w:cs="Times New Roman"/>
          <w:kern w:val="0"/>
          <w:lang/>
          <w14:ligatures w14:val="none"/>
        </w:rPr>
        <w:t xml:space="preserve"> Là lớp cuối cùng, lớp này tính toán hàm mất mát là lỗi bình phương trung bình (Mean Squared Error - MSE) giữa tín hiệu đầu ra của mạng và tín hiệu tham chiếu. Lớp này định nghĩa bài toán là một bài toán hồi quy, với mục tiêu là làm cho tín hiệu đầu ra của mạng càng giống tín hiệu VPG "sạch" càng tốt.</w:t>
      </w:r>
    </w:p>
    <w:p w14:paraId="5DDE769E"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Để mạng LSTM có thể hoạt động hiệu quả, một quy trình huấn luyện và đánh giá bài bản là cần thiết, sẽ được trình bày chi tiết trong phần tiếp theo.</w:t>
      </w:r>
    </w:p>
    <w:p w14:paraId="3A796E4E" w14:textId="77777777" w:rsidR="00BF0B24" w:rsidRPr="00BF0B24" w:rsidRDefault="00BF0B24" w:rsidP="00BF0B24">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BF0B24">
        <w:rPr>
          <w:rFonts w:ascii="Times New Roman" w:eastAsia="Times New Roman" w:hAnsi="Times New Roman" w:cs="Times New Roman"/>
          <w:b/>
          <w:bCs/>
          <w:kern w:val="0"/>
          <w:sz w:val="36"/>
          <w:szCs w:val="36"/>
          <w:lang/>
          <w14:ligatures w14:val="none"/>
        </w:rPr>
        <w:t>4. Phương pháp luận: Huấn luyện và Đánh giá</w:t>
      </w:r>
    </w:p>
    <w:p w14:paraId="5F89772F"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lastRenderedPageBreak/>
        <w:t>Phần này trình bày tổng quan về phương pháp luận được sử dụng, bao gồm luồng xử lý dữ liệu để huấn luyện mạng LSTM và quy trình đánh giá hiệu suất của nó so với các phương pháp truyền thống.</w:t>
      </w:r>
    </w:p>
    <w:p w14:paraId="37AE1F8A" w14:textId="77777777" w:rsidR="00BF0B24" w:rsidRPr="00BF0B24" w:rsidRDefault="00BF0B24" w:rsidP="00BF0B2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F0B24">
        <w:rPr>
          <w:rFonts w:ascii="Times New Roman" w:eastAsia="Times New Roman" w:hAnsi="Times New Roman" w:cs="Times New Roman"/>
          <w:b/>
          <w:bCs/>
          <w:kern w:val="0"/>
          <w:sz w:val="27"/>
          <w:szCs w:val="27"/>
          <w:lang/>
          <w14:ligatures w14:val="none"/>
        </w:rPr>
        <w:t>4.1. Luồng Xử lý Thuật toán</w:t>
      </w:r>
    </w:p>
    <w:p w14:paraId="2DFCC654"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Hai luồng xử lý song song đã được thiết lập để huấn luyện và so sánh hiệu quả của phương pháp.</w:t>
      </w:r>
    </w:p>
    <w:p w14:paraId="55514C25" w14:textId="77777777" w:rsidR="00BF0B24" w:rsidRPr="00BF0B24" w:rsidRDefault="00BF0B24" w:rsidP="00BF0B24">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Luồng xử lý chính (phương pháp đề xuất):</w:t>
      </w:r>
      <w:r w:rsidRPr="00BF0B24">
        <w:rPr>
          <w:rFonts w:ascii="Times New Roman" w:eastAsia="Times New Roman" w:hAnsi="Times New Roman" w:cs="Times New Roman"/>
          <w:kern w:val="0"/>
          <w:lang/>
          <w14:ligatures w14:val="none"/>
        </w:rPr>
        <w:t xml:space="preserve"> </w:t>
      </w:r>
      <w:r w:rsidRPr="00BF0B24">
        <w:rPr>
          <w:rFonts w:ascii="Courier New" w:eastAsia="Times New Roman" w:hAnsi="Courier New" w:cs="Courier New"/>
          <w:kern w:val="0"/>
          <w:sz w:val="20"/>
          <w:szCs w:val="20"/>
          <w:lang/>
          <w14:ligatures w14:val="none"/>
        </w:rPr>
        <w:t>Chuỗi video -&gt; Phát hiện ROI (CNN) -&gt; Trích xuất tín hiệu thô -&gt; Mạng LSTM xử lý -&gt; Tín hiệu VPG sạch -&gt; Ước tính nhịp tim (PSD)</w:t>
      </w:r>
      <w:r w:rsidRPr="00BF0B24">
        <w:rPr>
          <w:rFonts w:ascii="Times New Roman" w:eastAsia="Times New Roman" w:hAnsi="Times New Roman" w:cs="Times New Roman"/>
          <w:kern w:val="0"/>
          <w:lang/>
          <w14:ligatures w14:val="none"/>
        </w:rPr>
        <w:t xml:space="preserve"> Trong luồng này, tín hiệu thô trích xuất từ video được đưa trực tiếp vào mạng LSTM. Mạng sẽ tự động thực hiện việc lọc nhiễu và tạo ra một tín hiệu VPG sạch, sau đó được sử dụng để ước tính nhịp tim bằng phương pháp Mật độ Phổ Công suất (Power Spectral Density - PSD).</w:t>
      </w:r>
    </w:p>
    <w:p w14:paraId="2AE31A29" w14:textId="77777777" w:rsidR="00BF0B24" w:rsidRPr="00BF0B24" w:rsidRDefault="00BF0B24" w:rsidP="00BF0B24">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Luồng xử lý so sánh (phương pháp truyền thống):</w:t>
      </w:r>
      <w:r w:rsidRPr="00BF0B24">
        <w:rPr>
          <w:rFonts w:ascii="Times New Roman" w:eastAsia="Times New Roman" w:hAnsi="Times New Roman" w:cs="Times New Roman"/>
          <w:kern w:val="0"/>
          <w:lang/>
          <w14:ligatures w14:val="none"/>
        </w:rPr>
        <w:t xml:space="preserve"> Luồng này được sử dụng để đối chiếu với các phương pháp G, ICA, và POS. Nó bao gồm các bước tiền xử lý truyền thống như </w:t>
      </w:r>
      <w:r w:rsidRPr="00BF0B24">
        <w:rPr>
          <w:rFonts w:ascii="Times New Roman" w:eastAsia="Times New Roman" w:hAnsi="Times New Roman" w:cs="Times New Roman"/>
          <w:b/>
          <w:bCs/>
          <w:kern w:val="0"/>
          <w:lang/>
          <w14:ligatures w14:val="none"/>
        </w:rPr>
        <w:t>loại bỏ xu hướng (detrending), làm mượt (smoothing), và lọc băng thông (band-pass filtering)</w:t>
      </w:r>
      <w:r w:rsidRPr="00BF0B24">
        <w:rPr>
          <w:rFonts w:ascii="Times New Roman" w:eastAsia="Times New Roman" w:hAnsi="Times New Roman" w:cs="Times New Roman"/>
          <w:kern w:val="0"/>
          <w:lang/>
          <w14:ligatures w14:val="none"/>
        </w:rPr>
        <w:t xml:space="preserve"> trước khi ước tính nhịp tim.</w:t>
      </w:r>
    </w:p>
    <w:p w14:paraId="656F4DE4" w14:textId="77777777" w:rsidR="00BF0B24" w:rsidRPr="00BF0B24" w:rsidRDefault="00BF0B24" w:rsidP="00BF0B2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F0B24">
        <w:rPr>
          <w:rFonts w:ascii="Times New Roman" w:eastAsia="Times New Roman" w:hAnsi="Times New Roman" w:cs="Times New Roman"/>
          <w:b/>
          <w:bCs/>
          <w:kern w:val="0"/>
          <w:sz w:val="27"/>
          <w:szCs w:val="27"/>
          <w:lang/>
          <w14:ligatures w14:val="none"/>
        </w:rPr>
        <w:t>4.2. Quy trình Huấn luyện Mạng LSTM</w:t>
      </w:r>
    </w:p>
    <w:p w14:paraId="7A0C0A1A"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Chuẩn bị Dữ liệu</w:t>
      </w:r>
      <w:r w:rsidRPr="00BF0B24">
        <w:rPr>
          <w:rFonts w:ascii="Times New Roman" w:eastAsia="Times New Roman" w:hAnsi="Times New Roman" w:cs="Times New Roman"/>
          <w:kern w:val="0"/>
          <w:lang/>
          <w14:ligatures w14:val="none"/>
        </w:rPr>
        <w:t xml:space="preserve"> Để huấn luyện mạng, tín hiệu PPG "sạch" thu được từ một cảm biến chuyên dụng (PolarOH1) được sử dụng làm tín hiệu tham chiếu (ground truth). Đây là tín hiệu mục tiêu mà mạng LSTM sẽ học cách tái tạo lại từ tín hiệu video bị nhiễu.</w:t>
      </w:r>
    </w:p>
    <w:p w14:paraId="3AEC8553"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Phân tích Kỹ thuật Tăng cường Dữ liệu (Data Augmentation)</w:t>
      </w:r>
      <w:r w:rsidRPr="00BF0B24">
        <w:rPr>
          <w:rFonts w:ascii="Times New Roman" w:eastAsia="Times New Roman" w:hAnsi="Times New Roman" w:cs="Times New Roman"/>
          <w:kern w:val="0"/>
          <w:lang/>
          <w14:ligatures w14:val="none"/>
        </w:rPr>
        <w:t xml:space="preserve"> Một trong những thách thức lớn là sự thiếu hụt dữ liệu huấn luyện chất lượng cao. Để giải quyết vấn đề này, một kỹ thuật tăng cường dữ liệu thông minh đã được áp dụng:</w:t>
      </w:r>
    </w:p>
    <w:p w14:paraId="1EC3A0FD" w14:textId="77777777" w:rsidR="00BF0B24" w:rsidRPr="00BF0B24" w:rsidRDefault="00BF0B24" w:rsidP="00BF0B24">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 xml:space="preserve">Quy trình bắt đầu với một tập dữ liệu huấn luyện rất nhỏ, chỉ bao gồm </w:t>
      </w:r>
      <w:r w:rsidRPr="00BF0B24">
        <w:rPr>
          <w:rFonts w:ascii="Times New Roman" w:eastAsia="Times New Roman" w:hAnsi="Times New Roman" w:cs="Times New Roman"/>
          <w:b/>
          <w:bCs/>
          <w:kern w:val="0"/>
          <w:lang/>
          <w14:ligatures w14:val="none"/>
        </w:rPr>
        <w:t>3 mẫu tín hiệu "sạch"</w:t>
      </w:r>
      <w:r w:rsidRPr="00BF0B24">
        <w:rPr>
          <w:rFonts w:ascii="Times New Roman" w:eastAsia="Times New Roman" w:hAnsi="Times New Roman" w:cs="Times New Roman"/>
          <w:kern w:val="0"/>
          <w:lang/>
          <w14:ligatures w14:val="none"/>
        </w:rPr>
        <w:t xml:space="preserve"> với các mức nhịp tim là 70, 88, và 96 bpm.</w:t>
      </w:r>
    </w:p>
    <w:p w14:paraId="5203C999" w14:textId="77777777" w:rsidR="00BF0B24" w:rsidRPr="00BF0B24" w:rsidRDefault="00BF0B24" w:rsidP="00BF0B24">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Các đoạn tín hiệu bị nhiễu nặng (do chuyển động, thay đổi ánh sáng), vốn bị loại bỏ trong quá trình lựa chọn dữ liệu ban đầu, được tận dụng làm nguồn nhiễu "thực tế". Các xu hướng nhiễu này được cô lập bằng cách lọc băng thông.</w:t>
      </w:r>
    </w:p>
    <w:p w14:paraId="7659DB8E" w14:textId="77777777" w:rsidR="00BF0B24" w:rsidRPr="00BF0B24" w:rsidRDefault="00BF0B24" w:rsidP="00BF0B24">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Để tạo ra một tập dữ liệu nhiễu đa dạng hơn, các xu hướng nhiễu đã được cô lập này được nhân bản bằng cách dịch chuyển (shift) và co giãn (scale), tạo ra nhiều biến thể.</w:t>
      </w:r>
    </w:p>
    <w:p w14:paraId="7048C2C8" w14:textId="77777777" w:rsidR="00BF0B24" w:rsidRPr="00BF0B24" w:rsidRDefault="00BF0B24" w:rsidP="00BF0B24">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 xml:space="preserve">Tập hợp các xu hướng nhiễu đã mở rộng này sau đó được cộng vào 3 mẫu huấn luyện "sạch" ban đầu. Kết quả là tập huấn luyện đã được mở rộng một cách hiệu quả từ </w:t>
      </w:r>
      <w:r w:rsidRPr="00BF0B24">
        <w:rPr>
          <w:rFonts w:ascii="Times New Roman" w:eastAsia="Times New Roman" w:hAnsi="Times New Roman" w:cs="Times New Roman"/>
          <w:b/>
          <w:bCs/>
          <w:kern w:val="0"/>
          <w:lang/>
          <w14:ligatures w14:val="none"/>
        </w:rPr>
        <w:t>3 mẫu lên tổng cộng 603 chuỗi tín hiệu</w:t>
      </w:r>
      <w:r w:rsidRPr="00BF0B24">
        <w:rPr>
          <w:rFonts w:ascii="Times New Roman" w:eastAsia="Times New Roman" w:hAnsi="Times New Roman" w:cs="Times New Roman"/>
          <w:kern w:val="0"/>
          <w:lang/>
          <w14:ligatures w14:val="none"/>
        </w:rPr>
        <w:t>, giúp mạng học được cách loại bỏ nhiều loại nhiễu khác nhau và cải thiện đáng kể khả năng tổng quát hóa.</w:t>
      </w:r>
    </w:p>
    <w:p w14:paraId="32655796"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Thông số Huấn luyện</w:t>
      </w:r>
      <w:r w:rsidRPr="00BF0B24">
        <w:rPr>
          <w:rFonts w:ascii="Times New Roman" w:eastAsia="Times New Roman" w:hAnsi="Times New Roman" w:cs="Times New Roman"/>
          <w:kern w:val="0"/>
          <w:lang/>
          <w14:ligatures w14:val="none"/>
        </w:rPr>
        <w:t xml:space="preserve"> Quá trình huấn luyện mạng được thực hiện với các tham số được thiết lập cẩn thận, được trình bày trong bảng dưới đây: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66"/>
        <w:gridCol w:w="6044"/>
      </w:tblGrid>
      <w:tr w:rsidR="00BF0B24" w:rsidRPr="00BF0B24" w14:paraId="4CFCBA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DDE2BE"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Tham số</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07746"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Giá trị</w:t>
            </w:r>
          </w:p>
        </w:tc>
      </w:tr>
      <w:tr w:rsidR="00BF0B24" w:rsidRPr="00BF0B24" w14:paraId="3D1E14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7D6E04"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Môi trường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243C0"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MATLAB R2020b (Deep Learning Toolbox)</w:t>
            </w:r>
          </w:p>
        </w:tc>
      </w:tr>
      <w:tr w:rsidR="00BF0B24" w:rsidRPr="00BF0B24" w14:paraId="70B3F6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0D5C8A"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GPU</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3EC7C"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Nvidia GeForce RTX 2070 SUPER</w:t>
            </w:r>
          </w:p>
        </w:tc>
      </w:tr>
      <w:tr w:rsidR="00BF0B24" w:rsidRPr="00BF0B24" w14:paraId="33266A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F39350"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Bộ tối ưu</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73344"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Adam solver</w:t>
            </w:r>
          </w:p>
        </w:tc>
      </w:tr>
      <w:tr w:rsidR="00BF0B24" w:rsidRPr="00BF0B24" w14:paraId="4EAE52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E1F5C5"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lastRenderedPageBreak/>
              <w:t>Hàm mất mát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E6C51"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Mean Squared Error (MSE)</w:t>
            </w:r>
          </w:p>
        </w:tc>
      </w:tr>
      <w:tr w:rsidR="00BF0B24" w:rsidRPr="00BF0B24" w14:paraId="359709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AECB39"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Tốc độ học ban đầu</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70DBF"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0.0002</w:t>
            </w:r>
          </w:p>
        </w:tc>
      </w:tr>
      <w:tr w:rsidR="00BF0B24" w:rsidRPr="00BF0B24" w14:paraId="0FD0D7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47739C"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Số Epochs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B2255"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16</w:t>
            </w:r>
          </w:p>
        </w:tc>
      </w:tr>
      <w:tr w:rsidR="00BF0B24" w:rsidRPr="00BF0B24" w14:paraId="1B690B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EF7FB6"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Kích thước Minibatch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33DDC"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4</w:t>
            </w:r>
          </w:p>
        </w:tc>
      </w:tr>
      <w:tr w:rsidR="00BF0B24" w:rsidRPr="00BF0B24" w14:paraId="155556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E9DFAC"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Dropout Probability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6A499"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0.5</w:t>
            </w:r>
          </w:p>
        </w:tc>
      </w:tr>
    </w:tbl>
    <w:p w14:paraId="05E91830"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Phần tiếp theo sẽ trình bày và phân tích các kết quả thu được từ việc áp dụng phương pháp này trên các bộ dữ liệu đa dạng và đầy thách thức.</w:t>
      </w:r>
    </w:p>
    <w:p w14:paraId="5A5197AB" w14:textId="77777777" w:rsidR="00BF0B24" w:rsidRPr="00BF0B24" w:rsidRDefault="00BF0B24" w:rsidP="00BF0B24">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BF0B24">
        <w:rPr>
          <w:rFonts w:ascii="Times New Roman" w:eastAsia="Times New Roman" w:hAnsi="Times New Roman" w:cs="Times New Roman"/>
          <w:b/>
          <w:bCs/>
          <w:kern w:val="0"/>
          <w:sz w:val="36"/>
          <w:szCs w:val="36"/>
          <w:lang/>
          <w14:ligatures w14:val="none"/>
        </w:rPr>
        <w:t>5. Kết quả Thực nghiệm và Phân tích</w:t>
      </w:r>
    </w:p>
    <w:p w14:paraId="073457BC"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Phần này trình bày các kết quả thực nghiệm một cách có hệ thống để xác thực hiệu suất của phương pháp LSTM và so sánh nó với các phương pháp tiên tiến khác trong việc ước tính nhịp tim từ xa.</w:t>
      </w:r>
    </w:p>
    <w:p w14:paraId="7E168E40" w14:textId="77777777" w:rsidR="00BF0B24" w:rsidRPr="00BF0B24" w:rsidRDefault="00BF0B24" w:rsidP="00BF0B2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F0B24">
        <w:rPr>
          <w:rFonts w:ascii="Times New Roman" w:eastAsia="Times New Roman" w:hAnsi="Times New Roman" w:cs="Times New Roman"/>
          <w:b/>
          <w:bCs/>
          <w:kern w:val="0"/>
          <w:sz w:val="27"/>
          <w:szCs w:val="27"/>
          <w:lang/>
          <w14:ligatures w14:val="none"/>
        </w:rPr>
        <w:t>5.1. Mô tả Tập dữ liệu và Phương pháp Đánh giá</w:t>
      </w:r>
    </w:p>
    <w:p w14:paraId="425C2DFA"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 xml:space="preserve">Để đảm bảo tính khách quan và kiểm tra khả năng tổng quát hóa của mô hình, các thử nghiệm được tiến hành trên một tập dữ liệu đa dạng và đầy thách thức. Tập dữ liệu này bao gồm </w:t>
      </w:r>
      <w:r w:rsidRPr="00BF0B24">
        <w:rPr>
          <w:rFonts w:ascii="Times New Roman" w:eastAsia="Times New Roman" w:hAnsi="Times New Roman" w:cs="Times New Roman"/>
          <w:b/>
          <w:bCs/>
          <w:kern w:val="0"/>
          <w:lang/>
          <w14:ligatures w14:val="none"/>
        </w:rPr>
        <w:t>3 bộ dữ liệu khác nhau</w:t>
      </w:r>
      <w:r w:rsidRPr="00BF0B24">
        <w:rPr>
          <w:rFonts w:ascii="Times New Roman" w:eastAsia="Times New Roman" w:hAnsi="Times New Roman" w:cs="Times New Roman"/>
          <w:kern w:val="0"/>
          <w:lang/>
          <w14:ligatures w14:val="none"/>
        </w:rPr>
        <w:t xml:space="preserve">, với sự tham gia của </w:t>
      </w:r>
      <w:r w:rsidRPr="00BF0B24">
        <w:rPr>
          <w:rFonts w:ascii="Times New Roman" w:eastAsia="Times New Roman" w:hAnsi="Times New Roman" w:cs="Times New Roman"/>
          <w:b/>
          <w:bCs/>
          <w:kern w:val="0"/>
          <w:lang/>
          <w14:ligatures w14:val="none"/>
        </w:rPr>
        <w:t>8 người (tuổi từ 22-70)</w:t>
      </w:r>
      <w:r w:rsidRPr="00BF0B24">
        <w:rPr>
          <w:rFonts w:ascii="Times New Roman" w:eastAsia="Times New Roman" w:hAnsi="Times New Roman" w:cs="Times New Roman"/>
          <w:kern w:val="0"/>
          <w:lang/>
          <w14:ligatures w14:val="none"/>
        </w:rPr>
        <w:t xml:space="preserve">, được ghi lại bằng </w:t>
      </w:r>
      <w:r w:rsidRPr="00BF0B24">
        <w:rPr>
          <w:rFonts w:ascii="Times New Roman" w:eastAsia="Times New Roman" w:hAnsi="Times New Roman" w:cs="Times New Roman"/>
          <w:b/>
          <w:bCs/>
          <w:kern w:val="0"/>
          <w:lang/>
          <w14:ligatures w14:val="none"/>
        </w:rPr>
        <w:t>2 loại camera khác nhau</w:t>
      </w:r>
      <w:r w:rsidRPr="00BF0B24">
        <w:rPr>
          <w:rFonts w:ascii="Times New Roman" w:eastAsia="Times New Roman" w:hAnsi="Times New Roman" w:cs="Times New Roman"/>
          <w:kern w:val="0"/>
          <w:lang/>
          <w14:ligatures w14:val="none"/>
        </w:rPr>
        <w:t xml:space="preserve"> trong nhiều điều kiện môi trường đa dạng (ánh sáng, hoạt động của người tham gia).</w:t>
      </w:r>
    </w:p>
    <w:p w14:paraId="655CAC0E"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 xml:space="preserve">Thước đo hiệu suất chính được sử dụng là </w:t>
      </w:r>
      <w:r w:rsidRPr="00BF0B24">
        <w:rPr>
          <w:rFonts w:ascii="Times New Roman" w:eastAsia="Times New Roman" w:hAnsi="Times New Roman" w:cs="Times New Roman"/>
          <w:b/>
          <w:bCs/>
          <w:kern w:val="0"/>
          <w:lang/>
          <w14:ligatures w14:val="none"/>
        </w:rPr>
        <w:t>RMSE (Root Mean Square Error - Lỗi Trung bình Bình phương Gốc)</w:t>
      </w:r>
      <w:r w:rsidRPr="00BF0B24">
        <w:rPr>
          <w:rFonts w:ascii="Times New Roman" w:eastAsia="Times New Roman" w:hAnsi="Times New Roman" w:cs="Times New Roman"/>
          <w:kern w:val="0"/>
          <w:lang/>
          <w14:ligatures w14:val="none"/>
        </w:rPr>
        <w:t>. Thước đo này tính toán sai số trung bình giữa nhịp tim ước tính từ video và nhịp tim thực tế đo được từ cảm biến chuyên dụng. Giá trị RMSE càng thấp, độ chính xác của phương pháp càng cao.</w:t>
      </w:r>
    </w:p>
    <w:p w14:paraId="2F4185EE" w14:textId="77777777" w:rsidR="00BF0B24" w:rsidRPr="00BF0B24" w:rsidRDefault="00BF0B24" w:rsidP="00BF0B2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F0B24">
        <w:rPr>
          <w:rFonts w:ascii="Times New Roman" w:eastAsia="Times New Roman" w:hAnsi="Times New Roman" w:cs="Times New Roman"/>
          <w:b/>
          <w:bCs/>
          <w:kern w:val="0"/>
          <w:sz w:val="27"/>
          <w:szCs w:val="27"/>
          <w:lang/>
          <w14:ligatures w14:val="none"/>
        </w:rPr>
        <w:t>5.2. Phân tích So sánh Hiệu suất</w:t>
      </w:r>
    </w:p>
    <w:p w14:paraId="7FBBC410"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Kết quả so sánh hiệu suất giữa phương pháp LSTM và các phương pháp truyền thống được tóm tắt trong bảng dưới đây, dựa trên giá trị RMSE trung vị (median) trên toàn bộ tập dữ liệu thử nghiệm.</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40"/>
        <w:gridCol w:w="3391"/>
        <w:gridCol w:w="546"/>
        <w:gridCol w:w="572"/>
        <w:gridCol w:w="1761"/>
      </w:tblGrid>
      <w:tr w:rsidR="00BF0B24" w:rsidRPr="00BF0B24" w14:paraId="5AD5C9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5D9A63"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Phương pháp</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8BC7A"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G_pre (Kênh Xanh đã xử lý)</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37F79"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DEEB2"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POS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ADCD0"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LSTM (RGB)</w:t>
            </w:r>
          </w:p>
        </w:tc>
      </w:tr>
      <w:tr w:rsidR="00BF0B24" w:rsidRPr="00BF0B24" w14:paraId="29EBF8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961368"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Median RMSE (bpm)</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36C59"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6.49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07DEE"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BE703"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9FF82"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3.26</w:t>
            </w:r>
          </w:p>
        </w:tc>
      </w:tr>
    </w:tbl>
    <w:p w14:paraId="5CA9B512"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Dựa trên kết quả trên, có thể rút ra ba nhận định quan trọng:</w:t>
      </w:r>
    </w:p>
    <w:p w14:paraId="75945A90" w14:textId="77777777" w:rsidR="00BF0B24" w:rsidRPr="00BF0B24" w:rsidRDefault="00BF0B24" w:rsidP="00BF0B24">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Vượt trội so với phương pháp cơ bản:</w:t>
      </w:r>
      <w:r w:rsidRPr="00BF0B24">
        <w:rPr>
          <w:rFonts w:ascii="Times New Roman" w:eastAsia="Times New Roman" w:hAnsi="Times New Roman" w:cs="Times New Roman"/>
          <w:kern w:val="0"/>
          <w:lang/>
          <w14:ligatures w14:val="none"/>
        </w:rPr>
        <w:t xml:space="preserve"> Phương pháp LSTM (RMSE = 3.26 bpm) cho kết quả </w:t>
      </w:r>
      <w:r w:rsidRPr="00BF0B24">
        <w:rPr>
          <w:rFonts w:ascii="Times New Roman" w:eastAsia="Times New Roman" w:hAnsi="Times New Roman" w:cs="Times New Roman"/>
          <w:b/>
          <w:bCs/>
          <w:kern w:val="0"/>
          <w:lang/>
          <w14:ligatures w14:val="none"/>
        </w:rPr>
        <w:t>chính xác hơn đáng kể</w:t>
      </w:r>
      <w:r w:rsidRPr="00BF0B24">
        <w:rPr>
          <w:rFonts w:ascii="Times New Roman" w:eastAsia="Times New Roman" w:hAnsi="Times New Roman" w:cs="Times New Roman"/>
          <w:kern w:val="0"/>
          <w:lang/>
          <w14:ligatures w14:val="none"/>
        </w:rPr>
        <w:t xml:space="preserve"> so với phương pháp chỉ dựa trên kênh Xanh đã qua xử lý (RMSE = 6.49 bpm). Điều này khẳng định hiệu quả của mạng LSTM trong việc lọc nhiễu và trích xuất tín hiệu VPG.</w:t>
      </w:r>
    </w:p>
    <w:p w14:paraId="57633D26" w14:textId="77777777" w:rsidR="00BF0B24" w:rsidRPr="00BF0B24" w:rsidRDefault="00BF0B24" w:rsidP="00BF0B24">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Tương đương với các phương pháp tiên tiến:</w:t>
      </w:r>
      <w:r w:rsidRPr="00BF0B24">
        <w:rPr>
          <w:rFonts w:ascii="Times New Roman" w:eastAsia="Times New Roman" w:hAnsi="Times New Roman" w:cs="Times New Roman"/>
          <w:kern w:val="0"/>
          <w:lang/>
          <w14:ligatures w14:val="none"/>
        </w:rPr>
        <w:t xml:space="preserve"> Độ chính xác của LSTM là </w:t>
      </w:r>
      <w:r w:rsidRPr="00BF0B24">
        <w:rPr>
          <w:rFonts w:ascii="Times New Roman" w:eastAsia="Times New Roman" w:hAnsi="Times New Roman" w:cs="Times New Roman"/>
          <w:b/>
          <w:bCs/>
          <w:kern w:val="0"/>
          <w:lang/>
          <w14:ligatures w14:val="none"/>
        </w:rPr>
        <w:t>tương đương và có tính cạnh tranh cao</w:t>
      </w:r>
      <w:r w:rsidRPr="00BF0B24">
        <w:rPr>
          <w:rFonts w:ascii="Times New Roman" w:eastAsia="Times New Roman" w:hAnsi="Times New Roman" w:cs="Times New Roman"/>
          <w:kern w:val="0"/>
          <w:lang/>
          <w14:ligatures w14:val="none"/>
        </w:rPr>
        <w:t xml:space="preserve"> so với các phương pháp hiện đại như POS (RMSE = 2.61 bpm) và ICA (RMSE = 3.02 bpm). Mặc dù RMSE của LSTM cao hơn một chút, sự khác biệt này không đáng kể trong nhiều ứng dụng thực tế.</w:t>
      </w:r>
    </w:p>
    <w:p w14:paraId="152DB7F2" w14:textId="77777777" w:rsidR="00BF0B24" w:rsidRPr="00BF0B24" w:rsidRDefault="00BF0B24" w:rsidP="00BF0B24">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lastRenderedPageBreak/>
        <w:t>Phân tích Hạn chế:</w:t>
      </w:r>
      <w:r w:rsidRPr="00BF0B24">
        <w:rPr>
          <w:rFonts w:ascii="Times New Roman" w:eastAsia="Times New Roman" w:hAnsi="Times New Roman" w:cs="Times New Roman"/>
          <w:kern w:val="0"/>
          <w:lang/>
          <w14:ligatures w14:val="none"/>
        </w:rPr>
        <w:t xml:space="preserve"> Nghiên cứu cũng chỉ ra một số hạn chế của mạng LSTM. Cụ thể, kết quả của LSTM có nhiều giá trị ngoại lệ (outliers) hơn so với các phương pháp khác. Ngoài ra, hiệu suất của mạng có xu hướng giảm khi nhịp tim thực tế của đối tượng nằm ngoài dải giá trị đã được huấn luyện (ví dụ: các trường hợp nhịp tim thấp ở mức 53-55 bpm hoặc cao ở mức 122 bpm).</w:t>
      </w:r>
    </w:p>
    <w:p w14:paraId="15F669ED" w14:textId="77777777" w:rsidR="00BF0B24" w:rsidRPr="00BF0B24" w:rsidRDefault="00BF0B24" w:rsidP="00BF0B2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F0B24">
        <w:rPr>
          <w:rFonts w:ascii="Times New Roman" w:eastAsia="Times New Roman" w:hAnsi="Times New Roman" w:cs="Times New Roman"/>
          <w:b/>
          <w:bCs/>
          <w:kern w:val="0"/>
          <w:sz w:val="27"/>
          <w:szCs w:val="27"/>
          <w:lang/>
          <w14:ligatures w14:val="none"/>
        </w:rPr>
        <w:t>5.3. Đánh giá Ưu điểm Vượt trội của LSTM</w:t>
      </w:r>
    </w:p>
    <w:p w14:paraId="294A669E"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Ngoài các con số về độ chính xác, phương pháp LSTM còn mang lại hai đóng góp quan trọng, vượt trội hơn so với các phương pháp truyền thống:</w:t>
      </w:r>
    </w:p>
    <w:p w14:paraId="264F73BF" w14:textId="77777777" w:rsidR="00BF0B24" w:rsidRPr="00BF0B24" w:rsidRDefault="00BF0B24" w:rsidP="00BF0B24">
      <w:pPr>
        <w:numPr>
          <w:ilvl w:val="0"/>
          <w:numId w:val="38"/>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Đơn giản hóa quy trình:</w:t>
      </w:r>
      <w:r w:rsidRPr="00BF0B24">
        <w:rPr>
          <w:rFonts w:ascii="Times New Roman" w:eastAsia="Times New Roman" w:hAnsi="Times New Roman" w:cs="Times New Roman"/>
          <w:kern w:val="0"/>
          <w:lang/>
          <w14:ligatures w14:val="none"/>
        </w:rPr>
        <w:t xml:space="preserve"> Mạng LSTM thay thế một chuỗi các thuật toán tiền xử lý và hậu xử lý phức tạp bằng một khối duy nhất. Điều này không chỉ giúp đơn giản hóa kiến trúc hệ thống mà còn giảm số lượng tham số cần phải tinh chỉnh thủ công, giúp việc triển khai trở nên dễ dàng hơn.</w:t>
      </w:r>
    </w:p>
    <w:p w14:paraId="511830A4" w14:textId="77777777" w:rsidR="00BF0B24" w:rsidRPr="00BF0B24" w:rsidRDefault="00BF0B24" w:rsidP="00BF0B24">
      <w:pPr>
        <w:numPr>
          <w:ilvl w:val="0"/>
          <w:numId w:val="38"/>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Linh hoạt với dữ liệu đơn kênh:</w:t>
      </w:r>
      <w:r w:rsidRPr="00BF0B24">
        <w:rPr>
          <w:rFonts w:ascii="Times New Roman" w:eastAsia="Times New Roman" w:hAnsi="Times New Roman" w:cs="Times New Roman"/>
          <w:kern w:val="0"/>
          <w:lang/>
          <w14:ligatures w14:val="none"/>
        </w:rPr>
        <w:t xml:space="preserve"> Tuy nhiên, ưu điểm chiến lược và mang tính đột phá nhất của LSTM nằm ở khả năng hoạt động hiệu quả chỉ với </w:t>
      </w:r>
      <w:r w:rsidRPr="00BF0B24">
        <w:rPr>
          <w:rFonts w:ascii="Times New Roman" w:eastAsia="Times New Roman" w:hAnsi="Times New Roman" w:cs="Times New Roman"/>
          <w:b/>
          <w:bCs/>
          <w:kern w:val="0"/>
          <w:lang/>
          <w14:ligatures w14:val="none"/>
        </w:rPr>
        <w:t>một thành phần ảnh duy nhất</w:t>
      </w:r>
      <w:r w:rsidRPr="00BF0B24">
        <w:rPr>
          <w:rFonts w:ascii="Times New Roman" w:eastAsia="Times New Roman" w:hAnsi="Times New Roman" w:cs="Times New Roman"/>
          <w:kern w:val="0"/>
          <w:lang/>
          <w14:ligatures w14:val="none"/>
        </w:rPr>
        <w:t xml:space="preserve">. Không giống như ICA và POS vốn yêu cầu tín hiệu RGB, khả năng này mở ra những ứng dụng hoàn toàn mới mà các phương pháp khác không thể đáp ứng được, chẳng hạn như ước tính nhịp tim từ video </w:t>
      </w:r>
      <w:r w:rsidRPr="00BF0B24">
        <w:rPr>
          <w:rFonts w:ascii="Times New Roman" w:eastAsia="Times New Roman" w:hAnsi="Times New Roman" w:cs="Times New Roman"/>
          <w:b/>
          <w:bCs/>
          <w:kern w:val="0"/>
          <w:lang/>
          <w14:ligatures w14:val="none"/>
        </w:rPr>
        <w:t>hồng ngoại</w:t>
      </w:r>
      <w:r w:rsidRPr="00BF0B24">
        <w:rPr>
          <w:rFonts w:ascii="Times New Roman" w:eastAsia="Times New Roman" w:hAnsi="Times New Roman" w:cs="Times New Roman"/>
          <w:kern w:val="0"/>
          <w:lang/>
          <w14:ligatures w14:val="none"/>
        </w:rPr>
        <w:t xml:space="preserve"> (cho phép theo dõi ban đêm) hoặc chỉ từ kênh Xanh khi các kênh khác bị nhiễu.</w:t>
      </w:r>
    </w:p>
    <w:p w14:paraId="280EDDA5"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Những phân tích này cho thấy LSTM không chỉ là một giải pháp có độ chính xác cao mà còn mang lại sự linh hoạt và đơn giản, hứa hẹn nhiều tiềm năng ứng dụng trong thực tế.</w:t>
      </w:r>
    </w:p>
    <w:p w14:paraId="5D59C327" w14:textId="77777777" w:rsidR="00BF0B24" w:rsidRPr="00BF0B24" w:rsidRDefault="00BF0B24" w:rsidP="00BF0B24">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BF0B24">
        <w:rPr>
          <w:rFonts w:ascii="Times New Roman" w:eastAsia="Times New Roman" w:hAnsi="Times New Roman" w:cs="Times New Roman"/>
          <w:b/>
          <w:bCs/>
          <w:kern w:val="0"/>
          <w:sz w:val="36"/>
          <w:szCs w:val="36"/>
          <w:lang/>
          <w14:ligatures w14:val="none"/>
        </w:rPr>
        <w:t>6. Kết luận và Hướng phát triển Tương lai</w:t>
      </w:r>
    </w:p>
    <w:p w14:paraId="57A0A28E"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Báo cáo này đã trình bày chi tiết về một phương pháp đo nhịp tim từ xa sử dụng mạng nơ-ron hồi quy LSTM. Phương pháp này được thiết kế để thay thế các quy trình xử lý tín hiệu VPG đa giai đoạn phức tạp, nhằm giải quyết các thách thức do nhiễu từ chuyển động và môi trường gây ra.</w:t>
      </w:r>
    </w:p>
    <w:p w14:paraId="4889174C"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Tổng kết các Đóng góp chính</w:t>
      </w:r>
      <w:r w:rsidRPr="00BF0B24">
        <w:rPr>
          <w:rFonts w:ascii="Times New Roman" w:eastAsia="Times New Roman" w:hAnsi="Times New Roman" w:cs="Times New Roman"/>
          <w:kern w:val="0"/>
          <w:lang/>
          <w14:ligatures w14:val="none"/>
        </w:rPr>
        <w:t xml:space="preserve"> Nghiên cứu đã mang lại những phát hiện quan trọng sau:</w:t>
      </w:r>
    </w:p>
    <w:p w14:paraId="4E4FA629" w14:textId="77777777" w:rsidR="00BF0B24" w:rsidRPr="00BF0B24" w:rsidRDefault="00BF0B24" w:rsidP="00BF0B24">
      <w:pPr>
        <w:numPr>
          <w:ilvl w:val="0"/>
          <w:numId w:val="39"/>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Phương pháp dựa trên mạng LSTM đã được chứng minh là một giải pháp hiệu quả để thay thế các quy trình xử lý VPG đa giai đoạn, giúp đơn giản hóa thuật toán và giảm số lượng tham số cần hiệu chỉnh.</w:t>
      </w:r>
    </w:p>
    <w:p w14:paraId="60A64DC8" w14:textId="77777777" w:rsidR="00BF0B24" w:rsidRPr="00BF0B24" w:rsidRDefault="00BF0B24" w:rsidP="00BF0B24">
      <w:pPr>
        <w:numPr>
          <w:ilvl w:val="0"/>
          <w:numId w:val="39"/>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Về độ chính xác, hiệu suất của phương pháp LSTM đã chứng tỏ khả năng cạnh tranh cao so với các thuật toán tiên tiến như ICA và POS, cho thấy học sâu là một hướng đi hoàn toàn khả thi để thay thế các phương pháp xử lý tín hiệu cổ điển.</w:t>
      </w:r>
    </w:p>
    <w:p w14:paraId="6702D828" w14:textId="77777777" w:rsidR="00BF0B24" w:rsidRPr="00BF0B24" w:rsidRDefault="00BF0B24" w:rsidP="00BF0B24">
      <w:pPr>
        <w:numPr>
          <w:ilvl w:val="0"/>
          <w:numId w:val="39"/>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kern w:val="0"/>
          <w:lang/>
          <w14:ligatures w14:val="none"/>
        </w:rPr>
        <w:t>Ưu điểm độc đáo và quan trọng nhất của LSTM là khả năng hoạt động trên cả video màu (RGB) và video đơn kênh (thang xám/hồng ngoại). Điều này mở ra nhiều ứng dụng thực tế, đặc biệt là trong các kịch bản theo dõi liên tục như giám sát ban đêm, nơi mà các phương pháp khác không đáp ứng được.</w:t>
      </w:r>
    </w:p>
    <w:p w14:paraId="732B62F3" w14:textId="77777777" w:rsidR="00BF0B24" w:rsidRPr="00BF0B24" w:rsidRDefault="00BF0B24" w:rsidP="00BF0B24">
      <w:p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Đề xuất Hướng phát triển Tương lai</w:t>
      </w:r>
      <w:r w:rsidRPr="00BF0B24">
        <w:rPr>
          <w:rFonts w:ascii="Times New Roman" w:eastAsia="Times New Roman" w:hAnsi="Times New Roman" w:cs="Times New Roman"/>
          <w:kern w:val="0"/>
          <w:lang/>
          <w14:ligatures w14:val="none"/>
        </w:rPr>
        <w:t xml:space="preserve"> Dựa trên những kết quả và hạn chế đã được phân tích, các hướng nghiên cứu tiềm năng trong tương lai bao gồm:</w:t>
      </w:r>
    </w:p>
    <w:p w14:paraId="627FFE1C" w14:textId="77777777" w:rsidR="00BF0B24" w:rsidRPr="00BF0B24" w:rsidRDefault="00BF0B24" w:rsidP="00BF0B24">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lastRenderedPageBreak/>
        <w:t>Cải thiện bộ dữ liệu huấn luyện:</w:t>
      </w:r>
      <w:r w:rsidRPr="00BF0B24">
        <w:rPr>
          <w:rFonts w:ascii="Times New Roman" w:eastAsia="Times New Roman" w:hAnsi="Times New Roman" w:cs="Times New Roman"/>
          <w:kern w:val="0"/>
          <w:lang/>
          <w14:ligatures w14:val="none"/>
        </w:rPr>
        <w:t xml:space="preserve"> Sự đa dạng của dữ liệu huấn luyện là yếu tố then chốt. Một hướng đi hứa hẹn là </w:t>
      </w:r>
      <w:r w:rsidRPr="00BF0B24">
        <w:rPr>
          <w:rFonts w:ascii="Times New Roman" w:eastAsia="Times New Roman" w:hAnsi="Times New Roman" w:cs="Times New Roman"/>
          <w:b/>
          <w:bCs/>
          <w:kern w:val="0"/>
          <w:lang/>
          <w14:ligatures w14:val="none"/>
        </w:rPr>
        <w:t>tạo ra các tín hiệu huấn luyện nhân tạo</w:t>
      </w:r>
      <w:r w:rsidRPr="00BF0B24">
        <w:rPr>
          <w:rFonts w:ascii="Times New Roman" w:eastAsia="Times New Roman" w:hAnsi="Times New Roman" w:cs="Times New Roman"/>
          <w:kern w:val="0"/>
          <w:lang/>
          <w14:ligatures w14:val="none"/>
        </w:rPr>
        <w:t xml:space="preserve"> để bao phủ một phổ rộng hơn các giá trị nhịp tim và các loại nhiễu khác nhau, qua đó lấp đầy các khoảng trống trong dữ liệu thực tế và cải thiện khả năng tổng quát hóa của mạng.</w:t>
      </w:r>
    </w:p>
    <w:p w14:paraId="63445F7F" w14:textId="77777777" w:rsidR="00BF0B24" w:rsidRPr="00BF0B24" w:rsidRDefault="00BF0B24" w:rsidP="00BF0B24">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BF0B24">
        <w:rPr>
          <w:rFonts w:ascii="Times New Roman" w:eastAsia="Times New Roman" w:hAnsi="Times New Roman" w:cs="Times New Roman"/>
          <w:b/>
          <w:bCs/>
          <w:kern w:val="0"/>
          <w:lang/>
          <w14:ligatures w14:val="none"/>
        </w:rPr>
        <w:t>Khám phá các kiến trúc mạng khác:</w:t>
      </w:r>
      <w:r w:rsidRPr="00BF0B24">
        <w:rPr>
          <w:rFonts w:ascii="Times New Roman" w:eastAsia="Times New Roman" w:hAnsi="Times New Roman" w:cs="Times New Roman"/>
          <w:kern w:val="0"/>
          <w:lang/>
          <w14:ligatures w14:val="none"/>
        </w:rPr>
        <w:t xml:space="preserve"> Nghiên cứu việc sử dụng các kiến trúc mạng nơ-ron tiên tiến hơn có thể mang lại hiệu quả cao hơn. Các kiến trúc tiềm năng bao gồm mạng </w:t>
      </w:r>
      <w:r w:rsidRPr="00BF0B24">
        <w:rPr>
          <w:rFonts w:ascii="Times New Roman" w:eastAsia="Times New Roman" w:hAnsi="Times New Roman" w:cs="Times New Roman"/>
          <w:b/>
          <w:bCs/>
          <w:kern w:val="0"/>
          <w:lang/>
          <w14:ligatures w14:val="none"/>
        </w:rPr>
        <w:t>encoder-decoder</w:t>
      </w:r>
      <w:r w:rsidRPr="00BF0B24">
        <w:rPr>
          <w:rFonts w:ascii="Times New Roman" w:eastAsia="Times New Roman" w:hAnsi="Times New Roman" w:cs="Times New Roman"/>
          <w:kern w:val="0"/>
          <w:lang/>
          <w14:ligatures w14:val="none"/>
        </w:rPr>
        <w:t xml:space="preserve">, được thiết kế để tái tạo tín hiệu, hoặc mạng </w:t>
      </w:r>
      <w:r w:rsidRPr="00BF0B24">
        <w:rPr>
          <w:rFonts w:ascii="Times New Roman" w:eastAsia="Times New Roman" w:hAnsi="Times New Roman" w:cs="Times New Roman"/>
          <w:b/>
          <w:bCs/>
          <w:kern w:val="0"/>
          <w:lang/>
          <w14:ligatures w14:val="none"/>
        </w:rPr>
        <w:t>LSTM tích hợp cơ chế chú ý (attention)</w:t>
      </w:r>
      <w:r w:rsidRPr="00BF0B24">
        <w:rPr>
          <w:rFonts w:ascii="Times New Roman" w:eastAsia="Times New Roman" w:hAnsi="Times New Roman" w:cs="Times New Roman"/>
          <w:kern w:val="0"/>
          <w:lang/>
          <w14:ligatures w14:val="none"/>
        </w:rPr>
        <w:t>, giúp mạng tập trung vào những phần quan trọng nhất của tín hiệu đầu vào.</w:t>
      </w:r>
    </w:p>
    <w:p w14:paraId="4DA1F1DB" w14:textId="77777777" w:rsidR="009C43DE" w:rsidRPr="00BF0B24" w:rsidRDefault="009C43DE" w:rsidP="009C43DE">
      <w:pPr>
        <w:tabs>
          <w:tab w:val="center" w:pos="4513"/>
          <w:tab w:val="left" w:pos="6684"/>
        </w:tabs>
        <w:spacing w:line="276" w:lineRule="auto"/>
        <w:jc w:val="center"/>
        <w:rPr>
          <w:sz w:val="40"/>
          <w:szCs w:val="40"/>
          <w:lang w:val="en-US"/>
        </w:rPr>
      </w:pPr>
    </w:p>
    <w:sectPr w:rsidR="009C43DE" w:rsidRPr="00BF0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162D"/>
    <w:multiLevelType w:val="multilevel"/>
    <w:tmpl w:val="E89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71CE"/>
    <w:multiLevelType w:val="multilevel"/>
    <w:tmpl w:val="92B6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0A74"/>
    <w:multiLevelType w:val="multilevel"/>
    <w:tmpl w:val="4D4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008F6"/>
    <w:multiLevelType w:val="multilevel"/>
    <w:tmpl w:val="D5EE9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C732E"/>
    <w:multiLevelType w:val="multilevel"/>
    <w:tmpl w:val="0028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86B53"/>
    <w:multiLevelType w:val="multilevel"/>
    <w:tmpl w:val="5F9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92B5C"/>
    <w:multiLevelType w:val="multilevel"/>
    <w:tmpl w:val="2B24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C14CC"/>
    <w:multiLevelType w:val="multilevel"/>
    <w:tmpl w:val="0D76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15FFE"/>
    <w:multiLevelType w:val="multilevel"/>
    <w:tmpl w:val="CF50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239DD"/>
    <w:multiLevelType w:val="multilevel"/>
    <w:tmpl w:val="2530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AD2331"/>
    <w:multiLevelType w:val="multilevel"/>
    <w:tmpl w:val="A3B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03AFE"/>
    <w:multiLevelType w:val="multilevel"/>
    <w:tmpl w:val="E7E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81E06"/>
    <w:multiLevelType w:val="multilevel"/>
    <w:tmpl w:val="049A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F6D81"/>
    <w:multiLevelType w:val="multilevel"/>
    <w:tmpl w:val="6EC8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64E03"/>
    <w:multiLevelType w:val="multilevel"/>
    <w:tmpl w:val="0BCA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554BE"/>
    <w:multiLevelType w:val="multilevel"/>
    <w:tmpl w:val="83D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41F52"/>
    <w:multiLevelType w:val="multilevel"/>
    <w:tmpl w:val="9BB8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C2E12"/>
    <w:multiLevelType w:val="multilevel"/>
    <w:tmpl w:val="3C6C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935CB"/>
    <w:multiLevelType w:val="multilevel"/>
    <w:tmpl w:val="C81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F6980"/>
    <w:multiLevelType w:val="multilevel"/>
    <w:tmpl w:val="2C96F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52413"/>
    <w:multiLevelType w:val="multilevel"/>
    <w:tmpl w:val="3DEA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54AF8"/>
    <w:multiLevelType w:val="multilevel"/>
    <w:tmpl w:val="AFD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A5D48"/>
    <w:multiLevelType w:val="multilevel"/>
    <w:tmpl w:val="B3C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93625"/>
    <w:multiLevelType w:val="multilevel"/>
    <w:tmpl w:val="B42A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C448B8"/>
    <w:multiLevelType w:val="multilevel"/>
    <w:tmpl w:val="F8428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E178E"/>
    <w:multiLevelType w:val="multilevel"/>
    <w:tmpl w:val="AD8C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2032B"/>
    <w:multiLevelType w:val="multilevel"/>
    <w:tmpl w:val="61E60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6A3894"/>
    <w:multiLevelType w:val="multilevel"/>
    <w:tmpl w:val="87F8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D229D"/>
    <w:multiLevelType w:val="multilevel"/>
    <w:tmpl w:val="11E86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E02E8C"/>
    <w:multiLevelType w:val="multilevel"/>
    <w:tmpl w:val="E9A0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6E5777"/>
    <w:multiLevelType w:val="multilevel"/>
    <w:tmpl w:val="8F5E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F5BDB"/>
    <w:multiLevelType w:val="multilevel"/>
    <w:tmpl w:val="61C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75D61"/>
    <w:multiLevelType w:val="multilevel"/>
    <w:tmpl w:val="228C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67214"/>
    <w:multiLevelType w:val="multilevel"/>
    <w:tmpl w:val="7EA0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E4B1C"/>
    <w:multiLevelType w:val="multilevel"/>
    <w:tmpl w:val="8598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506BB"/>
    <w:multiLevelType w:val="multilevel"/>
    <w:tmpl w:val="A80A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A26DD1"/>
    <w:multiLevelType w:val="multilevel"/>
    <w:tmpl w:val="7E4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930BD"/>
    <w:multiLevelType w:val="multilevel"/>
    <w:tmpl w:val="E7F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40F1D"/>
    <w:multiLevelType w:val="multilevel"/>
    <w:tmpl w:val="EFF2D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93F2E"/>
    <w:multiLevelType w:val="multilevel"/>
    <w:tmpl w:val="048CD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824151">
    <w:abstractNumId w:val="30"/>
  </w:num>
  <w:num w:numId="2" w16cid:durableId="1433472512">
    <w:abstractNumId w:val="12"/>
  </w:num>
  <w:num w:numId="3" w16cid:durableId="1858687355">
    <w:abstractNumId w:val="8"/>
  </w:num>
  <w:num w:numId="4" w16cid:durableId="369769184">
    <w:abstractNumId w:val="11"/>
  </w:num>
  <w:num w:numId="5" w16cid:durableId="309478991">
    <w:abstractNumId w:val="31"/>
  </w:num>
  <w:num w:numId="6" w16cid:durableId="82803162">
    <w:abstractNumId w:val="2"/>
  </w:num>
  <w:num w:numId="7" w16cid:durableId="1819229555">
    <w:abstractNumId w:val="36"/>
  </w:num>
  <w:num w:numId="8" w16cid:durableId="845175423">
    <w:abstractNumId w:val="7"/>
  </w:num>
  <w:num w:numId="9" w16cid:durableId="1973825652">
    <w:abstractNumId w:val="38"/>
  </w:num>
  <w:num w:numId="10" w16cid:durableId="511650691">
    <w:abstractNumId w:val="9"/>
  </w:num>
  <w:num w:numId="11" w16cid:durableId="1957562169">
    <w:abstractNumId w:val="28"/>
  </w:num>
  <w:num w:numId="12" w16cid:durableId="1958636780">
    <w:abstractNumId w:val="24"/>
  </w:num>
  <w:num w:numId="13" w16cid:durableId="1597983027">
    <w:abstractNumId w:val="27"/>
  </w:num>
  <w:num w:numId="14" w16cid:durableId="1062874136">
    <w:abstractNumId w:val="26"/>
  </w:num>
  <w:num w:numId="15" w16cid:durableId="870651980">
    <w:abstractNumId w:val="17"/>
  </w:num>
  <w:num w:numId="16" w16cid:durableId="655034053">
    <w:abstractNumId w:val="22"/>
  </w:num>
  <w:num w:numId="17" w16cid:durableId="697194748">
    <w:abstractNumId w:val="29"/>
  </w:num>
  <w:num w:numId="18" w16cid:durableId="2086150187">
    <w:abstractNumId w:val="5"/>
  </w:num>
  <w:num w:numId="19" w16cid:durableId="99687683">
    <w:abstractNumId w:val="25"/>
  </w:num>
  <w:num w:numId="20" w16cid:durableId="891422393">
    <w:abstractNumId w:val="14"/>
  </w:num>
  <w:num w:numId="21" w16cid:durableId="134102681">
    <w:abstractNumId w:val="1"/>
  </w:num>
  <w:num w:numId="22" w16cid:durableId="249168996">
    <w:abstractNumId w:val="18"/>
  </w:num>
  <w:num w:numId="23" w16cid:durableId="1473982507">
    <w:abstractNumId w:val="3"/>
  </w:num>
  <w:num w:numId="24" w16cid:durableId="789125862">
    <w:abstractNumId w:val="13"/>
  </w:num>
  <w:num w:numId="25" w16cid:durableId="1982029145">
    <w:abstractNumId w:val="16"/>
  </w:num>
  <w:num w:numId="26" w16cid:durableId="579369245">
    <w:abstractNumId w:val="35"/>
  </w:num>
  <w:num w:numId="27" w16cid:durableId="1851289177">
    <w:abstractNumId w:val="4"/>
  </w:num>
  <w:num w:numId="28" w16cid:durableId="739640520">
    <w:abstractNumId w:val="19"/>
  </w:num>
  <w:num w:numId="29" w16cid:durableId="892236930">
    <w:abstractNumId w:val="34"/>
  </w:num>
  <w:num w:numId="30" w16cid:durableId="686565593">
    <w:abstractNumId w:val="0"/>
  </w:num>
  <w:num w:numId="31" w16cid:durableId="42948542">
    <w:abstractNumId w:val="37"/>
  </w:num>
  <w:num w:numId="32" w16cid:durableId="1211838807">
    <w:abstractNumId w:val="23"/>
  </w:num>
  <w:num w:numId="33" w16cid:durableId="1981033377">
    <w:abstractNumId w:val="15"/>
  </w:num>
  <w:num w:numId="34" w16cid:durableId="910238074">
    <w:abstractNumId w:val="32"/>
  </w:num>
  <w:num w:numId="35" w16cid:durableId="608660269">
    <w:abstractNumId w:val="33"/>
  </w:num>
  <w:num w:numId="36" w16cid:durableId="1124545086">
    <w:abstractNumId w:val="39"/>
  </w:num>
  <w:num w:numId="37" w16cid:durableId="458646472">
    <w:abstractNumId w:val="6"/>
  </w:num>
  <w:num w:numId="38" w16cid:durableId="1315185316">
    <w:abstractNumId w:val="21"/>
  </w:num>
  <w:num w:numId="39" w16cid:durableId="1777410695">
    <w:abstractNumId w:val="10"/>
  </w:num>
  <w:num w:numId="40" w16cid:durableId="21214919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3A"/>
    <w:rsid w:val="00320F8C"/>
    <w:rsid w:val="0042325D"/>
    <w:rsid w:val="00663ECD"/>
    <w:rsid w:val="0073365A"/>
    <w:rsid w:val="009C43DE"/>
    <w:rsid w:val="00A4203A"/>
    <w:rsid w:val="00BF0B24"/>
    <w:rsid w:val="00C1075A"/>
    <w:rsid w:val="00C72C89"/>
    <w:rsid w:val="00D10379"/>
    <w:rsid w:val="00DF2100"/>
    <w:rsid w:val="00FF7C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A6AD"/>
  <w15:chartTrackingRefBased/>
  <w15:docId w15:val="{219C0E48-3692-4724-9758-44EE7D0B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03A"/>
    <w:rPr>
      <w:rFonts w:eastAsiaTheme="majorEastAsia" w:cstheme="majorBidi"/>
      <w:color w:val="272727" w:themeColor="text1" w:themeTint="D8"/>
    </w:rPr>
  </w:style>
  <w:style w:type="paragraph" w:styleId="Title">
    <w:name w:val="Title"/>
    <w:basedOn w:val="Normal"/>
    <w:next w:val="Normal"/>
    <w:link w:val="TitleChar"/>
    <w:uiPriority w:val="10"/>
    <w:qFormat/>
    <w:rsid w:val="00A42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03A"/>
    <w:pPr>
      <w:spacing w:before="160"/>
      <w:jc w:val="center"/>
    </w:pPr>
    <w:rPr>
      <w:i/>
      <w:iCs/>
      <w:color w:val="404040" w:themeColor="text1" w:themeTint="BF"/>
    </w:rPr>
  </w:style>
  <w:style w:type="character" w:customStyle="1" w:styleId="QuoteChar">
    <w:name w:val="Quote Char"/>
    <w:basedOn w:val="DefaultParagraphFont"/>
    <w:link w:val="Quote"/>
    <w:uiPriority w:val="29"/>
    <w:rsid w:val="00A4203A"/>
    <w:rPr>
      <w:i/>
      <w:iCs/>
      <w:color w:val="404040" w:themeColor="text1" w:themeTint="BF"/>
    </w:rPr>
  </w:style>
  <w:style w:type="paragraph" w:styleId="ListParagraph">
    <w:name w:val="List Paragraph"/>
    <w:basedOn w:val="Normal"/>
    <w:uiPriority w:val="34"/>
    <w:qFormat/>
    <w:rsid w:val="00A4203A"/>
    <w:pPr>
      <w:ind w:left="720"/>
      <w:contextualSpacing/>
    </w:pPr>
  </w:style>
  <w:style w:type="character" w:styleId="IntenseEmphasis">
    <w:name w:val="Intense Emphasis"/>
    <w:basedOn w:val="DefaultParagraphFont"/>
    <w:uiPriority w:val="21"/>
    <w:qFormat/>
    <w:rsid w:val="00A4203A"/>
    <w:rPr>
      <w:i/>
      <w:iCs/>
      <w:color w:val="0F4761" w:themeColor="accent1" w:themeShade="BF"/>
    </w:rPr>
  </w:style>
  <w:style w:type="paragraph" w:styleId="IntenseQuote">
    <w:name w:val="Intense Quote"/>
    <w:basedOn w:val="Normal"/>
    <w:next w:val="Normal"/>
    <w:link w:val="IntenseQuoteChar"/>
    <w:uiPriority w:val="30"/>
    <w:qFormat/>
    <w:rsid w:val="00A42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03A"/>
    <w:rPr>
      <w:i/>
      <w:iCs/>
      <w:color w:val="0F4761" w:themeColor="accent1" w:themeShade="BF"/>
    </w:rPr>
  </w:style>
  <w:style w:type="character" w:styleId="IntenseReference">
    <w:name w:val="Intense Reference"/>
    <w:basedOn w:val="DefaultParagraphFont"/>
    <w:uiPriority w:val="32"/>
    <w:qFormat/>
    <w:rsid w:val="00A4203A"/>
    <w:rPr>
      <w:b/>
      <w:bCs/>
      <w:smallCaps/>
      <w:color w:val="0F4761" w:themeColor="accent1" w:themeShade="BF"/>
      <w:spacing w:val="5"/>
    </w:rPr>
  </w:style>
  <w:style w:type="paragraph" w:styleId="NormalWeb">
    <w:name w:val="Normal (Web)"/>
    <w:basedOn w:val="Normal"/>
    <w:uiPriority w:val="99"/>
    <w:semiHidden/>
    <w:unhideWhenUsed/>
    <w:rsid w:val="00A420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2494</Words>
  <Characters>14218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 Minh</dc:creator>
  <cp:keywords/>
  <dc:description/>
  <cp:lastModifiedBy>Hiếu Nguyễn Minh</cp:lastModifiedBy>
  <cp:revision>2</cp:revision>
  <dcterms:created xsi:type="dcterms:W3CDTF">2025-11-08T13:23:00Z</dcterms:created>
  <dcterms:modified xsi:type="dcterms:W3CDTF">2025-11-10T02:18:00Z</dcterms:modified>
</cp:coreProperties>
</file>