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First Paragraph"/>
      </w:pPr>
    </w:p>
    <w:p>
      <w:pPr>
        <w:pStyle w:val="Body Text"/>
      </w:pPr>
      <w:r>
        <w:rPr>
          <w:b w:val="1"/>
          <w:bCs w:val="1"/>
          <w:sz w:val="38"/>
          <w:szCs w:val="38"/>
          <w:rtl w:val="0"/>
          <w:lang w:val="en-US"/>
        </w:rPr>
        <w:t>Hans Petter Langtangen til minne</w:t>
      </w:r>
    </w:p>
    <w:p>
      <w:pPr>
        <w:pStyle w:val="Body Text"/>
      </w:pPr>
      <w:r>
        <w:rPr>
          <w:rFonts w:ascii="Cambria" w:cs="Cambria" w:hAnsi="Cambria" w:eastAsia="Cambria"/>
          <w:b w:val="1"/>
          <w:bCs w:val="1"/>
          <w:rtl w:val="0"/>
          <w:lang w:val="en-US"/>
        </w:rPr>
        <w:t>Morten Hjorth-Jensen</w:t>
      </w:r>
      <m:oMath>
        <m:sSup>
          <m:e/>
          <m:sup>
            <m:r>
              <m:t>1,2</m:t>
            </m:r>
          </m:sup>
        </m:sSup>
      </m:oMath>
      <w:r>
        <w:br w:type="textWrapping"/>
      </w:r>
    </w:p>
    <w:p>
      <w:pPr>
        <w:pStyle w:val="Body Text"/>
      </w:pPr>
      <m:oMath>
        <m:sSup>
          <m:e/>
          <m:sup>
            <m:r>
              <m:t>1</m:t>
            </m:r>
          </m:sup>
        </m:sSup>
      </m:oMath>
      <w:r>
        <w:rPr>
          <w:rtl w:val="0"/>
        </w:rPr>
        <w:t>National Superconducting Cyclotron Laboratory and Department of Physics and Astronomy, Michigan State University, East Lansing, MI 48824, USA</w:t>
      </w:r>
    </w:p>
    <w:p>
      <w:pPr>
        <w:pStyle w:val="Body Text"/>
      </w:pPr>
      <m:oMath>
        <m:sSup>
          <m:e/>
          <m:sup>
            <m:r>
              <m:t>2</m:t>
            </m:r>
          </m:sup>
        </m:sSup>
      </m:oMath>
      <w:r>
        <w:rPr>
          <w:rtl w:val="0"/>
        </w:rPr>
        <w:t>Department of Physics, University of Oslo, Oslo, Norway</w:t>
      </w:r>
    </w:p>
    <w:p>
      <w:pPr>
        <w:pStyle w:val="Body Text"/>
      </w:pPr>
      <w:r>
        <w:rPr>
          <w:rtl w:val="0"/>
        </w:rPr>
        <w:t>Det Norske Vitenskaps Akademi, 16 Mars, 2017</w:t>
      </w:r>
    </w:p>
    <w:p>
      <w:pPr>
        <w:pStyle w:val="Heading 2"/>
      </w:pPr>
      <w:bookmarkStart w:name="minnetaleoverprofessorhanspetterlangtang" w:id="0"/>
      <w:r>
        <w:rPr>
          <w:rtl w:val="0"/>
        </w:rPr>
        <w:t>Minnetale over Professor Hans Petter Langtangen</w:t>
      </w:r>
      <w:bookmarkEnd w:id="0"/>
    </w:p>
    <w:p>
      <w:pPr>
        <w:pStyle w:val="First Paragraph"/>
      </w:pPr>
      <w:r>
        <w:drawing>
          <wp:inline distT="0" distB="0" distL="0" distR="0">
            <wp:extent cx="3810000" cy="5080000"/>
            <wp:effectExtent l="0" t="0" r="0" b="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08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</w:pPr>
      <w:r>
        <w:rPr>
          <w:rtl w:val="0"/>
        </w:rPr>
        <w:t>Hans Petter Langtangen (f</w:t>
      </w:r>
      <w:r>
        <w:rPr>
          <w:rtl w:val="0"/>
        </w:rPr>
        <w:t>ø</w:t>
      </w:r>
      <w:r>
        <w:rPr>
          <w:rtl w:val="0"/>
        </w:rPr>
        <w:t xml:space="preserve">dt 3 januar 1962) forlot oss 10 oktober 2016, etter nesten to </w:t>
      </w:r>
      <w:r>
        <w:rPr>
          <w:rtl w:val="0"/>
        </w:rPr>
        <w:t>å</w:t>
      </w:r>
      <w:r>
        <w:rPr>
          <w:rtl w:val="0"/>
        </w:rPr>
        <w:t>rs kamp mot kreft. Det er med stor tristhet vi skriver disse ord, for Hans Petter var en stor inspirasjonskilde for oss alle, b</w:t>
      </w:r>
      <w:r>
        <w:rPr>
          <w:rtl w:val="0"/>
        </w:rPr>
        <w:t>å</w:t>
      </w:r>
      <w:r>
        <w:rPr>
          <w:rtl w:val="0"/>
        </w:rPr>
        <w:t>de for kollegaer og studenter, her hjemme og i det store utland. Hans Petter levde opp til alle v</w:t>
      </w:r>
      <w:r>
        <w:rPr>
          <w:rtl w:val="0"/>
        </w:rPr>
        <w:t>å</w:t>
      </w:r>
      <w:r>
        <w:rPr>
          <w:rtl w:val="0"/>
        </w:rPr>
        <w:t>re idealer om den sanne akademiker, en inspirerende foreleser som vant mang en pris for sitt engasjement og interesse for studentene og en topp internasjonal forsker, med flere popul</w:t>
      </w:r>
      <w:r>
        <w:rPr>
          <w:rtl w:val="0"/>
        </w:rPr>
        <w:t>æ</w:t>
      </w:r>
      <w:r>
        <w:rPr>
          <w:rtl w:val="0"/>
        </w:rPr>
        <w:t>re og anerkjente tekstb</w:t>
      </w:r>
      <w:r>
        <w:rPr>
          <w:rtl w:val="0"/>
        </w:rPr>
        <w:t>ø</w:t>
      </w:r>
      <w:r>
        <w:rPr>
          <w:rtl w:val="0"/>
        </w:rPr>
        <w:t>ker i sitt forfatterskap. I tillegg var Hans Petter en person som alltid ga alt av seg sj</w:t>
      </w:r>
      <w:r>
        <w:rPr>
          <w:rtl w:val="0"/>
        </w:rPr>
        <w:t>ø</w:t>
      </w:r>
      <w:r>
        <w:rPr>
          <w:rtl w:val="0"/>
        </w:rPr>
        <w:t xml:space="preserve">l til sine omgivelser. Han var alltid opptatt av </w:t>
      </w:r>
      <w:r>
        <w:rPr>
          <w:rtl w:val="0"/>
        </w:rPr>
        <w:t xml:space="preserve">å </w:t>
      </w:r>
      <w:r>
        <w:rPr>
          <w:rtl w:val="0"/>
        </w:rPr>
        <w:t>skape unike forsknings og utdanningsmilj</w:t>
      </w:r>
      <w:r>
        <w:rPr>
          <w:rtl w:val="0"/>
        </w:rPr>
        <w:t>ø</w:t>
      </w:r>
      <w:r>
        <w:rPr>
          <w:rtl w:val="0"/>
        </w:rPr>
        <w:t>, milj</w:t>
      </w:r>
      <w:r>
        <w:rPr>
          <w:rtl w:val="0"/>
        </w:rPr>
        <w:t xml:space="preserve">ø </w:t>
      </w:r>
      <w:r>
        <w:rPr>
          <w:rtl w:val="0"/>
        </w:rPr>
        <w:t>som var intellektuelt stimulerende uansett hvor han var og hvem han henvendte seg til, enten det var en f</w:t>
      </w:r>
      <w:r>
        <w:rPr>
          <w:rtl w:val="0"/>
        </w:rPr>
        <w:t>ø</w:t>
      </w:r>
      <w:r>
        <w:rPr>
          <w:rtl w:val="0"/>
        </w:rPr>
        <w:t>rste</w:t>
      </w:r>
      <w:r>
        <w:rPr>
          <w:rtl w:val="0"/>
        </w:rPr>
        <w:t>å</w:t>
      </w:r>
      <w:r>
        <w:rPr>
          <w:rtl w:val="0"/>
        </w:rPr>
        <w:t>rsstudent eller en erfaren forsker. Hans Petter var en unik drivkraft i akademia og etterlater seg et stort tomrom, intellektuelt og ikke minst som medmenneske og god kollega.</w:t>
      </w:r>
    </w:p>
    <w:p>
      <w:pPr>
        <w:pStyle w:val="Body Text"/>
      </w:pPr>
      <w:r>
        <w:rPr>
          <w:rtl w:val="0"/>
        </w:rPr>
        <w:t xml:space="preserve">Hans Petter begynte </w:t>
      </w:r>
      <w:r>
        <w:rPr>
          <w:rtl w:val="0"/>
        </w:rPr>
        <w:t xml:space="preserve">å </w:t>
      </w:r>
      <w:r>
        <w:rPr>
          <w:rtl w:val="0"/>
        </w:rPr>
        <w:t>tr</w:t>
      </w:r>
      <w:r>
        <w:rPr>
          <w:rtl w:val="0"/>
        </w:rPr>
        <w:t>å</w:t>
      </w:r>
      <w:r>
        <w:rPr>
          <w:rtl w:val="0"/>
        </w:rPr>
        <w:t>kke sine akademiske barnesko ved universitetet i Oslo (UiO) tidlig p</w:t>
      </w:r>
      <w:r>
        <w:rPr>
          <w:rtl w:val="0"/>
        </w:rPr>
        <w:t>å å</w:t>
      </w:r>
      <w:r>
        <w:rPr>
          <w:rtl w:val="0"/>
        </w:rPr>
        <w:t xml:space="preserve">ttitallet og levert sin Cand. Scient. oppgave i mekanikk i 1985. Deretter fulgte fire </w:t>
      </w:r>
      <w:r>
        <w:rPr>
          <w:rtl w:val="0"/>
        </w:rPr>
        <w:t>å</w:t>
      </w:r>
      <w:r>
        <w:rPr>
          <w:rtl w:val="0"/>
        </w:rPr>
        <w:t>r som stipendiat og doktorgradsstudier f</w:t>
      </w:r>
      <w:r>
        <w:rPr>
          <w:rtl w:val="0"/>
        </w:rPr>
        <w:t>ø</w:t>
      </w:r>
      <w:r>
        <w:rPr>
          <w:rtl w:val="0"/>
        </w:rPr>
        <w:t>r han disputert i 1989, igjen med fagfeltet mekanikk (med hovedtyngde mot numerisk mekanikk) ved matematisk institutt ved UiO som hovedfokus. Hans interesse for beregningsorientert naturvitenskap og datamaskiner blei nok vekt i l</w:t>
      </w:r>
      <w:r>
        <w:rPr>
          <w:rtl w:val="0"/>
        </w:rPr>
        <w:t>ø</w:t>
      </w:r>
      <w:r>
        <w:rPr>
          <w:rtl w:val="0"/>
        </w:rPr>
        <w:t>pet av dette ti</w:t>
      </w:r>
      <w:r>
        <w:rPr>
          <w:rtl w:val="0"/>
        </w:rPr>
        <w:t>å</w:t>
      </w:r>
      <w:r>
        <w:rPr>
          <w:rtl w:val="0"/>
        </w:rPr>
        <w:t>ret. Deretter fulgte stilling som forsker i anvendt matematikk ved Sintef sin Oslo avdeling (1990-1991 og 1991-1997) samtidig som han blei ansatt som f</w:t>
      </w:r>
      <w:r>
        <w:rPr>
          <w:rtl w:val="0"/>
        </w:rPr>
        <w:t>ø</w:t>
      </w:r>
      <w:r>
        <w:rPr>
          <w:rtl w:val="0"/>
        </w:rPr>
        <w:t>rsteamanuensis ved matematisk institutt UiO i 1991. I 1998 blei han forfremma til professor ved samme institutt, f</w:t>
      </w:r>
      <w:r>
        <w:rPr>
          <w:rtl w:val="0"/>
        </w:rPr>
        <w:t>ø</w:t>
      </w:r>
      <w:r>
        <w:rPr>
          <w:rtl w:val="0"/>
        </w:rPr>
        <w:t>r han skifta til institutt for informatikk UiO, hvor han blei til sin bortgang. Hans Petter var ogs</w:t>
      </w:r>
      <w:r>
        <w:rPr>
          <w:rtl w:val="0"/>
        </w:rPr>
        <w:t xml:space="preserve">å </w:t>
      </w:r>
      <w:r>
        <w:rPr>
          <w:rtl w:val="0"/>
        </w:rPr>
        <w:t>sentral i stiftelsen av det suksessrike forskningslaboratoriet Simula, hvor han var forskningsprofessor i tida 2001-2012 og deretter Simula Fellow fra og med 2012. I l</w:t>
      </w:r>
      <w:r>
        <w:rPr>
          <w:rtl w:val="0"/>
        </w:rPr>
        <w:t>ø</w:t>
      </w:r>
      <w:r>
        <w:rPr>
          <w:rtl w:val="0"/>
        </w:rPr>
        <w:t>pet av noen f</w:t>
      </w:r>
      <w:r>
        <w:rPr>
          <w:rtl w:val="0"/>
        </w:rPr>
        <w:t xml:space="preserve">å </w:t>
      </w:r>
      <w:r>
        <w:rPr>
          <w:rtl w:val="0"/>
        </w:rPr>
        <w:t>hektiske uker forfatta Hans Petter s</w:t>
      </w:r>
      <w:r>
        <w:rPr>
          <w:rtl w:val="0"/>
        </w:rPr>
        <w:t>ø</w:t>
      </w:r>
      <w:r>
        <w:rPr>
          <w:rtl w:val="0"/>
        </w:rPr>
        <w:t>knaden til det som blei til et nytt senter for fremragende forsknings (SFF), senteret for for Biomedical Computing, hvor han var leder fra starten av i 2007 til han blei alvorlig sjuk.</w:t>
      </w:r>
    </w:p>
    <w:p>
      <w:pPr>
        <w:pStyle w:val="Heading 4"/>
      </w:pPr>
      <w:bookmarkStart w:name="etuniktforfatterskap." w:id="1"/>
      <w:r>
        <w:rPr>
          <w:rtl w:val="0"/>
        </w:rPr>
        <w:t>Et unikt forfatterskap.</w:t>
      </w:r>
      <w:bookmarkEnd w:id="1"/>
    </w:p>
    <w:p>
      <w:pPr>
        <w:pStyle w:val="First Paragraph"/>
      </w:pPr>
      <w:r>
        <w:rPr>
          <w:rtl w:val="0"/>
        </w:rPr>
        <w:t>Hans Petter var ikke bare en glimrende forsker og underviser, men ogs</w:t>
      </w:r>
      <w:r>
        <w:rPr>
          <w:rtl w:val="0"/>
        </w:rPr>
        <w:t xml:space="preserve">å </w:t>
      </w:r>
      <w:r>
        <w:rPr>
          <w:rtl w:val="0"/>
        </w:rPr>
        <w:t>en meget visjon</w:t>
      </w:r>
      <w:r>
        <w:rPr>
          <w:rtl w:val="0"/>
        </w:rPr>
        <w:t>æ</w:t>
      </w:r>
      <w:r>
        <w:rPr>
          <w:rtl w:val="0"/>
        </w:rPr>
        <w:t>r og produktiv forfatter i numerisk matematikk og beregningsorientert naturvitenskap. Mange av b</w:t>
      </w:r>
      <w:r>
        <w:rPr>
          <w:rtl w:val="0"/>
        </w:rPr>
        <w:t>ø</w:t>
      </w:r>
      <w:r>
        <w:rPr>
          <w:rtl w:val="0"/>
        </w:rPr>
        <w:t xml:space="preserve">kene springer ut av hans iver etter </w:t>
      </w:r>
      <w:r>
        <w:rPr>
          <w:rtl w:val="0"/>
        </w:rPr>
        <w:t xml:space="preserve">å </w:t>
      </w:r>
      <w:r>
        <w:rPr>
          <w:rtl w:val="0"/>
        </w:rPr>
        <w:t>undervise nye temaer. Et ypperlig eksempel er den vidt popul</w:t>
      </w:r>
      <w:r>
        <w:rPr>
          <w:rtl w:val="0"/>
        </w:rPr>
        <w:t>æ</w:t>
      </w:r>
      <w:r>
        <w:rPr>
          <w:rtl w:val="0"/>
        </w:rPr>
        <w:t>re l</w:t>
      </w:r>
      <w:r>
        <w:rPr>
          <w:rtl w:val="0"/>
        </w:rPr>
        <w:t>æ</w:t>
      </w:r>
      <w:r>
        <w:rPr>
          <w:rtl w:val="0"/>
        </w:rPr>
        <w:t>reboka i programmering, med vekt p</w:t>
      </w:r>
      <w:r>
        <w:rPr>
          <w:rtl w:val="0"/>
        </w:rPr>
        <w:t xml:space="preserve">å </w:t>
      </w:r>
      <w:r>
        <w:rPr>
          <w:rtl w:val="0"/>
        </w:rPr>
        <w:t>programmeringsspr</w:t>
      </w:r>
      <w:r>
        <w:rPr>
          <w:rtl w:val="0"/>
        </w:rPr>
        <w:t>å</w:t>
      </w:r>
      <w:r>
        <w:rPr>
          <w:rtl w:val="0"/>
        </w:rPr>
        <w:t>ket Python. I 2007 blei det bestemt at flere studieprogram ved det Matematisk-Naturvitenskapelige fakultetet ved UiO skulle tilby et introduksjonskurs i programmering med fokus p</w:t>
      </w:r>
      <w:r>
        <w:rPr>
          <w:rtl w:val="0"/>
        </w:rPr>
        <w:t xml:space="preserve">å </w:t>
      </w:r>
      <w:r>
        <w:rPr>
          <w:rtl w:val="0"/>
        </w:rPr>
        <w:t>naturvitenskapelige anvendelser. Dette kurset la grunnlaget for videreutviklinga av et av UiO sine viktigste prosjekt p</w:t>
      </w:r>
      <w:r>
        <w:rPr>
          <w:rtl w:val="0"/>
        </w:rPr>
        <w:t xml:space="preserve">å </w:t>
      </w:r>
      <w:r>
        <w:rPr>
          <w:rtl w:val="0"/>
        </w:rPr>
        <w:t>utdanningssida, nemlig det s</w:t>
      </w:r>
      <w:r>
        <w:rPr>
          <w:rtl w:val="0"/>
        </w:rPr>
        <w:t>å</w:t>
      </w:r>
      <w:r>
        <w:rPr>
          <w:rtl w:val="0"/>
        </w:rPr>
        <w:t>kalla Computing in Science Education prosjektet. Med det nye kurset kunne en introdusere numeriske oppgaver i f</w:t>
      </w:r>
      <w:r>
        <w:rPr>
          <w:rtl w:val="0"/>
        </w:rPr>
        <w:t>ø</w:t>
      </w:r>
      <w:r>
        <w:rPr>
          <w:rtl w:val="0"/>
        </w:rPr>
        <w:t>rste semester og gjenbruke denne kunnskapen i videreg</w:t>
      </w:r>
      <w:r>
        <w:rPr>
          <w:rtl w:val="0"/>
        </w:rPr>
        <w:t>å</w:t>
      </w:r>
      <w:r>
        <w:rPr>
          <w:rtl w:val="0"/>
        </w:rPr>
        <w:t>ende fysikk kurs, matematikk kurs og relaterte disipliner. Dette har skapt et betydelig momentum hva utdanning ang</w:t>
      </w:r>
      <w:r>
        <w:rPr>
          <w:rtl w:val="0"/>
        </w:rPr>
        <w:t>å</w:t>
      </w:r>
      <w:r>
        <w:rPr>
          <w:rtl w:val="0"/>
        </w:rPr>
        <w:t>r og gjort at UiO er et av de ledende universitetet i verden n</w:t>
      </w:r>
      <w:r>
        <w:rPr>
          <w:rtl w:val="0"/>
        </w:rPr>
        <w:t>å</w:t>
      </w:r>
      <w:r>
        <w:rPr>
          <w:rtl w:val="0"/>
        </w:rPr>
        <w:t>r det gjelder innf</w:t>
      </w:r>
      <w:r>
        <w:rPr>
          <w:rtl w:val="0"/>
        </w:rPr>
        <w:t>ø</w:t>
      </w:r>
      <w:r>
        <w:rPr>
          <w:rtl w:val="0"/>
        </w:rPr>
        <w:t>ring og synkronisering av numeriske metoder i begynnerkurs i realfag. F</w:t>
      </w:r>
      <w:r>
        <w:rPr>
          <w:rtl w:val="0"/>
        </w:rPr>
        <w:t>ø</w:t>
      </w:r>
      <w:r>
        <w:rPr>
          <w:rtl w:val="0"/>
        </w:rPr>
        <w:t>rste utkast av den ovennevnte l</w:t>
      </w:r>
      <w:r>
        <w:rPr>
          <w:rtl w:val="0"/>
        </w:rPr>
        <w:t>æ</w:t>
      </w:r>
      <w:r>
        <w:rPr>
          <w:rtl w:val="0"/>
        </w:rPr>
        <w:t xml:space="preserve">reboka, med tittel </w:t>
      </w:r>
      <w:r>
        <w:rPr>
          <w:rFonts w:ascii="Cambria" w:cs="Cambria" w:hAnsi="Cambria" w:eastAsia="Cambria"/>
          <w:i w:val="1"/>
          <w:iCs w:val="1"/>
          <w:rtl w:val="0"/>
          <w:lang w:val="en-US"/>
        </w:rPr>
        <w:t>A Primer on Scientific Programming with Python</w:t>
      </w:r>
      <w:r>
        <w:rPr>
          <w:rtl w:val="0"/>
        </w:rPr>
        <w:t>, blei til i l</w:t>
      </w:r>
      <w:r>
        <w:rPr>
          <w:rtl w:val="0"/>
        </w:rPr>
        <w:t>ø</w:t>
      </w:r>
      <w:r>
        <w:rPr>
          <w:rtl w:val="0"/>
        </w:rPr>
        <w:t>pet av sommerferien 2007 og var nesten ferdig til semesterstart. Siden den gang har boka kommet ut i flere opplag med over titusen solgte eksemplarer. Utgaven fra 2016 har nesten 100000 nedlastninger fra Springer sin hjemmeside.</w:t>
      </w:r>
    </w:p>
    <w:p>
      <w:pPr>
        <w:pStyle w:val="Body Text"/>
      </w:pPr>
      <w:r>
        <w:rPr>
          <w:rtl w:val="0"/>
        </w:rPr>
        <w:t>Hans Petter hadde alltid mange nye ideer til tekstb</w:t>
      </w:r>
      <w:r>
        <w:rPr>
          <w:rtl w:val="0"/>
        </w:rPr>
        <w:t>ø</w:t>
      </w:r>
      <w:r>
        <w:rPr>
          <w:rtl w:val="0"/>
        </w:rPr>
        <w:t>ker og l</w:t>
      </w:r>
      <w:r>
        <w:rPr>
          <w:rtl w:val="0"/>
        </w:rPr>
        <w:t>æ</w:t>
      </w:r>
      <w:r>
        <w:rPr>
          <w:rtl w:val="0"/>
        </w:rPr>
        <w:t>reb</w:t>
      </w:r>
      <w:r>
        <w:rPr>
          <w:rtl w:val="0"/>
        </w:rPr>
        <w:t>ø</w:t>
      </w:r>
      <w:r>
        <w:rPr>
          <w:rtl w:val="0"/>
        </w:rPr>
        <w:t xml:space="preserve">ker, med flere uferdige manuskript. Under sitt sjukeleie klarte Hans Petter, enten som aleineforfatter eller sammen med gode kollegaer, </w:t>
      </w:r>
      <w:r>
        <w:rPr>
          <w:rtl w:val="0"/>
        </w:rPr>
        <w:t xml:space="preserve">å </w:t>
      </w:r>
      <w:r>
        <w:rPr>
          <w:rtl w:val="0"/>
        </w:rPr>
        <w:t>ferdigstille fem nye b</w:t>
      </w:r>
      <w:r>
        <w:rPr>
          <w:rtl w:val="0"/>
        </w:rPr>
        <w:t>ø</w:t>
      </w:r>
      <w:r>
        <w:rPr>
          <w:rtl w:val="0"/>
        </w:rPr>
        <w:t>ker. Noen av disse b</w:t>
      </w:r>
      <w:r>
        <w:rPr>
          <w:rtl w:val="0"/>
        </w:rPr>
        <w:t>ø</w:t>
      </w:r>
      <w:r>
        <w:rPr>
          <w:rtl w:val="0"/>
        </w:rPr>
        <w:t>kene er sm</w:t>
      </w:r>
      <w:r>
        <w:rPr>
          <w:rtl w:val="0"/>
        </w:rPr>
        <w:t xml:space="preserve">å </w:t>
      </w:r>
      <w:r>
        <w:rPr>
          <w:rtl w:val="0"/>
        </w:rPr>
        <w:t>perler i numeriske metoder. I tillegg til mange b</w:t>
      </w:r>
      <w:r>
        <w:rPr>
          <w:rtl w:val="0"/>
        </w:rPr>
        <w:t>ø</w:t>
      </w:r>
      <w:r>
        <w:rPr>
          <w:rtl w:val="0"/>
        </w:rPr>
        <w:t>ker best</w:t>
      </w:r>
      <w:r>
        <w:rPr>
          <w:rtl w:val="0"/>
        </w:rPr>
        <w:t>å</w:t>
      </w:r>
      <w:r>
        <w:rPr>
          <w:rtl w:val="0"/>
        </w:rPr>
        <w:t>r Hans Petter sitt forfatterskap av mange forskningsartikler i vitenskapelige tidsskrift, bidrag til konferanser, foredrag og mye mer. Ei liste over Hans Petter sitt bokforfatterskap f</w:t>
      </w:r>
      <w:r>
        <w:rPr>
          <w:rtl w:val="0"/>
        </w:rPr>
        <w:t>ø</w:t>
      </w:r>
      <w:r>
        <w:rPr>
          <w:rtl w:val="0"/>
        </w:rPr>
        <w:t>lger til slutt.</w:t>
      </w:r>
    </w:p>
    <w:p>
      <w:pPr>
        <w:pStyle w:val="Body Text"/>
      </w:pPr>
      <w:r>
        <w:rPr>
          <w:rtl w:val="0"/>
        </w:rPr>
        <w:t>En stor del av Hans Petters forskning og undervisning, noe tekstb</w:t>
      </w:r>
      <w:r>
        <w:rPr>
          <w:rtl w:val="0"/>
        </w:rPr>
        <w:t>ø</w:t>
      </w:r>
      <w:r>
        <w:rPr>
          <w:rtl w:val="0"/>
        </w:rPr>
        <w:t xml:space="preserve">kene gjenspeiler, var retta mot numeriske metoder i fluidmekanikk, </w:t>
      </w:r>
      <w:r>
        <w:rPr>
          <w:rtl w:val="0"/>
        </w:rPr>
        <w:t>n</w:t>
      </w:r>
      <w:r>
        <w:rPr>
          <w:rtl w:val="0"/>
        </w:rPr>
        <w:t>umeriske metoder for stokastiske mekanikk problem, og ikke minst numerisk programvare med vekt mot skripting og objektorientert programmering.</w:t>
      </w:r>
    </w:p>
    <w:p>
      <w:pPr>
        <w:pStyle w:val="Body Text"/>
      </w:pPr>
      <w:r>
        <w:rPr>
          <w:rtl w:val="0"/>
        </w:rPr>
        <w:t>Han var dri</w:t>
      </w:r>
      <w:r>
        <w:rPr>
          <w:rtl w:val="0"/>
        </w:rPr>
        <w:t>v</w:t>
      </w:r>
      <w:r>
        <w:rPr>
          <w:rtl w:val="0"/>
        </w:rPr>
        <w:t>krafta i utviklinga av Diffpack, noe han starta i sin tid p</w:t>
      </w:r>
      <w:r>
        <w:rPr>
          <w:rtl w:val="0"/>
        </w:rPr>
        <w:t xml:space="preserve">å </w:t>
      </w:r>
      <w:r>
        <w:rPr>
          <w:rtl w:val="0"/>
        </w:rPr>
        <w:t>Sintef. Diffpack er et objektorientert programvare</w:t>
      </w:r>
      <w:r>
        <w:rPr>
          <w:rtl w:val="0"/>
        </w:rPr>
        <w:t xml:space="preserve"> </w:t>
      </w:r>
      <w:r>
        <w:rPr>
          <w:rtl w:val="0"/>
        </w:rPr>
        <w:t xml:space="preserve">produkt for studier av partielle differensiallikninger. Denne programvaren leda til etableringa av firmaet Numerical Objects A/S. I 2003 blei teknologien bak Diffpack solgt til det tyske firmaet inuTech. Kundelista for Diffpack spenner fra NASA og Intel til verdenskjente universitet sm Cambridge, Cornell og Stanford, for </w:t>
      </w:r>
      <w:r>
        <w:rPr>
          <w:rtl w:val="0"/>
        </w:rPr>
        <w:t xml:space="preserve">å </w:t>
      </w:r>
      <w:r>
        <w:rPr>
          <w:rtl w:val="0"/>
        </w:rPr>
        <w:t>nevne noen.</w:t>
      </w:r>
    </w:p>
    <w:p>
      <w:pPr>
        <w:pStyle w:val="Body Text"/>
      </w:pPr>
      <w:r>
        <w:rPr>
          <w:rtl w:val="0"/>
        </w:rPr>
        <w:t>I tillegg til sitt omfattende faglige engasjement bidro Hans Petter til en betydelig styrking av eget fagfelt nasjonalt og internasjonalt. Anerkjennelsen for dette arbeidet resulterte i den meget prestisjetunge jobben som hovedredakt</w:t>
      </w:r>
      <w:r>
        <w:rPr>
          <w:rtl w:val="0"/>
        </w:rPr>
        <w:t>ø</w:t>
      </w:r>
      <w:r>
        <w:rPr>
          <w:rtl w:val="0"/>
        </w:rPr>
        <w:t>r for SIAM (Society of Industrial and Applied Mathematics) sitt tidsskrift om Scientific Computing, en jobb han utf</w:t>
      </w:r>
      <w:r>
        <w:rPr>
          <w:rtl w:val="0"/>
        </w:rPr>
        <w:t>ø</w:t>
      </w:r>
      <w:r>
        <w:rPr>
          <w:rtl w:val="0"/>
        </w:rPr>
        <w:t>rte med stor glede og nytte for fellesskapet fra 2011 til sjukdommen tok over i 2015. I tillegg var Hans Petter redaksjonsmedlem (associated editor) for seks andre vitenskapelige tidsskrift. Han blei medlem av Det Norske Vitenskaps-akademi i 2014 og var ogs</w:t>
      </w:r>
      <w:r>
        <w:rPr>
          <w:rtl w:val="0"/>
        </w:rPr>
        <w:t xml:space="preserve">å </w:t>
      </w:r>
      <w:r>
        <w:rPr>
          <w:rtl w:val="0"/>
        </w:rPr>
        <w:t>medlem av det Europeiske Vitenskapsakademiet. I tillegg til flere forskningspriser var han leder og medlem av organisasjonskomiteer for flere store internasjonal konferanser, bla. SIAM Conference on Computational Science and Engineering i Boston, USA, i 2013.</w:t>
      </w:r>
    </w:p>
    <w:p>
      <w:pPr>
        <w:pStyle w:val="Heading 4"/>
      </w:pPr>
      <w:bookmarkStart w:name="hanspetterlangtangenensannakademiker." w:id="2"/>
      <w:r>
        <w:rPr>
          <w:rtl w:val="0"/>
        </w:rPr>
        <w:t>Hans Petter Langtangen, en sann akademiker.</w:t>
      </w:r>
      <w:bookmarkEnd w:id="2"/>
    </w:p>
    <w:p>
      <w:pPr>
        <w:pStyle w:val="First Paragraph"/>
      </w:pPr>
      <w:r>
        <w:rPr>
          <w:rtl w:val="0"/>
        </w:rPr>
        <w:t xml:space="preserve">I tillegg til en imponerende faglig merittliste, er det neppe en overdrivelse </w:t>
      </w:r>
      <w:r>
        <w:rPr>
          <w:rtl w:val="0"/>
        </w:rPr>
        <w:t xml:space="preserve">å </w:t>
      </w:r>
      <w:r>
        <w:rPr>
          <w:rtl w:val="0"/>
        </w:rPr>
        <w:t>si at Hans Petter store hjertebarn var undervisning og hans omtanke for studentenes faglige ve og vel. Hans lojalitet var alltid retta mot universitetets ideer og idealer, samt studentene v</w:t>
      </w:r>
      <w:r>
        <w:rPr>
          <w:rtl w:val="0"/>
        </w:rPr>
        <w:t>å</w:t>
      </w:r>
      <w:r>
        <w:rPr>
          <w:rtl w:val="0"/>
        </w:rPr>
        <w:t>re. I l</w:t>
      </w:r>
      <w:r>
        <w:rPr>
          <w:rtl w:val="0"/>
        </w:rPr>
        <w:t>ø</w:t>
      </w:r>
      <w:r>
        <w:rPr>
          <w:rtl w:val="0"/>
        </w:rPr>
        <w:t>pet av sin tid som universitetsl</w:t>
      </w:r>
      <w:r>
        <w:rPr>
          <w:rtl w:val="0"/>
        </w:rPr>
        <w:t>æ</w:t>
      </w:r>
      <w:r>
        <w:rPr>
          <w:rtl w:val="0"/>
        </w:rPr>
        <w:t xml:space="preserve">rer var Hans Petter med </w:t>
      </w:r>
      <w:r>
        <w:rPr>
          <w:rtl w:val="0"/>
        </w:rPr>
        <w:t xml:space="preserve">å </w:t>
      </w:r>
      <w:r>
        <w:rPr>
          <w:rtl w:val="0"/>
        </w:rPr>
        <w:t>ve</w:t>
      </w:r>
      <w:r>
        <w:rPr>
          <w:rtl w:val="0"/>
        </w:rPr>
        <w:t>i</w:t>
      </w:r>
      <w:r>
        <w:rPr>
          <w:rtl w:val="0"/>
        </w:rPr>
        <w:t>lede 100 studenter, derav 24 som doktorgradsstudenter, 69 som masterstudenter og 7 sivilingeni</w:t>
      </w:r>
      <w:r>
        <w:rPr>
          <w:rtl w:val="0"/>
        </w:rPr>
        <w:t>ø</w:t>
      </w:r>
      <w:r>
        <w:rPr>
          <w:rtl w:val="0"/>
        </w:rPr>
        <w:t xml:space="preserve">r studenter. Hans iver og innsikt etter </w:t>
      </w:r>
      <w:r>
        <w:rPr>
          <w:rtl w:val="0"/>
        </w:rPr>
        <w:t xml:space="preserve">å </w:t>
      </w:r>
      <w:r>
        <w:rPr>
          <w:rtl w:val="0"/>
        </w:rPr>
        <w:t>starte nye kurs som ga studentene de ferdighetene og kompetanser som kvalifiserte dem for et moderne arbeidsliv, var enest</w:t>
      </w:r>
      <w:r>
        <w:rPr>
          <w:rtl w:val="0"/>
        </w:rPr>
        <w:t>å</w:t>
      </w:r>
      <w:r>
        <w:rPr>
          <w:rtl w:val="0"/>
        </w:rPr>
        <w:t>ende og forut for sin tid. Hans grunnkurs i programmering hadde flere hundre studenter hvert h</w:t>
      </w:r>
      <w:r>
        <w:rPr>
          <w:rtl w:val="0"/>
        </w:rPr>
        <w:t>ø</w:t>
      </w:r>
      <w:r>
        <w:rPr>
          <w:rtl w:val="0"/>
        </w:rPr>
        <w:t xml:space="preserve">stsemester. Et gjengs sitat fra mange studenter som opplevde Hans Petter som foreleser er </w:t>
      </w:r>
      <w:r>
        <w:rPr>
          <w:rFonts w:ascii="Cambria" w:cs="Cambria" w:hAnsi="Cambria" w:eastAsia="Cambria"/>
          <w:i w:val="1"/>
          <w:iCs w:val="1"/>
          <w:rtl w:val="0"/>
          <w:lang w:val="en-US"/>
        </w:rPr>
        <w:t>hvor heldige vi var som m</w:t>
      </w:r>
      <w:r>
        <w:rPr>
          <w:rFonts w:ascii="Cambria" w:cs="Cambria" w:hAnsi="Cambria" w:eastAsia="Cambria"/>
          <w:i w:val="1"/>
          <w:iCs w:val="1"/>
          <w:rtl w:val="0"/>
          <w:lang w:val="en-US"/>
        </w:rPr>
        <w:t>ø</w:t>
      </w:r>
      <w:r>
        <w:rPr>
          <w:rFonts w:ascii="Cambria" w:cs="Cambria" w:hAnsi="Cambria" w:eastAsia="Cambria"/>
          <w:i w:val="1"/>
          <w:iCs w:val="1"/>
          <w:rtl w:val="0"/>
          <w:lang w:val="en-US"/>
        </w:rPr>
        <w:t>tte professor Langtangen n</w:t>
      </w:r>
      <w:r>
        <w:rPr>
          <w:rFonts w:ascii="Cambria" w:cs="Cambria" w:hAnsi="Cambria" w:eastAsia="Cambria"/>
          <w:i w:val="1"/>
          <w:iCs w:val="1"/>
          <w:rtl w:val="0"/>
          <w:lang w:val="en-US"/>
        </w:rPr>
        <w:t>å</w:t>
      </w:r>
      <w:r>
        <w:rPr>
          <w:rFonts w:ascii="Cambria" w:cs="Cambria" w:hAnsi="Cambria" w:eastAsia="Cambria"/>
          <w:i w:val="1"/>
          <w:iCs w:val="1"/>
          <w:rtl w:val="0"/>
          <w:lang w:val="en-US"/>
        </w:rPr>
        <w:t>r vi begynte p</w:t>
      </w:r>
      <w:r>
        <w:rPr>
          <w:rFonts w:ascii="Cambria" w:cs="Cambria" w:hAnsi="Cambria" w:eastAsia="Cambria"/>
          <w:i w:val="1"/>
          <w:iCs w:val="1"/>
          <w:rtl w:val="0"/>
          <w:lang w:val="en-US"/>
        </w:rPr>
        <w:t xml:space="preserve">å </w:t>
      </w:r>
      <w:r>
        <w:rPr>
          <w:rFonts w:ascii="Cambria" w:cs="Cambria" w:hAnsi="Cambria" w:eastAsia="Cambria"/>
          <w:i w:val="1"/>
          <w:iCs w:val="1"/>
          <w:rtl w:val="0"/>
          <w:lang w:val="en-US"/>
        </w:rPr>
        <w:t>UiO</w:t>
      </w:r>
      <w:r>
        <w:rPr>
          <w:rtl w:val="0"/>
        </w:rPr>
        <w:t>.</w:t>
      </w:r>
    </w:p>
    <w:p>
      <w:pPr>
        <w:pStyle w:val="Body Text"/>
      </w:pPr>
      <w:r>
        <w:rPr>
          <w:rtl w:val="0"/>
        </w:rPr>
        <w:t>Hans Petters var brennende opptatt av utdanning og var en stor inspirasjonskilde for oss alle, med et hav av bidrag og anerkjennelser, flere priser som beste foreleser og ikke minst</w:t>
      </w:r>
      <w:r>
        <w:rPr>
          <w:rtl w:val="0"/>
        </w:rPr>
        <w:t xml:space="preserve"> </w:t>
      </w:r>
      <w:r>
        <w:rPr>
          <w:rtl w:val="0"/>
        </w:rPr>
        <w:t>universitetet i Oslos pris for fremragende undervisning i 2011, den nasjonale NOKUT prisen i 2012 samt den nasjonale Olav Thon stiftelsens pris for fremragende undervisning i 2016.</w:t>
      </w:r>
    </w:p>
    <w:p>
      <w:pPr>
        <w:pStyle w:val="Body Text"/>
      </w:pPr>
      <w:r>
        <w:rPr>
          <w:rtl w:val="0"/>
        </w:rPr>
        <w:t>Hans Petter var en sentral dri</w:t>
      </w:r>
      <w:r>
        <w:rPr>
          <w:rtl w:val="0"/>
        </w:rPr>
        <w:t>v</w:t>
      </w:r>
      <w:r>
        <w:rPr>
          <w:rtl w:val="0"/>
        </w:rPr>
        <w:t xml:space="preserve">kraft i Computing in Science Education initiativet ved universitetet i Oslo, samt det nye senteret for fremragende undervisning </w:t>
      </w:r>
      <w:r>
        <w:rPr>
          <w:rFonts w:ascii="Cambria" w:cs="Cambria" w:hAnsi="Cambria" w:eastAsia="Cambria"/>
          <w:i w:val="1"/>
          <w:iCs w:val="1"/>
          <w:rtl w:val="0"/>
          <w:lang w:val="en-US"/>
        </w:rPr>
        <w:t>Center for Computing in Science Education</w:t>
      </w:r>
      <w:r>
        <w:rPr>
          <w:rtl w:val="0"/>
        </w:rPr>
        <w:t xml:space="preserve"> ved samme universitet. Hans Petter var brennende opptatt av alle sider ved utdanning og Computing in Science Education prosjektet ved UiO har v</w:t>
      </w:r>
      <w:r>
        <w:rPr>
          <w:rtl w:val="0"/>
        </w:rPr>
        <w:t>æ</w:t>
      </w:r>
      <w:r>
        <w:rPr>
          <w:rtl w:val="0"/>
        </w:rPr>
        <w:t xml:space="preserve">rt med </w:t>
      </w:r>
      <w:r>
        <w:rPr>
          <w:rtl w:val="0"/>
        </w:rPr>
        <w:t xml:space="preserve">å </w:t>
      </w:r>
      <w:r>
        <w:rPr>
          <w:rtl w:val="0"/>
        </w:rPr>
        <w:t>forandre m</w:t>
      </w:r>
      <w:r>
        <w:rPr>
          <w:rtl w:val="0"/>
        </w:rPr>
        <w:t>å</w:t>
      </w:r>
      <w:r>
        <w:rPr>
          <w:rtl w:val="0"/>
        </w:rPr>
        <w:t>ten numeriske beregninger inkluderes i grunnleggende realfags</w:t>
      </w:r>
      <w:r>
        <w:rPr>
          <w:rtl w:val="0"/>
        </w:rPr>
        <w:t xml:space="preserve"> </w:t>
      </w:r>
      <w:r>
        <w:rPr>
          <w:rtl w:val="0"/>
        </w:rPr>
        <w:t>undervisning, med flere universitet i inn og utland som pr</w:t>
      </w:r>
      <w:r>
        <w:rPr>
          <w:rtl w:val="0"/>
        </w:rPr>
        <w:t>ø</w:t>
      </w:r>
      <w:r>
        <w:rPr>
          <w:rtl w:val="0"/>
        </w:rPr>
        <w:t xml:space="preserve">ver </w:t>
      </w:r>
      <w:r>
        <w:rPr>
          <w:rtl w:val="0"/>
        </w:rPr>
        <w:t xml:space="preserve">å </w:t>
      </w:r>
      <w:r>
        <w:rPr>
          <w:rtl w:val="0"/>
        </w:rPr>
        <w:t>f</w:t>
      </w:r>
      <w:r>
        <w:rPr>
          <w:rtl w:val="0"/>
        </w:rPr>
        <w:t xml:space="preserve">å </w:t>
      </w:r>
      <w:r>
        <w:rPr>
          <w:rtl w:val="0"/>
        </w:rPr>
        <w:t>til liknende tiltak.</w:t>
      </w:r>
    </w:p>
    <w:p>
      <w:pPr>
        <w:pStyle w:val="Body Text"/>
      </w:pPr>
      <w:r>
        <w:rPr>
          <w:rtl w:val="0"/>
        </w:rPr>
        <w:t>Beregninger og datamaskiner spiller idag en heilt sentral rolle i den teknologiske utviklinga og Hans Petter s</w:t>
      </w:r>
      <w:r>
        <w:rPr>
          <w:rtl w:val="0"/>
        </w:rPr>
        <w:t xml:space="preserve">å </w:t>
      </w:r>
      <w:r>
        <w:rPr>
          <w:rtl w:val="0"/>
        </w:rPr>
        <w:t>tidlig at programmering, numeriske beregninger og datamaskiner, med det engelske order Computing som samlebegrep, gir oss universitetsl</w:t>
      </w:r>
      <w:r>
        <w:rPr>
          <w:rtl w:val="0"/>
        </w:rPr>
        <w:t>æ</w:t>
      </w:r>
      <w:r>
        <w:rPr>
          <w:rtl w:val="0"/>
        </w:rPr>
        <w:t>rere heilt nye muligheter. Som l</w:t>
      </w:r>
      <w:r>
        <w:rPr>
          <w:rtl w:val="0"/>
        </w:rPr>
        <w:t>æ</w:t>
      </w:r>
      <w:r>
        <w:rPr>
          <w:rtl w:val="0"/>
        </w:rPr>
        <w:t>rer kan en bringe mer forskningsn</w:t>
      </w:r>
      <w:r>
        <w:rPr>
          <w:rtl w:val="0"/>
        </w:rPr>
        <w:t>æ</w:t>
      </w:r>
      <w:r>
        <w:rPr>
          <w:rtl w:val="0"/>
        </w:rPr>
        <w:t>re eksempler fra tidlig av og dermed stimulere studentenes forst</w:t>
      </w:r>
      <w:r>
        <w:rPr>
          <w:rtl w:val="0"/>
        </w:rPr>
        <w:t>å</w:t>
      </w:r>
      <w:r>
        <w:rPr>
          <w:rtl w:val="0"/>
        </w:rPr>
        <w:t>else og vitenskapelige kreativitet p</w:t>
      </w:r>
      <w:r>
        <w:rPr>
          <w:rtl w:val="0"/>
        </w:rPr>
        <w:t xml:space="preserve">å </w:t>
      </w:r>
      <w:r>
        <w:rPr>
          <w:rtl w:val="0"/>
        </w:rPr>
        <w:t>et tidligere stadium i utdanningsl</w:t>
      </w:r>
      <w:r>
        <w:rPr>
          <w:rtl w:val="0"/>
        </w:rPr>
        <w:t>ø</w:t>
      </w:r>
      <w:r>
        <w:rPr>
          <w:rtl w:val="0"/>
        </w:rPr>
        <w:t xml:space="preserve">pet. Det gir studentene muligheten for </w:t>
      </w:r>
      <w:r>
        <w:rPr>
          <w:rtl w:val="0"/>
        </w:rPr>
        <w:t xml:space="preserve">å </w:t>
      </w:r>
      <w:r>
        <w:rPr>
          <w:rtl w:val="0"/>
        </w:rPr>
        <w:t>lage generaliseringer og abstraksjoner som en ikke kan f</w:t>
      </w:r>
      <w:r>
        <w:rPr>
          <w:rtl w:val="0"/>
        </w:rPr>
        <w:t xml:space="preserve">å </w:t>
      </w:r>
      <w:r>
        <w:rPr>
          <w:rtl w:val="0"/>
        </w:rPr>
        <w:t xml:space="preserve">til via vanlige analytiske </w:t>
      </w:r>
      <w:r>
        <w:rPr>
          <w:rtl w:val="0"/>
        </w:rPr>
        <w:t>ø</w:t>
      </w:r>
      <w:r>
        <w:rPr>
          <w:rtl w:val="0"/>
        </w:rPr>
        <w:t>velser med papir og blyant. Det minsker behovet for til tider un</w:t>
      </w:r>
      <w:r>
        <w:rPr>
          <w:rtl w:val="0"/>
        </w:rPr>
        <w:t>ø</w:t>
      </w:r>
      <w:r>
        <w:rPr>
          <w:rtl w:val="0"/>
        </w:rPr>
        <w:t>dige manipulasjoner av matematiske uttrykk. En kan fokusere og utforske vitenskapelige problem p</w:t>
      </w:r>
      <w:r>
        <w:rPr>
          <w:rtl w:val="0"/>
        </w:rPr>
        <w:t xml:space="preserve">å </w:t>
      </w:r>
      <w:r>
        <w:rPr>
          <w:rtl w:val="0"/>
        </w:rPr>
        <w:t>et anna niv</w:t>
      </w:r>
      <w:r>
        <w:rPr>
          <w:rtl w:val="0"/>
        </w:rPr>
        <w:t xml:space="preserve">å </w:t>
      </w:r>
      <w:r>
        <w:rPr>
          <w:rtl w:val="0"/>
        </w:rPr>
        <w:t>enn tidligere og dermed gi studentene en djupere forst</w:t>
      </w:r>
      <w:r>
        <w:rPr>
          <w:rtl w:val="0"/>
        </w:rPr>
        <w:t>å</w:t>
      </w:r>
      <w:r>
        <w:rPr>
          <w:rtl w:val="0"/>
        </w:rPr>
        <w:t>else av naturvitenskapelige problem og den vitenskapelige prosessen. Resultatet er ogs</w:t>
      </w:r>
      <w:r>
        <w:rPr>
          <w:rtl w:val="0"/>
        </w:rPr>
        <w:t xml:space="preserve">å </w:t>
      </w:r>
      <w:r>
        <w:rPr>
          <w:rtl w:val="0"/>
        </w:rPr>
        <w:t>et st</w:t>
      </w:r>
      <w:r>
        <w:rPr>
          <w:rtl w:val="0"/>
        </w:rPr>
        <w:t>ø</w:t>
      </w:r>
      <w:r>
        <w:rPr>
          <w:rtl w:val="0"/>
        </w:rPr>
        <w:t>rre fokus p</w:t>
      </w:r>
      <w:r>
        <w:rPr>
          <w:rtl w:val="0"/>
        </w:rPr>
        <w:t xml:space="preserve">å </w:t>
      </w:r>
      <w:r>
        <w:rPr>
          <w:rtl w:val="0"/>
        </w:rPr>
        <w:t>universitets pedagogikk. Hans Petter brant inderlig for dette og var alltid en ettertrakta foredragsholder om pedagogiske tiltak og nyvinninger.</w:t>
      </w:r>
    </w:p>
    <w:p>
      <w:pPr>
        <w:pStyle w:val="Body Text"/>
      </w:pPr>
      <w:r>
        <w:rPr>
          <w:rtl w:val="0"/>
        </w:rPr>
        <w:t>Vi hedrer Hans Petter Langtangen og lyser fred over hans minne og v</w:t>
      </w:r>
      <w:r>
        <w:rPr>
          <w:rtl w:val="0"/>
        </w:rPr>
        <w:t>å</w:t>
      </w:r>
      <w:r>
        <w:rPr>
          <w:rtl w:val="0"/>
        </w:rPr>
        <w:t>re tanker g</w:t>
      </w:r>
      <w:r>
        <w:rPr>
          <w:rtl w:val="0"/>
        </w:rPr>
        <w:t>å</w:t>
      </w:r>
      <w:r>
        <w:rPr>
          <w:rtl w:val="0"/>
        </w:rPr>
        <w:t>r til hans n</w:t>
      </w:r>
      <w:r>
        <w:rPr>
          <w:rtl w:val="0"/>
        </w:rPr>
        <w:t>æ</w:t>
      </w:r>
      <w:r>
        <w:rPr>
          <w:rtl w:val="0"/>
        </w:rPr>
        <w:t>rmeste familie og kj</w:t>
      </w:r>
      <w:r>
        <w:rPr>
          <w:rtl w:val="0"/>
        </w:rPr>
        <w:t>æ</w:t>
      </w:r>
      <w:r>
        <w:rPr>
          <w:rtl w:val="0"/>
        </w:rPr>
        <w:t xml:space="preserve">re. Vi som kollegaer og venner har mista en fantastisk person og inspirasjonskilde. Det var ekstra morsomt </w:t>
      </w:r>
      <w:r>
        <w:rPr>
          <w:rtl w:val="0"/>
        </w:rPr>
        <w:t xml:space="preserve">å </w:t>
      </w:r>
      <w:r>
        <w:rPr>
          <w:rtl w:val="0"/>
        </w:rPr>
        <w:t>g</w:t>
      </w:r>
      <w:r>
        <w:rPr>
          <w:rtl w:val="0"/>
        </w:rPr>
        <w:t xml:space="preserve">å </w:t>
      </w:r>
      <w:r>
        <w:rPr>
          <w:rtl w:val="0"/>
        </w:rPr>
        <w:t>pa jobb n</w:t>
      </w:r>
      <w:r>
        <w:rPr>
          <w:rtl w:val="0"/>
        </w:rPr>
        <w:t>å</w:t>
      </w:r>
      <w:r>
        <w:rPr>
          <w:rtl w:val="0"/>
        </w:rPr>
        <w:t xml:space="preserve">r en visste at Hans Petter stakk innom. Hans evne til </w:t>
      </w:r>
      <w:r>
        <w:rPr>
          <w:rtl w:val="0"/>
        </w:rPr>
        <w:t xml:space="preserve">å </w:t>
      </w:r>
      <w:r>
        <w:rPr>
          <w:rtl w:val="0"/>
        </w:rPr>
        <w:t>gi av seg sj</w:t>
      </w:r>
      <w:r>
        <w:rPr>
          <w:rtl w:val="0"/>
        </w:rPr>
        <w:t>ø</w:t>
      </w:r>
      <w:r>
        <w:rPr>
          <w:rtl w:val="0"/>
        </w:rPr>
        <w:t>l i enhver situasjon og inspirere er sterkt savna.</w:t>
      </w:r>
    </w:p>
    <w:p>
      <w:pPr>
        <w:pStyle w:val="Body Text"/>
      </w:pPr>
      <w:r>
        <w:drawing>
          <wp:inline distT="0" distB="0" distL="0" distR="0">
            <wp:extent cx="5334000" cy="3541777"/>
            <wp:effectExtent l="0" t="0" r="0" b="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417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4"/>
      </w:pPr>
      <w:bookmarkStart w:name="bøkeravhanspetterlangtangen." w:id="3"/>
      <w:r>
        <w:rPr>
          <w:rtl w:val="0"/>
        </w:rPr>
        <w:t>B</w:t>
      </w:r>
      <w:r>
        <w:rPr>
          <w:rtl w:val="0"/>
        </w:rPr>
        <w:t>ø</w:t>
      </w:r>
      <w:r>
        <w:rPr>
          <w:rtl w:val="0"/>
        </w:rPr>
        <w:t>ker av Hans Petter Langtangen.</w:t>
      </w:r>
      <w:bookmarkEnd w:id="3"/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H. P. Langtangen. Computational Partial Differential Equations - Numerical Methods and Diffpack Programming. Lecture Notes in Computational Science and Engineering. Springer, 1999. 682 sider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H. P. Langtangen. Computational Partial Differential Equations - Numerical Methods and Diffpack Programming. Texts in Computational Science and Engineering. Springer, second (significantly expaned and revised) edition, 2003. 855 sider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H. P. Langtangen. Python Scripting for Computational Science. Texts in Computational Science and Engineering. Springer, third edition, 2008. 750 sider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A. Tveito, X. Cai, H. P. Langtangen, and B. F. Nielsen. Elements of Scientific Computing. Texts in Computational Science and Engineering. Springer, 2010.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H. P. Langtangen. A Primer on Scientific Programming with Python. Texts in Computational Science and Engineering. Springer, fourth edition, 2014. 792 sider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S. Linge and H. P. Langtangen. Programming for Computations - A Gentle Introduction to Numerical Simulations with Python. Texts in Computational Science and Engineering. Springer, 2016.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S. Linge and H. P. Langtangen. Programming for Computations - A Gentle Introduction to Numerical Simulations with MATLAB/Octave. Texts in Computational Science and Engineering. Springer, 2016.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H. P. Langtangen. Finite Difference Computing with Exponential Decay Models. Lecture Notes in Computational Science and Engineering. Springer, 2016.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H. P. Langtangen and G. K. Pedersen. Scaling of Differential Equations. SimulaSpringerBriefs. Springer, 2016.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H. P. Langtangen and S. Linge. Finite Difference Computing with Partial Differential Equations. Texts in Computational Science and Engineering. Springer, 2016.</w:t>
      </w:r>
    </w:p>
    <w:sectPr>
      <w:headerReference w:type="default" r:id="rId6"/>
      <w:footerReference w:type="default" r:id="rId7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lowerRoman"/>
      <w:suff w:val="tab"/>
      <w:lvlText w:val="%1.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Roman"/>
      <w:suff w:val="tab"/>
      <w:lvlText w:val="%4."/>
      <w:lvlJc w:val="left"/>
      <w:pPr>
        <w:ind w:left="26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40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."/>
      <w:lvlJc w:val="left"/>
      <w:pPr>
        <w:ind w:left="48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62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irst Paragraph">
    <w:name w:val="First Paragraph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2">
    <w:name w:val="Heading 2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32"/>
      <w:szCs w:val="32"/>
      <w:u w:val="none" w:color="4f81bd"/>
      <w:vertAlign w:val="baseline"/>
    </w:rPr>
  </w:style>
  <w:style w:type="paragraph" w:styleId="Heading 4">
    <w:name w:val="Heading 4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3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