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5EA" w:rsidRPr="005D5F57" w:rsidRDefault="00E475EA" w:rsidP="00E475EA">
      <w:pPr>
        <w:rPr>
          <w:rFonts w:ascii="Times New Roman" w:hAnsi="Times New Roman"/>
          <w:sz w:val="26"/>
          <w:szCs w:val="26"/>
        </w:rPr>
      </w:pPr>
      <w:r w:rsidRPr="005D5F57">
        <w:rPr>
          <w:rFonts w:ascii="Times New Roman" w:hAnsi="Times New Roman"/>
          <w:b/>
          <w:sz w:val="26"/>
          <w:szCs w:val="26"/>
        </w:rPr>
        <w:t>Vurdering Morten Hjort-Jens</w:t>
      </w:r>
      <w:bookmarkStart w:id="0" w:name="_GoBack"/>
      <w:bookmarkEnd w:id="0"/>
      <w:r w:rsidRPr="005D5F57">
        <w:rPr>
          <w:rFonts w:ascii="Times New Roman" w:hAnsi="Times New Roman"/>
          <w:b/>
          <w:sz w:val="26"/>
          <w:szCs w:val="26"/>
        </w:rPr>
        <w:t>en, MN</w:t>
      </w:r>
    </w:p>
    <w:p w:rsidR="00E475EA" w:rsidRPr="00530B2D" w:rsidRDefault="00E475EA" w:rsidP="00E475EA">
      <w:pPr>
        <w:rPr>
          <w:rFonts w:ascii="Times New Roman" w:hAnsi="Times New Roman"/>
        </w:rPr>
      </w:pPr>
    </w:p>
    <w:p w:rsidR="00E475EA" w:rsidRPr="00530B2D" w:rsidRDefault="00E475EA" w:rsidP="00E475EA">
      <w:pPr>
        <w:rPr>
          <w:rFonts w:ascii="Times New Roman" w:hAnsi="Times New Roman"/>
        </w:rPr>
      </w:pPr>
      <w:r w:rsidRPr="00530B2D">
        <w:rPr>
          <w:rFonts w:ascii="Times New Roman" w:hAnsi="Times New Roman"/>
          <w:b/>
        </w:rPr>
        <w:t>Innledning</w:t>
      </w:r>
      <w:r w:rsidRPr="00530B2D">
        <w:rPr>
          <w:rFonts w:ascii="Times New Roman" w:hAnsi="Times New Roman"/>
        </w:rPr>
        <w:br/>
        <w:t xml:space="preserve">Morten Hjort-Jensen er professor og arbeider både ved det Matematisk-Naturvitenskaplige fakultet, og ved Michigan State University. Hans hovedstilling er ved UiO. Han har bred erfaring fra undervisning på ulike nivåer - fra bachelor til PhD-nivå - og har veiledet et stort antall master og PhD studenter. Søkeren har vunnet en lang rekke priser og fått flere utmerkelser for sitt engasjement innen undervisning og læring – både fra UiO, norske utdanningsmyndigheter og fra USA. Han er i dag tilknyttet et Senter for Fremragende Utdanning (SFU) ved fakultetet.  </w:t>
      </w:r>
    </w:p>
    <w:p w:rsidR="00E475EA" w:rsidRPr="00530B2D" w:rsidRDefault="00E475EA" w:rsidP="00E475EA">
      <w:pPr>
        <w:rPr>
          <w:rFonts w:ascii="Times New Roman" w:hAnsi="Times New Roman"/>
        </w:rPr>
      </w:pPr>
    </w:p>
    <w:p w:rsidR="00E475EA" w:rsidRPr="00530B2D" w:rsidRDefault="00E475EA" w:rsidP="00E475EA">
      <w:pPr>
        <w:rPr>
          <w:rFonts w:ascii="Times New Roman" w:hAnsi="Times New Roman"/>
        </w:rPr>
      </w:pPr>
      <w:r w:rsidRPr="00530B2D">
        <w:rPr>
          <w:rFonts w:ascii="Times New Roman" w:hAnsi="Times New Roman"/>
          <w:b/>
        </w:rPr>
        <w:t>Fokus på studentenes læring</w:t>
      </w:r>
      <w:r w:rsidRPr="00530B2D">
        <w:rPr>
          <w:rFonts w:ascii="Times New Roman" w:hAnsi="Times New Roman"/>
        </w:rPr>
        <w:br/>
        <w:t xml:space="preserve">Hjort-Jensen formulerer i sin søknad sentrale prinsipper for egen undervisning, og det er et gjennomgående trekk i tenkningen at studentenes læring, kunnskaper og kompetanse står sentralt. Disse prinsippene synes å ha vært viktige holdepunkter for de aktiviteter som søkeren har iverksatt siden ansettelsen ved UiO, der koplingen mellom forskning og utdanning gjennomgående er prioritert. Dette kommer til uttrykk gjennom at programmering er blitt innført og utviklet som en del av det generelle studietilbudet ved MN-fakultetet, at nye større studietilbud er bygget opp, og at søkeren har bidratt sterkt til å bygge et godt læringsmiljø rundt denne satsingen. Elementer i oppbygningen av dette læringsmiljøet er introduksjon til forsking allerede tidlig i studiet, etablering av et dedikert fysisk møtested, og faglig-sosiale aktiviteter som bidrar til tilstedeværelse og studentengasjement. At svært mange av de studenter som har fullført masterutdannelsen sin også går videre til å ta en PhD er en indikator på at studentene har fått et engasjement, en motivasjon og er driv til å fordype seg i faget og til å ta ansvar for egen læring. Søknaden dokumenterer godt hvordan studieopplegget har vært designet for å stimulere til aktivitet og innsats hos studentene.   </w:t>
      </w:r>
    </w:p>
    <w:p w:rsidR="00E475EA" w:rsidRPr="00530B2D" w:rsidRDefault="00E475EA" w:rsidP="00E475EA">
      <w:pPr>
        <w:rPr>
          <w:rFonts w:ascii="Times New Roman" w:hAnsi="Times New Roman"/>
        </w:rPr>
      </w:pPr>
      <w:r w:rsidRPr="00530B2D">
        <w:rPr>
          <w:rFonts w:ascii="Times New Roman" w:hAnsi="Times New Roman"/>
        </w:rPr>
        <w:t xml:space="preserve"> </w:t>
      </w:r>
    </w:p>
    <w:p w:rsidR="00E475EA" w:rsidRPr="00530B2D" w:rsidRDefault="00E475EA" w:rsidP="00E475EA">
      <w:pPr>
        <w:rPr>
          <w:rFonts w:ascii="Times New Roman" w:hAnsi="Times New Roman"/>
        </w:rPr>
      </w:pPr>
      <w:r w:rsidRPr="00530B2D">
        <w:rPr>
          <w:rFonts w:ascii="Times New Roman" w:hAnsi="Times New Roman"/>
          <w:b/>
        </w:rPr>
        <w:t>Klar utvikling over tid</w:t>
      </w:r>
      <w:r w:rsidRPr="00530B2D">
        <w:rPr>
          <w:rFonts w:ascii="Times New Roman" w:hAnsi="Times New Roman"/>
        </w:rPr>
        <w:br/>
        <w:t>Søkeren demonstrerer et sterkt langvarig engasjement for utdanningsutvikling, fra eksperimentering med prosjektbasert undervisningsmetodikk i begynnelsen til mer helhetlig og større utdanningssatsinger senere. Hjort-Jensen var en av initiativtakerne til det som senere resulterte i et SFU ved MN-fakultetet, og mye av aktiviteten til søkeren er i dag lokalisert til og rammet inn av dette senteret. Den doble tilknytningen mellom Norge og USA har også bidratt til flere samarbeidsprosjekter hvor pedagogisk utvikling og nye undervisningsdesign og metoder står sentralt. Sistnevnte satsing er også støttet av Forskningsrådets INTPART program. Selv om man absolutt kan se en utvikling over tid, er det mest slående at søkeren demonstrerer et meget sterkt langvarig engasjement for utdanningsutvikling. Komiteen merker seg for øvrig at søkeren i de siste årene også har hatt et sterkt formidlingsengasjement – innenlands og utenlands – knyttet til satsingen på programmering og de pedagogiske konsekvenser dette har.</w:t>
      </w:r>
    </w:p>
    <w:p w:rsidR="00E475EA" w:rsidRPr="00530B2D" w:rsidRDefault="00E475EA" w:rsidP="00E475EA">
      <w:pPr>
        <w:rPr>
          <w:rFonts w:ascii="Times New Roman" w:hAnsi="Times New Roman"/>
        </w:rPr>
      </w:pPr>
    </w:p>
    <w:p w:rsidR="00E475EA" w:rsidRPr="00530B2D" w:rsidRDefault="00E475EA" w:rsidP="00E475EA">
      <w:pPr>
        <w:rPr>
          <w:rFonts w:ascii="Times New Roman" w:hAnsi="Times New Roman"/>
        </w:rPr>
      </w:pPr>
      <w:r w:rsidRPr="00530B2D">
        <w:rPr>
          <w:rFonts w:ascii="Times New Roman" w:hAnsi="Times New Roman"/>
          <w:b/>
        </w:rPr>
        <w:t>Forskende tilnærming</w:t>
      </w:r>
      <w:r w:rsidRPr="00530B2D">
        <w:rPr>
          <w:rFonts w:ascii="Times New Roman" w:hAnsi="Times New Roman"/>
        </w:rPr>
        <w:br/>
        <w:t xml:space="preserve">Den analytiske tilnærmingen til søkeren tar utgangspunkt i ideer om prosjektbasert undervisning og de muligheter dette gir for dybdelæring og større grad av forståelse for komplekse problemer. Dette er en metodikk som Hjort-Jensen har vedkjent seg i hele sin ansettelsesperiode, men som nå også er i ferd </w:t>
      </w:r>
      <w:r w:rsidRPr="00530B2D">
        <w:rPr>
          <w:rFonts w:ascii="Times New Roman" w:hAnsi="Times New Roman"/>
        </w:rPr>
        <w:lastRenderedPageBreak/>
        <w:t xml:space="preserve">med å utvikles gjennom mer systematisk forskning på studentenes læring. Foreløpig har dette resultert i noen artikler som har et tydelig utdanningsfokus, og en oppstart av analyser der maskinlæring tas i bruk som redskap for bedre å kartlegge studentenes adferd og læringsutbytte. Søkeren har i den senere tid også skrevet flere artikler og kommet med flere bidrag hvor fokus er på integrasjon av programmering i naturfagutdanningen, og hvilke implikasjoner dette har for pedagogikk og for studentaktivisering. Hjort-Jensens bidrag på feltet kjennetegnes av en prinsipiell og positiv holdning til «open access», og de ressurser og bidrag som søkeren har involvert i er alle lett tilgjengelige for deling. En slik delingskultur er et viktig element i utforskningen og utviklingen av nye tiltak og initiativ. Det teller også positivt at søkeren samarbeider med flere PhD studenter innenfor utdanningsrelaterte problemstillinger – der et slikt samarbeid også kan bidra til å bygge opp forskningsfeltet til å bli mer solid og bærekraftig på sikt.   </w:t>
      </w:r>
    </w:p>
    <w:p w:rsidR="00E475EA" w:rsidRPr="00530B2D" w:rsidRDefault="00E475EA" w:rsidP="00E475EA">
      <w:pPr>
        <w:rPr>
          <w:rFonts w:ascii="Times New Roman" w:hAnsi="Times New Roman"/>
        </w:rPr>
      </w:pPr>
    </w:p>
    <w:p w:rsidR="00E475EA" w:rsidRPr="00530B2D" w:rsidRDefault="00E475EA" w:rsidP="00E475EA">
      <w:pPr>
        <w:rPr>
          <w:rFonts w:ascii="Times New Roman" w:hAnsi="Times New Roman"/>
        </w:rPr>
      </w:pPr>
      <w:r w:rsidRPr="00530B2D">
        <w:rPr>
          <w:rFonts w:ascii="Times New Roman" w:hAnsi="Times New Roman"/>
          <w:b/>
        </w:rPr>
        <w:t>Kollegial holdning</w:t>
      </w:r>
      <w:r w:rsidRPr="00530B2D">
        <w:rPr>
          <w:rFonts w:ascii="Times New Roman" w:hAnsi="Times New Roman"/>
        </w:rPr>
        <w:br/>
        <w:t xml:space="preserve">Søknaden demonstrerer at Hjort-Jensen har en gjennomgående kollegial tilnærming til utdanningsutvikling – enten dette skjer lokalt ved eget institutt, tverrfaglig ved eget fakultet, eller internasjonalt gjennom de kontakter søkeren har i USA. En slik samarbeidstilnærming synes også å inkludere studentene, ikke minst tydeliggjort gjennom hvordan studentene blir integrert i forskningen på et tidlig stadium. Den kollegiale tilnærmingen synes å ha båret frukter, både gjennom etableringen av et eget SFU ved MN-fakultetet, men spesielt i konkrete endringer i undervisningsopplegget i flere disipliner ved dette fakultetet. Gjennom et langvarig samarbeid med kolleger ved andre institutter har de endringene som søkeren har tatt initiativ til fått gjennomslag og blitt et sentralt element i videreutviklingen av utdanningene ved MN-fakultetet.  </w:t>
      </w:r>
    </w:p>
    <w:p w:rsidR="00E475EA" w:rsidRPr="00530B2D" w:rsidRDefault="00E475EA" w:rsidP="00E475EA">
      <w:pPr>
        <w:rPr>
          <w:rFonts w:ascii="Times New Roman" w:hAnsi="Times New Roman"/>
        </w:rPr>
      </w:pPr>
    </w:p>
    <w:p w:rsidR="00E45814" w:rsidRDefault="00E475EA" w:rsidP="00E475EA">
      <w:r w:rsidRPr="00530B2D">
        <w:rPr>
          <w:rFonts w:ascii="Times New Roman" w:hAnsi="Times New Roman"/>
          <w:b/>
        </w:rPr>
        <w:t>Konklusjon</w:t>
      </w:r>
      <w:r w:rsidRPr="00530B2D">
        <w:rPr>
          <w:rFonts w:ascii="Times New Roman" w:hAnsi="Times New Roman"/>
        </w:rPr>
        <w:br/>
        <w:t>I søknaden om å bli merittert underviser har komiteen vektlagt aktiviteter og resultater innen de fire dimensjoner som ble fremhevet i utlysningen, der omfanget av disse aktivitetene bør ses i forhold til søkerens stillingsnivå og formelle posisjon. Hjort-Jensen er professor i en deltidsstilling ved MN-fakultetet, men demonstrerer i søknaden et aktivitetsnivå og en bred interesse for utdanningsutvikling – gjennom mange ulike initiativ, ved å ta i bruk kollegiale prosesser, og kjennetegnet av forskende tilnærming - som må sies å være over det som er forventet av en professor. Hjort-Jensen dokumenterer et høyt nivå på alle de fire sentrale kriteriene, og det er komiteens anbefaling at søkeren innstilles som kandidat til å bli merittert underviser.</w:t>
      </w:r>
    </w:p>
    <w:sectPr w:rsidR="00E45814">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5EA" w:rsidRDefault="00E475EA" w:rsidP="00E475EA">
      <w:pPr>
        <w:spacing w:after="0" w:line="240" w:lineRule="auto"/>
      </w:pPr>
      <w:r>
        <w:separator/>
      </w:r>
    </w:p>
  </w:endnote>
  <w:endnote w:type="continuationSeparator" w:id="0">
    <w:p w:rsidR="00E475EA" w:rsidRDefault="00E475EA" w:rsidP="00E4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93465"/>
      <w:docPartObj>
        <w:docPartGallery w:val="Page Numbers (Bottom of Page)"/>
        <w:docPartUnique/>
      </w:docPartObj>
    </w:sdtPr>
    <w:sdtContent>
      <w:p w:rsidR="00E475EA" w:rsidRDefault="00E475EA">
        <w:pPr>
          <w:pStyle w:val="Footer"/>
          <w:jc w:val="center"/>
        </w:pPr>
        <w:r>
          <w:fldChar w:fldCharType="begin"/>
        </w:r>
        <w:r>
          <w:instrText>PAGE   \* MERGEFORMAT</w:instrText>
        </w:r>
        <w:r>
          <w:fldChar w:fldCharType="separate"/>
        </w:r>
        <w:r>
          <w:rPr>
            <w:noProof/>
          </w:rPr>
          <w:t>1</w:t>
        </w:r>
        <w:r>
          <w:fldChar w:fldCharType="end"/>
        </w:r>
      </w:p>
    </w:sdtContent>
  </w:sdt>
  <w:p w:rsidR="00E475EA" w:rsidRDefault="00E47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5EA" w:rsidRDefault="00E475EA" w:rsidP="00E475EA">
      <w:pPr>
        <w:spacing w:after="0" w:line="240" w:lineRule="auto"/>
      </w:pPr>
      <w:r>
        <w:separator/>
      </w:r>
    </w:p>
  </w:footnote>
  <w:footnote w:type="continuationSeparator" w:id="0">
    <w:p w:rsidR="00E475EA" w:rsidRDefault="00E475EA" w:rsidP="00E475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EA"/>
    <w:rsid w:val="00E45814"/>
    <w:rsid w:val="00E475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AD9A5-0A9B-4AC1-AB37-69ADEDC6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5E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5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75EA"/>
    <w:rPr>
      <w:rFonts w:ascii="Calibri" w:eastAsia="Calibri" w:hAnsi="Calibri" w:cs="Times New Roman"/>
    </w:rPr>
  </w:style>
  <w:style w:type="paragraph" w:styleId="Footer">
    <w:name w:val="footer"/>
    <w:basedOn w:val="Normal"/>
    <w:link w:val="FooterChar"/>
    <w:uiPriority w:val="99"/>
    <w:unhideWhenUsed/>
    <w:rsid w:val="00E475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75E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944</Words>
  <Characters>5008</Characters>
  <Application>Microsoft Office Word</Application>
  <DocSecurity>0</DocSecurity>
  <Lines>41</Lines>
  <Paragraphs>11</Paragraphs>
  <ScaleCrop>false</ScaleCrop>
  <Company>Universitetet i Oslo</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 Margrethe Mortensen</dc:creator>
  <cp:keywords/>
  <dc:description/>
  <cp:lastModifiedBy>Kirsti Margrethe Mortensen</cp:lastModifiedBy>
  <cp:revision>1</cp:revision>
  <dcterms:created xsi:type="dcterms:W3CDTF">2020-09-07T12:04:00Z</dcterms:created>
  <dcterms:modified xsi:type="dcterms:W3CDTF">2020-09-07T12:05:00Z</dcterms:modified>
</cp:coreProperties>
</file>