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48"/>
          <w:szCs w:val="48"/>
        </w:rPr>
        <w:t xml:space="preserve">AI QA 파이프라인 구성도</w:t>
      </w:r>
    </w:p>
    <w:p>
      <w:pPr>
        <w:spacing w:after="80" w:before="0"/>
      </w:pPr>
      <w:r>
        <w:rPr>
          <w:rFonts w:ascii="Apple SD Gothic Neo" w:cs="Apple SD Gothic Neo" w:eastAsia="Apple SD Gothic Neo" w:hAnsi="Apple SD Gothic Neo"/>
          <w:color w:val="666666"/>
          <w:sz w:val="22"/>
          <w:szCs w:val="22"/>
        </w:rPr>
        <w:t xml:space="preserve">스테이징 서버 자동화 QA 시스템</w:t>
      </w:r>
    </w:p>
    <w:p>
      <w:pPr>
        <w:spacing w:after="400" w:before="0"/>
      </w:pPr>
      <w:r>
        <w:rPr>
          <w:rFonts w:ascii="Apple SD Gothic Neo" w:cs="Apple SD Gothic Neo" w:eastAsia="Apple SD Gothic Neo" w:hAnsi="Apple SD Gothic Neo"/>
          <w:color w:val="999999"/>
          <w:sz w:val="18"/>
          <w:szCs w:val="18"/>
        </w:rPr>
        <w:t xml:space="preserve">최종 업데이트: 2026. 3. 8.  |  instructions/ 폴더 MD 파일 기준으로 자동 생성됨</w:t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1. 프로젝트 개요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sz w:val="20"/>
          <w:szCs w:val="20"/>
        </w:rPr>
        <w:t xml:space="preserve">피그마 디자인과 프론트엔드 코드를 소스로 삼아, 스테이징 서버에 대한 QA를 AI가 자동으로 수행하는 파이프라인입니다.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0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서비스명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Ailex (https://staging.ailex.co.kr)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피그마 파일키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R1qBV5JwTX051wql9sgJWd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GitHub 계정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mhkim11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QA 저장소 (전자동)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qa-pipeline-shared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QA 저장소 (검수포함)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qa-pipeline-shared-humanintheloop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지시문 관리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 폴더 MD 파일 (전자동 / 검수포함 두 버전)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실행 ID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yymmddhhmm 형식 — 실행마다 별도 디렉토리로 누적 관리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현재 Run 포인터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output/latest_run — Step 1 검수 커밋 시 자동 기록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구성도 갱신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node scripts/update_pipeline_doc.js (pre-commit 훅 자동 실행)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2. 전체 파이프라인 흐름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600"/>
        <w:gridCol w:w="2000"/>
        <w:gridCol w:w="2400"/>
        <w:gridCol w:w="2026"/>
      </w:tblGrid>
      <w:tr>
        <w:trPr>
          <w:tblHeader/>
        </w:trPr>
        <w:tc>
          <w:tcPr>
            <w:tcW w:type="dxa" w:w="1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1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담당 AI</w:t>
            </w:r>
          </w:p>
        </w:tc>
        <w:tc>
          <w:tcPr>
            <w:tcW w:type="dxa" w:w="2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주요 역할</w:t>
            </w:r>
          </w:p>
        </w:tc>
        <w:tc>
          <w:tcPr>
            <w:tcW w:type="dxa" w:w="24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20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시나리오 생성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input/frontend_code/ (zip)
input/figma_frames/$RUN_ID/
input/sample_docs/ (PDF)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
  qa_scenarios.csv
  qa_definition.md
  spec_draft.md
  mismatch_report.md
output/step1/run_log.md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
검수 UI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시나리오 검수·수정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(위 산출물)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(수정 반영)
output/latest_run (RUN_ID 기록)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QA 실행
+ 실제 URL·ID 파악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
(latest_run으로 RUN_ID 확인)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
  qa_results.csv
  screenshots/ (실패)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
+ Playwright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화면 캡처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
pipeline_config.md (URL 목록)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output/step3/$RUN_ID/
  screenshots/ (전체)
  capture_errors.log
scripts/capture.py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최종 리포트 생성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output/step1~3/$RUN_ID/ 전체
input/figma_frames/$RUN_ID/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
  qa_final_report.csv
  qa_summary.md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단계별 설계 이유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72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설계 이유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
Claude Code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피그마(정답 소스)와 코드(구조 파악)를 교차 분석해야 하므로
코드 읽기·API 호출·파일 생성을 동시에 처리할 수 있는 Claude Code 적합.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
Manus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예상치 못한 화면 전환·팝업·에러 상황을 스스로 판단해야 하므로
브라우저 조작 특화된 Manus 사용.
또한 실제 스테이징 탐색으로 동적 경로 ID와 실제 URL 구조 파악 → Step 3 캡처 목록 도출.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2→3
연결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Playwright는 실제 접근 가능한 URL이 필요.
Step 1 코드 기반 추상 경로만으로는 실제 ID·쿼리파라미터 불가.
Manus가 실제 URL 확인 후 Step 3에 전달.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
Playwright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정해진 화면 안정적 캡처가 목적 → 코드 기반 자동화가 적합.
scripts/capture.py 저장으로 이후 QA 사이클 재사용 가능.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
Claude Code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CSV·이미지·로그 이기종 산출물 종합 판단 필요.
심각도 분류·디자인 비교·반복 패턴 묶기 등 단순 집계 이상의 판단 필요.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3. 지시문 관리 방식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sz w:val="20"/>
          <w:szCs w:val="20"/>
        </w:rPr>
        <w:t xml:space="preserve">지시문은 GitHub 저장소의 instructions/ 폴더에 MD 파일로 관리됩니다.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color w:val="666666"/>
          <w:sz w:val="20"/>
          <w:szCs w:val="20"/>
        </w:rPr>
        <w:t xml:space="preserve">각 AI는 해당 MD 파일을 직접 읽고 실행합니다. 터미널에 지시문을 직접 입력하지 않습니다.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226"/>
      </w:tblGrid>
      <w:tr>
        <w:trPr>
          <w:tblHeader/>
        </w:trPr>
        <w:tc>
          <w:tcPr>
            <w:tcW w:type="dxa" w:w="32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type="dxa" w:w="1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대상 AI</w:t>
            </w:r>
          </w:p>
        </w:tc>
        <w:tc>
          <w:tcPr>
            <w:tcW w:type="dxa" w:w="42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instructions/pipeline_config.md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전체 공통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경로·URL·ID 등 공통 설정값 모음
이 파일만 수정하면 전체 반영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instructions/step1_claude_code_전자동.md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시나리오 생성 — 전자동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instructions/step1_claude_code_검수포함.md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시나리오 생성 — 검수포함
사람 검수 UI + 저장&amp;커밋으로 latest_run 생성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instructions/step2_manus_전자동.md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 QA 실행 — 전자동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instructions/step2_manus_검수포함.md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 QA 실행 — 검수포함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instructions/step3_playwright_전자동.md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 화면 캡처 — 전자동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instructions/step3_playwright_검수포함.md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 화면 캡처 — 검수포함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instructions/step4_claude_code_전자동.md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 최종 리포트 — 전자동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instructions/step4_claude_code_검수포함.md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 최종 리포트 — 검수포함
output/latest_run으로 RUN_ID 확인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scripts/review_server.js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검수 웹 UI (node scripts/review_server.js)
http://localhost:3000 에서 시나리오 검수·수정·커밋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scripts/update_pipeline_doc.js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자동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instructions/ MD 변경 시 구성도 docx 자동 재생성
pre-commit 훅으로 자동 실행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input/sample_docs/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샘플 PDF — 실제 문서 구조·데이터 패턴 참고용
Step 1 시나리오 생성 시 자동 반영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AI에게 지시하는 방법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472C4" w:sz="1"/>
              <w:left w:val="thick" w:color="4472C4" w:sz="12"/>
              <w:bottom w:val="single" w:color="4472C4" w:sz="1"/>
              <w:right w:val="single" w:color="CCCCCC" w:sz="1"/>
            </w:tcBorders>
            <w:shd w:fill="F5F8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Claude Code — 전자동 Step 1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instructions/step1_claude_code_전자동.md 파일을 읽고 지시대로 실행해줘.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Manus — 전자동 Step 2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instructions/step2_manus_전자동.md 파일을 읽고 지시대로 실행해줘.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Claude Code — 검수포함 Step 3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instructions/step3_playwright_검수포함.md 파일을 읽고 지시대로 실행해줘.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pple SD Gothic Neo" w:cs="Apple SD Gothic Neo" w:eastAsia="Apple SD Gothic Neo" w:hAnsi="Apple SD Gothic Neo"/>
          <w:b/>
          <w:bCs/>
          <w:color w:val="2E75B6"/>
          <w:sz w:val="26"/>
          <w:szCs w:val="26"/>
        </w:rPr>
        <w:t xml:space="preserve">지시문 변경 시 구성도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472C4" w:sz="1"/>
              <w:left w:val="thick" w:color="4472C4" w:sz="12"/>
              <w:bottom w:val="single" w:color="4472C4" w:sz="1"/>
              <w:right w:val="single" w:color="CCCCCC" w:sz="1"/>
            </w:tcBorders>
            <w:shd w:fill="F5F8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1. instructions/ 내 MD 파일 수정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2. 구성도 자동 재생성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node scripts/update_pipeline_doc.js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/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# 3. 재생성된 구성도 push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add docs/qa_pipeline_구성도.docx instructions/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commit -m "docs: 지시문 및 구성도 업데이트"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F3864"/>
                <w:sz w:val="17"/>
                <w:szCs w:val="17"/>
              </w:rPr>
              <w:t xml:space="preserve">git push origin main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4. 운영 방식 비교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113"/>
        <w:gridCol w:w="3113"/>
      </w:tblGrid>
      <w:tr>
        <w:trPr>
          <w:tblHeader/>
        </w:trPr>
        <w:tc>
          <w:tcPr>
            <w:tcW w:type="dxa" w:w="2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3113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전자동</w:t>
            </w:r>
          </w:p>
        </w:tc>
        <w:tc>
          <w:tcPr>
            <w:tcW w:type="dxa" w:w="3113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검수포함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폴더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~/qa-pipeline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~/qa-pipeline_humanintheloop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GitHub 저장소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qa-pipeline-shared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qa-pipeline-shared-humanintheloop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이후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바로 Step 2 진행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검수 후 Step 2 진행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장점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빠름, 완전 자동화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시나리오 품질 보장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단점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오류 전파 가능성</w:t>
            </w:r>
          </w:p>
        </w:tc>
        <w:tc>
          <w:tcPr>
            <w:tcW w:type="dxa" w:w="3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 개입 필요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5. 파일 흐름도 (GitHub 연동)</w:t>
      </w:r>
    </w:p>
    <w:p>
      <w:pPr>
        <w:spacing w:after="80" w:before="80"/>
      </w:pPr>
      <w:r>
        <w:rPr>
          <w:rFonts w:ascii="Apple SD Gothic Neo" w:cs="Apple SD Gothic Neo" w:eastAsia="Apple SD Gothic Neo" w:hAnsi="Apple SD Gothic Neo"/>
          <w:color w:val="666666"/>
          <w:sz w:val="20"/>
          <w:szCs w:val="20"/>
        </w:rPr>
        <w:t xml:space="preserve">Manus는 클라우드 기반 AI라 로컬 파일에 직접 접근 불가. GitHub 저장소를 공유 공간으로 사용.</w:t>
      </w:r>
    </w:p>
    <w:p>
      <w:pPr>
        <w:spacing w:after="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600"/>
        <w:gridCol w:w="2826"/>
      </w:tblGrid>
      <w:tr>
        <w:trPr>
          <w:tblHeader/>
        </w:trPr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주체</w:t>
            </w:r>
          </w:p>
        </w:tc>
        <w:tc>
          <w:tcPr>
            <w:tcW w:type="dxa" w:w="18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Git 액션</w:t>
            </w:r>
          </w:p>
        </w:tc>
        <w:tc>
          <w:tcPr>
            <w:tcW w:type="dxa" w:w="26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대상 경로</w:t>
            </w:r>
          </w:p>
        </w:tc>
        <w:tc>
          <w:tcPr>
            <w:tcW w:type="dxa" w:w="28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(초기)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input/frontend_code/ (zip)
input/sample_docs/ (PDF)
instructions/ (MD 파일)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1회 설정
또는 새 프로젝트 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input/figma_frames/$RUN_ID/
output/step1/$RUN_ID/
output/step1/run_log.md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실행
RUN_ID=$(date +%y%m%d%H%M)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(검수)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검수 UI → 저장&amp;커밋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output/step1/$RUN_ID/ (수정)
output/latest_run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node scripts/review_server.js
http://localhost:3000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2 Manus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clone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output/step2/$RUN_ID/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GitHub PAT 필요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3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output/step3/$RUN_ID/
scripts/capture.py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Playwright 로컬 실행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4 Claude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 → 작업 → push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로컬 실행
RUN_ID=$(cat output/latest_run)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사람 (최종)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pull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output/step4/$RUN_ID/ 확인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Google Sheets 업로드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1"/>
        <w:spacing w:after="200" w:before="400"/>
      </w:pPr>
      <w:r>
        <w:rPr>
          <w:rFonts w:ascii="Apple SD Gothic Neo" w:cs="Apple SD Gothic Neo" w:eastAsia="Apple SD Gothic Neo" w:hAnsi="Apple SD Gothic Neo"/>
          <w:b/>
          <w:bCs/>
          <w:color w:val="1F3864"/>
          <w:sz w:val="32"/>
          <w:szCs w:val="32"/>
        </w:rPr>
        <w:t xml:space="preserve">6. 향후 발전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3000"/>
        <w:gridCol w:w="1426"/>
      </w:tblGrid>
      <w:tr>
        <w:trPr>
          <w:tblHeader/>
        </w:trPr>
        <w:tc>
          <w:tcPr>
            <w:tcW w:type="dxa" w:w="22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4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현재</w:t>
            </w:r>
          </w:p>
        </w:tc>
        <w:tc>
          <w:tcPr>
            <w:tcW w:type="dxa" w:w="3000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향후</w:t>
            </w:r>
          </w:p>
        </w:tc>
        <w:tc>
          <w:tcPr>
            <w:tcW w:type="dxa" w:w="1426"/>
            <w:tcBorders>
              <w:top w:val="single" w:color="4472C4" w:sz="1"/>
              <w:left w:val="single" w:color="4472C4" w:sz="1"/>
              <w:bottom w:val="single" w:color="4472C4" w:sz="1"/>
              <w:right w:val="single" w:color="4472C4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20"/>
                <w:szCs w:val="20"/>
              </w:rPr>
              <w:t xml:space="preserve">우선순위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 연동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파일 기반 (GitHub)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Manus API 자동 트리거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높음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전체 자동화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단계별 수동 실행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run_qa_pipeline.py 단일 스크립트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리포트 저장소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CSV 수동 업로드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Notion API 연동
→ 이슈별 페이지·스크린샷 첨부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정기 실행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수동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Cowork 스케줄 태스크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Figma MCP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REST API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MCP 전환 → 컴포넌트·디자인 토큰 추출
※ OAuth 인증 확인 후 테스트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중간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서브에이전트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Step 1 순차 처리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Figma 추출 + 코드 분석 병렬 처리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낮음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Codex 벤치마킹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 단독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Claude Code vs Codex 품질 비교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ple SD Gothic Neo" w:cs="Apple SD Gothic Neo" w:eastAsia="Apple SD Gothic Neo" w:hAnsi="Apple SD Gothic Neo"/>
                <w:sz w:val="19"/>
                <w:szCs w:val="19"/>
              </w:rPr>
              <w:t xml:space="preserve">낮음</w:t>
            </w:r>
          </w:p>
        </w:tc>
      </w:tr>
    </w:tbl>
    <w:p>
      <w:pPr>
        <w:spacing w:after="0" w:before="12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ple SD Gothic Neo" w:cs="Apple SD Gothic Neo" w:eastAsia="Apple SD Gothic Neo" w:hAnsi="Apple SD Gothic Neo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pple SD Gothic Neo" w:cs="Apple SD Gothic Neo" w:eastAsia="Apple SD Gothic Neo" w:hAnsi="Apple SD Gothic Neo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pple SD Gothic Neo" w:cs="Apple SD Gothic Neo" w:eastAsia="Apple SD Gothic Neo" w:hAnsi="Apple SD Gothic Neo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2026-03-08T11:47:08.994Z</dcterms:created>
  <dcterms:modified xsi:type="dcterms:W3CDTF">2026-03-08T11:47:08.994Z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